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728E" w14:textId="5AB78FB0" w:rsidR="00A74C6D" w:rsidRPr="008C0EB0" w:rsidRDefault="00A74C6D" w:rsidP="008A47DA">
      <w:pPr>
        <w:pageBreakBefore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6D">
        <w:rPr>
          <w:rFonts w:ascii="Times New Roman" w:hAnsi="Times New Roman" w:cs="Times New Roman"/>
          <w:b/>
          <w:bCs/>
          <w:sz w:val="28"/>
          <w:szCs w:val="28"/>
        </w:rPr>
        <w:t>ПЕРЕЧЕНЬ СОКРАЩЕНИЙ И ОБОЗНАЧЕНИЙ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39"/>
        <w:gridCol w:w="7089"/>
      </w:tblGrid>
      <w:tr w:rsidR="00A74C6D" w:rsidRPr="00A74C6D" w14:paraId="37446FC4" w14:textId="77777777" w:rsidTr="008A47DA">
        <w:trPr>
          <w:trHeight w:val="20"/>
        </w:trPr>
        <w:tc>
          <w:tcPr>
            <w:tcW w:w="2539" w:type="dxa"/>
            <w:hideMark/>
          </w:tcPr>
          <w:p w14:paraId="6545084F" w14:textId="758558F3" w:rsidR="00A74C6D" w:rsidRPr="00A74C6D" w:rsidRDefault="00A74C6D" w:rsidP="00A7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 РФ</w:t>
            </w:r>
          </w:p>
        </w:tc>
        <w:tc>
          <w:tcPr>
            <w:tcW w:w="7089" w:type="dxa"/>
            <w:hideMark/>
          </w:tcPr>
          <w:p w14:paraId="067E530B" w14:textId="77BA5566" w:rsidR="00A74C6D" w:rsidRPr="00A74C6D" w:rsidRDefault="00A74C6D" w:rsidP="00A7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Академия наук РФ</w:t>
            </w:r>
          </w:p>
        </w:tc>
      </w:tr>
      <w:tr w:rsidR="000A7C72" w:rsidRPr="00A74C6D" w14:paraId="62D036D1" w14:textId="77777777" w:rsidTr="008A47DA">
        <w:trPr>
          <w:trHeight w:val="20"/>
        </w:trPr>
        <w:tc>
          <w:tcPr>
            <w:tcW w:w="2539" w:type="dxa"/>
          </w:tcPr>
          <w:p w14:paraId="32A51085" w14:textId="43088189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АРМ</w:t>
            </w:r>
          </w:p>
        </w:tc>
        <w:tc>
          <w:tcPr>
            <w:tcW w:w="7089" w:type="dxa"/>
          </w:tcPr>
          <w:p w14:paraId="01778FB1" w14:textId="5484EC61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Автоматизированное рабочее место</w:t>
            </w:r>
          </w:p>
        </w:tc>
      </w:tr>
      <w:tr w:rsidR="000A7C72" w:rsidRPr="00A74C6D" w14:paraId="20126CC2" w14:textId="77777777" w:rsidTr="008A47DA">
        <w:trPr>
          <w:trHeight w:val="20"/>
        </w:trPr>
        <w:tc>
          <w:tcPr>
            <w:tcW w:w="2539" w:type="dxa"/>
          </w:tcPr>
          <w:p w14:paraId="738A71E0" w14:textId="34C71BBF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АУП</w:t>
            </w:r>
          </w:p>
        </w:tc>
        <w:tc>
          <w:tcPr>
            <w:tcW w:w="7089" w:type="dxa"/>
          </w:tcPr>
          <w:p w14:paraId="213F9A62" w14:textId="6B0A4E9D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Административно-управленческий персонал</w:t>
            </w:r>
          </w:p>
        </w:tc>
      </w:tr>
      <w:tr w:rsidR="000A7C72" w:rsidRPr="00A74C6D" w14:paraId="1D875550" w14:textId="77777777" w:rsidTr="008A47DA">
        <w:trPr>
          <w:trHeight w:val="20"/>
        </w:trPr>
        <w:tc>
          <w:tcPr>
            <w:tcW w:w="2539" w:type="dxa"/>
          </w:tcPr>
          <w:p w14:paraId="2632B3A5" w14:textId="7777777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Вест. МГУ</w:t>
            </w:r>
          </w:p>
          <w:p w14:paraId="38B5F532" w14:textId="00B65B0A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89" w:type="dxa"/>
          </w:tcPr>
          <w:p w14:paraId="378C5435" w14:textId="68FC48C5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Журнал «Вестник Московского Университета». Серия «Право»</w:t>
            </w:r>
          </w:p>
        </w:tc>
      </w:tr>
      <w:tr w:rsidR="000A7C72" w:rsidRPr="00A74C6D" w14:paraId="65797883" w14:textId="77777777" w:rsidTr="008A47DA">
        <w:trPr>
          <w:trHeight w:val="20"/>
        </w:trPr>
        <w:tc>
          <w:tcPr>
            <w:tcW w:w="2539" w:type="dxa"/>
          </w:tcPr>
          <w:p w14:paraId="51737E3B" w14:textId="53CF2595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ВВП</w:t>
            </w:r>
          </w:p>
        </w:tc>
        <w:tc>
          <w:tcPr>
            <w:tcW w:w="7089" w:type="dxa"/>
          </w:tcPr>
          <w:p w14:paraId="56BE8176" w14:textId="2ED4912E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Валовой внутренний продукт</w:t>
            </w:r>
          </w:p>
        </w:tc>
      </w:tr>
      <w:tr w:rsidR="000A7C72" w:rsidRPr="00A74C6D" w14:paraId="6BB2A844" w14:textId="77777777" w:rsidTr="008A47DA">
        <w:trPr>
          <w:trHeight w:val="20"/>
        </w:trPr>
        <w:tc>
          <w:tcPr>
            <w:tcW w:w="2539" w:type="dxa"/>
          </w:tcPr>
          <w:p w14:paraId="0C0CB215" w14:textId="15F15EBA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ВНИИДАД</w:t>
            </w:r>
          </w:p>
        </w:tc>
        <w:tc>
          <w:tcPr>
            <w:tcW w:w="7089" w:type="dxa"/>
          </w:tcPr>
          <w:p w14:paraId="5E1877A4" w14:textId="5259B118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Всероссийский научно-исследовательский институт документоведения и архивного дела</w:t>
            </w:r>
          </w:p>
        </w:tc>
      </w:tr>
      <w:tr w:rsidR="000A7C72" w:rsidRPr="00A74C6D" w14:paraId="257DEDB6" w14:textId="77777777" w:rsidTr="008A47DA">
        <w:trPr>
          <w:trHeight w:val="20"/>
        </w:trPr>
        <w:tc>
          <w:tcPr>
            <w:tcW w:w="2539" w:type="dxa"/>
          </w:tcPr>
          <w:p w14:paraId="6ECA9930" w14:textId="778979FC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ГД РФ</w:t>
            </w:r>
          </w:p>
        </w:tc>
        <w:tc>
          <w:tcPr>
            <w:tcW w:w="7089" w:type="dxa"/>
          </w:tcPr>
          <w:p w14:paraId="6D63B75A" w14:textId="361DECAB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Государственная Дума РФ</w:t>
            </w:r>
          </w:p>
        </w:tc>
      </w:tr>
      <w:tr w:rsidR="000A7C72" w:rsidRPr="00A74C6D" w14:paraId="4CBCD1EB" w14:textId="77777777" w:rsidTr="008A47DA">
        <w:trPr>
          <w:trHeight w:val="20"/>
        </w:trPr>
        <w:tc>
          <w:tcPr>
            <w:tcW w:w="2539" w:type="dxa"/>
          </w:tcPr>
          <w:p w14:paraId="13FEABBA" w14:textId="7AEF5B2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ГК РФ</w:t>
            </w:r>
          </w:p>
        </w:tc>
        <w:tc>
          <w:tcPr>
            <w:tcW w:w="7089" w:type="dxa"/>
          </w:tcPr>
          <w:p w14:paraId="2C0EBEDC" w14:textId="66F9098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Гражданский кодекс РФ</w:t>
            </w:r>
          </w:p>
        </w:tc>
      </w:tr>
      <w:tr w:rsidR="000A7C72" w:rsidRPr="00A74C6D" w14:paraId="59287FCC" w14:textId="77777777" w:rsidTr="008A47DA">
        <w:trPr>
          <w:trHeight w:val="20"/>
        </w:trPr>
        <w:tc>
          <w:tcPr>
            <w:tcW w:w="2539" w:type="dxa"/>
          </w:tcPr>
          <w:p w14:paraId="5A5E3809" w14:textId="3825B79E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ГСДОУ</w:t>
            </w:r>
          </w:p>
        </w:tc>
        <w:tc>
          <w:tcPr>
            <w:tcW w:w="7089" w:type="dxa"/>
          </w:tcPr>
          <w:p w14:paraId="6B989F69" w14:textId="1645CA75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Государственная система документационного обеспечения управления</w:t>
            </w:r>
          </w:p>
        </w:tc>
      </w:tr>
      <w:tr w:rsidR="000A7C72" w:rsidRPr="00A74C6D" w14:paraId="3C54D88E" w14:textId="77777777" w:rsidTr="008A47DA">
        <w:trPr>
          <w:trHeight w:val="20"/>
        </w:trPr>
        <w:tc>
          <w:tcPr>
            <w:tcW w:w="2539" w:type="dxa"/>
          </w:tcPr>
          <w:p w14:paraId="75948BBA" w14:textId="67DF5FE4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Д.</w:t>
            </w:r>
          </w:p>
        </w:tc>
        <w:tc>
          <w:tcPr>
            <w:tcW w:w="7089" w:type="dxa"/>
          </w:tcPr>
          <w:p w14:paraId="5EC16537" w14:textId="7F6E93BA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Дело</w:t>
            </w:r>
          </w:p>
        </w:tc>
      </w:tr>
      <w:tr w:rsidR="000A7C72" w:rsidRPr="00A74C6D" w14:paraId="58729A11" w14:textId="77777777" w:rsidTr="008A47DA">
        <w:trPr>
          <w:trHeight w:val="20"/>
        </w:trPr>
        <w:tc>
          <w:tcPr>
            <w:tcW w:w="2539" w:type="dxa"/>
          </w:tcPr>
          <w:p w14:paraId="6E1E9D23" w14:textId="7777777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Л.</w:t>
            </w:r>
          </w:p>
        </w:tc>
        <w:tc>
          <w:tcPr>
            <w:tcW w:w="7089" w:type="dxa"/>
          </w:tcPr>
          <w:p w14:paraId="277F4479" w14:textId="7777777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Лист</w:t>
            </w:r>
          </w:p>
        </w:tc>
      </w:tr>
      <w:tr w:rsidR="000A7C72" w:rsidRPr="00A74C6D" w14:paraId="779D61CE" w14:textId="77777777" w:rsidTr="008A47DA">
        <w:trPr>
          <w:trHeight w:val="20"/>
        </w:trPr>
        <w:tc>
          <w:tcPr>
            <w:tcW w:w="2539" w:type="dxa"/>
          </w:tcPr>
          <w:p w14:paraId="1F375C05" w14:textId="1A167D70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М., СПб.</w:t>
            </w:r>
          </w:p>
        </w:tc>
        <w:tc>
          <w:tcPr>
            <w:tcW w:w="7089" w:type="dxa"/>
          </w:tcPr>
          <w:p w14:paraId="29D1FB2B" w14:textId="6BD6E9E2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Сокращения от городов Москва и Санкт-Петербург</w:t>
            </w:r>
          </w:p>
        </w:tc>
      </w:tr>
      <w:tr w:rsidR="000A7C72" w:rsidRPr="00A74C6D" w14:paraId="38103183" w14:textId="77777777" w:rsidTr="008A47DA">
        <w:trPr>
          <w:trHeight w:val="20"/>
        </w:trPr>
        <w:tc>
          <w:tcPr>
            <w:tcW w:w="2539" w:type="dxa"/>
          </w:tcPr>
          <w:p w14:paraId="44302414" w14:textId="6F1912FB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НДС</w:t>
            </w:r>
          </w:p>
        </w:tc>
        <w:tc>
          <w:tcPr>
            <w:tcW w:w="7089" w:type="dxa"/>
          </w:tcPr>
          <w:p w14:paraId="05E4DD73" w14:textId="2D4CD1B6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Налог на добавленную стоимость</w:t>
            </w:r>
          </w:p>
        </w:tc>
      </w:tr>
      <w:tr w:rsidR="000A7C72" w:rsidRPr="00A74C6D" w14:paraId="449BBC45" w14:textId="77777777" w:rsidTr="008A47DA">
        <w:trPr>
          <w:trHeight w:val="20"/>
        </w:trPr>
        <w:tc>
          <w:tcPr>
            <w:tcW w:w="2539" w:type="dxa"/>
          </w:tcPr>
          <w:p w14:paraId="7DD12210" w14:textId="302E7B80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НИОКР</w:t>
            </w:r>
          </w:p>
        </w:tc>
        <w:tc>
          <w:tcPr>
            <w:tcW w:w="7089" w:type="dxa"/>
          </w:tcPr>
          <w:p w14:paraId="5B14B61F" w14:textId="09759EFF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Научно-исследовательские и опытно-конструкторские работы</w:t>
            </w:r>
          </w:p>
        </w:tc>
      </w:tr>
      <w:tr w:rsidR="000A7C72" w:rsidRPr="00A74C6D" w14:paraId="0335D656" w14:textId="77777777" w:rsidTr="008A47DA">
        <w:trPr>
          <w:trHeight w:val="20"/>
        </w:trPr>
        <w:tc>
          <w:tcPr>
            <w:tcW w:w="2539" w:type="dxa"/>
          </w:tcPr>
          <w:p w14:paraId="2B86CEBF" w14:textId="55EBD07E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ОП</w:t>
            </w:r>
          </w:p>
        </w:tc>
        <w:tc>
          <w:tcPr>
            <w:tcW w:w="7089" w:type="dxa"/>
          </w:tcPr>
          <w:p w14:paraId="6DB63C57" w14:textId="52AA4565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Опись</w:t>
            </w:r>
          </w:p>
        </w:tc>
      </w:tr>
      <w:tr w:rsidR="000A7C72" w:rsidRPr="00A74C6D" w14:paraId="726ED33F" w14:textId="77777777" w:rsidTr="008A47DA">
        <w:trPr>
          <w:trHeight w:val="20"/>
        </w:trPr>
        <w:tc>
          <w:tcPr>
            <w:tcW w:w="2539" w:type="dxa"/>
          </w:tcPr>
          <w:p w14:paraId="4E6076C0" w14:textId="75C2613E" w:rsidR="000A7C72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ОРД</w:t>
            </w:r>
          </w:p>
        </w:tc>
        <w:tc>
          <w:tcPr>
            <w:tcW w:w="7089" w:type="dxa"/>
          </w:tcPr>
          <w:p w14:paraId="65B88262" w14:textId="6327DE5B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Организационно-распорядительная документация</w:t>
            </w:r>
          </w:p>
        </w:tc>
      </w:tr>
      <w:tr w:rsidR="000A7C72" w:rsidRPr="00A74C6D" w14:paraId="75B27D14" w14:textId="77777777" w:rsidTr="008A47DA">
        <w:trPr>
          <w:trHeight w:val="20"/>
        </w:trPr>
        <w:tc>
          <w:tcPr>
            <w:tcW w:w="2539" w:type="dxa"/>
          </w:tcPr>
          <w:p w14:paraId="4CABA38A" w14:textId="5B75511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ППП</w:t>
            </w:r>
          </w:p>
        </w:tc>
        <w:tc>
          <w:tcPr>
            <w:tcW w:w="7089" w:type="dxa"/>
          </w:tcPr>
          <w:p w14:paraId="6FADB2D5" w14:textId="7A087036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Пакет прикладных программ</w:t>
            </w:r>
          </w:p>
        </w:tc>
      </w:tr>
      <w:tr w:rsidR="000A7C72" w:rsidRPr="00A74C6D" w14:paraId="2F5B88C3" w14:textId="77777777" w:rsidTr="008A47DA">
        <w:trPr>
          <w:trHeight w:val="20"/>
        </w:trPr>
        <w:tc>
          <w:tcPr>
            <w:tcW w:w="2539" w:type="dxa"/>
          </w:tcPr>
          <w:p w14:paraId="2101DEDC" w14:textId="30C5D3EC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СМИ</w:t>
            </w:r>
          </w:p>
        </w:tc>
        <w:tc>
          <w:tcPr>
            <w:tcW w:w="7089" w:type="dxa"/>
          </w:tcPr>
          <w:p w14:paraId="5FCF50CC" w14:textId="77777777" w:rsidR="000A7C72" w:rsidRPr="00A74C6D" w:rsidRDefault="000A7C72" w:rsidP="000A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4C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Средства массовой информации</w:t>
            </w:r>
          </w:p>
        </w:tc>
      </w:tr>
    </w:tbl>
    <w:p w14:paraId="68C7D4CF" w14:textId="77777777" w:rsidR="007448A1" w:rsidRDefault="007448A1"/>
    <w:sectPr w:rsidR="007448A1" w:rsidSect="00D7375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7935" w14:textId="77777777" w:rsidR="00460CE9" w:rsidRDefault="00460CE9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2D649944" w14:textId="77777777" w:rsidR="00460CE9" w:rsidRDefault="00460CE9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D71D" w14:textId="77777777" w:rsidR="00460CE9" w:rsidRDefault="00460CE9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2C1C2AA7" w14:textId="77777777" w:rsidR="00460CE9" w:rsidRDefault="00460CE9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A2C49"/>
    <w:rsid w:val="001B0308"/>
    <w:rsid w:val="001C7B2D"/>
    <w:rsid w:val="001E031C"/>
    <w:rsid w:val="001F4DBC"/>
    <w:rsid w:val="002010FE"/>
    <w:rsid w:val="00202EDF"/>
    <w:rsid w:val="002112C1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0CE9"/>
    <w:rsid w:val="00465AF6"/>
    <w:rsid w:val="00477CC3"/>
    <w:rsid w:val="004836C7"/>
    <w:rsid w:val="00490C1E"/>
    <w:rsid w:val="004B2087"/>
    <w:rsid w:val="004B368E"/>
    <w:rsid w:val="00527FB7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7375E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68</cp:revision>
  <dcterms:created xsi:type="dcterms:W3CDTF">2023-09-25T23:13:00Z</dcterms:created>
  <dcterms:modified xsi:type="dcterms:W3CDTF">2023-10-12T23:23:00Z</dcterms:modified>
</cp:coreProperties>
</file>