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0CA" w:rsidRDefault="003A20CA" w:rsidP="003A20CA">
      <w:pPr>
        <w:tabs>
          <w:tab w:val="num" w:pos="0"/>
        </w:tabs>
        <w:spacing w:line="360" w:lineRule="auto"/>
        <w:ind w:firstLine="709"/>
        <w:jc w:val="center"/>
        <w:rPr>
          <w:b/>
        </w:rPr>
      </w:pPr>
      <w:r w:rsidRPr="008F2949">
        <w:rPr>
          <w:b/>
        </w:rPr>
        <w:t xml:space="preserve">Анализ научно-методической деятельности </w:t>
      </w:r>
    </w:p>
    <w:p w:rsidR="003A20CA" w:rsidRPr="008F2949" w:rsidRDefault="003A20CA" w:rsidP="003A20CA">
      <w:pPr>
        <w:tabs>
          <w:tab w:val="num" w:pos="0"/>
        </w:tabs>
        <w:spacing w:line="360" w:lineRule="auto"/>
        <w:ind w:firstLine="709"/>
        <w:jc w:val="center"/>
        <w:rPr>
          <w:b/>
        </w:rPr>
      </w:pPr>
      <w:bookmarkStart w:id="0" w:name="_GoBack"/>
      <w:bookmarkEnd w:id="0"/>
      <w:r w:rsidRPr="008F2949">
        <w:rPr>
          <w:b/>
        </w:rPr>
        <w:t>за 2021-2022учебный год</w:t>
      </w:r>
    </w:p>
    <w:p w:rsidR="003A20CA" w:rsidRPr="008F2949" w:rsidRDefault="003A20CA" w:rsidP="003A20CA">
      <w:pPr>
        <w:tabs>
          <w:tab w:val="num" w:pos="0"/>
        </w:tabs>
        <w:spacing w:line="360" w:lineRule="auto"/>
        <w:ind w:firstLine="709"/>
        <w:jc w:val="both"/>
      </w:pPr>
      <w:r w:rsidRPr="008F2949">
        <w:t xml:space="preserve">Научно-методическая работа в колледже велась в соответствии с утверждённым планом и научно-методической темой колледжа «Формирование общих и профессиональных компетенций субъектов образовательного процесса через интеграцию современных педагогических и информационных технологий». </w:t>
      </w:r>
    </w:p>
    <w:p w:rsidR="003A20CA" w:rsidRPr="006A3FC3" w:rsidRDefault="003A20CA" w:rsidP="003A20CA">
      <w:pPr>
        <w:tabs>
          <w:tab w:val="num" w:pos="0"/>
        </w:tabs>
        <w:spacing w:line="360" w:lineRule="auto"/>
        <w:ind w:firstLine="709"/>
        <w:jc w:val="both"/>
      </w:pPr>
      <w:r w:rsidRPr="006A3FC3">
        <w:t>Состав педагогического коллектива стабилен: 14% преподавателей работают свыше 15 лет, 89 % педагогических работника имеют высшее профессиональное образование, 1 кандидат наук, доцент. Из 92 педагогических работников 17 имеют высшую, 15 первую квалификационную категорию, 60 человек – соответствует занимаемой должности. Средний возраст педагогических работников стал значительно моложе (52,5 лет в 2015 году, 46,4 в 2022 году).</w:t>
      </w:r>
    </w:p>
    <w:p w:rsidR="003A20CA" w:rsidRPr="008F2949" w:rsidRDefault="003A20CA" w:rsidP="003A20CA">
      <w:pPr>
        <w:spacing w:line="360" w:lineRule="auto"/>
        <w:ind w:firstLine="567"/>
        <w:jc w:val="both"/>
      </w:pPr>
      <w:r w:rsidRPr="008F2949">
        <w:t xml:space="preserve">Для роста профессиональной компетенции и подготовки к аттестации в колледже созданы благоприятные условия. Педагогические и административные работники колледжа повышают свою квалификацию в КГБОУ ДПО «ХКИППКСПО, учебных заведениях края, России.  Всего в 2021-2022 учебном  году прошли повышение квалификации и (или) профессиональную переподготовку – 57  (из 92) педагогов и 18 человек руководящий и учебно-вспомогательный персонал 3 педагога из кадрового резерва прошли профессиональную </w:t>
      </w:r>
      <w:proofErr w:type="spellStart"/>
      <w:r w:rsidRPr="008F2949">
        <w:t>профпереподготовку</w:t>
      </w:r>
      <w:proofErr w:type="spellEnd"/>
      <w:r w:rsidRPr="008F2949">
        <w:t xml:space="preserve"> по направлению «Менеджмент в образовании», 2 педагога по направлению «Педагогика»; 48 педагога повысили свою квалификацию по направлению «Использование информационных и коммуникационных технологий»; 17 чел. – прошли стажировку на предприятиях; профессиональную переподготовку, в том числе по дистанционной  форме  обучения, прошли – 10 человек. Для приведения уровня и профиля образования организовано обучение педагогических работников по программам </w:t>
      </w:r>
      <w:proofErr w:type="spellStart"/>
      <w:r w:rsidRPr="008F2949">
        <w:t>профпереподготовки</w:t>
      </w:r>
      <w:proofErr w:type="spellEnd"/>
      <w:r w:rsidRPr="008F2949">
        <w:t xml:space="preserve"> (в том числе по дистанционным формам) – 9 человек.</w:t>
      </w:r>
    </w:p>
    <w:p w:rsidR="003A20CA" w:rsidRPr="008F2949" w:rsidRDefault="003A20CA" w:rsidP="003A20CA">
      <w:pPr>
        <w:spacing w:line="360" w:lineRule="auto"/>
        <w:ind w:firstLine="709"/>
        <w:jc w:val="both"/>
      </w:pPr>
      <w:r w:rsidRPr="008F2949">
        <w:lastRenderedPageBreak/>
        <w:t>Диаграмма 1. Информация о повышении квалификации педагогическими и административными работниками колледжа.</w:t>
      </w:r>
    </w:p>
    <w:p w:rsidR="003A20CA" w:rsidRPr="008566C7" w:rsidRDefault="003A20CA" w:rsidP="003A20CA">
      <w:pPr>
        <w:spacing w:line="360" w:lineRule="auto"/>
        <w:ind w:firstLine="567"/>
        <w:jc w:val="both"/>
        <w:rPr>
          <w:highlight w:val="yellow"/>
        </w:rPr>
      </w:pPr>
      <w:r w:rsidRPr="008566C7">
        <w:rPr>
          <w:b/>
          <w:noProof/>
          <w:highlight w:val="yellow"/>
        </w:rPr>
        <w:drawing>
          <wp:inline distT="0" distB="0" distL="0" distR="0" wp14:anchorId="19C942C3" wp14:editId="591304BC">
            <wp:extent cx="5535342" cy="3057098"/>
            <wp:effectExtent l="0" t="0" r="8255" b="1016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A20CA" w:rsidRPr="003F010A" w:rsidRDefault="003A20CA" w:rsidP="003A20CA">
      <w:pPr>
        <w:spacing w:line="360" w:lineRule="auto"/>
        <w:ind w:firstLine="709"/>
        <w:jc w:val="both"/>
      </w:pPr>
      <w:r w:rsidRPr="003F010A">
        <w:t xml:space="preserve">В связи с ростом педагогов, не имеющих педагогического образования и стаж менее 3 лет в должности педагога, ведётся такая форма внутриколледжного обучения </w:t>
      </w:r>
      <w:proofErr w:type="gramStart"/>
      <w:r w:rsidRPr="003F010A">
        <w:t>как  «</w:t>
      </w:r>
      <w:proofErr w:type="gramEnd"/>
      <w:r w:rsidRPr="003F010A">
        <w:t xml:space="preserve">Школа молодого педагога».  Всего 28 педагога, из них 18 приняли участие в ежегодном смотре-конкурсе методической работы педагогов, что на 4 больше чем в предыдущем учебном году. </w:t>
      </w:r>
    </w:p>
    <w:p w:rsidR="003A20CA" w:rsidRPr="004D55BA" w:rsidRDefault="003A20CA" w:rsidP="003A20CA">
      <w:pPr>
        <w:spacing w:line="360" w:lineRule="auto"/>
        <w:ind w:firstLine="709"/>
        <w:jc w:val="both"/>
      </w:pPr>
      <w:r w:rsidRPr="004D55BA">
        <w:t xml:space="preserve">Педагогические работники приняли активное участие в работе внутриколледжных, </w:t>
      </w:r>
      <w:proofErr w:type="gramStart"/>
      <w:r w:rsidRPr="004D55BA">
        <w:t>краевых  научно</w:t>
      </w:r>
      <w:proofErr w:type="gramEnd"/>
      <w:r w:rsidRPr="004D55BA">
        <w:t xml:space="preserve">-практических семинаров, мастер- классах.   Проведено 12 обучающих семинаров (из них 8 дистанционно на платформе </w:t>
      </w:r>
      <w:r w:rsidRPr="004D55BA">
        <w:rPr>
          <w:lang w:val="en-US"/>
        </w:rPr>
        <w:t>zoom</w:t>
      </w:r>
      <w:r w:rsidRPr="004D55BA">
        <w:t xml:space="preserve">) по различным направлениям (4 – ПКРС и 8 – ПССЗ). Для роста профессиональной компетенции и подготовки к аттестации в апреле проведён мониторинг прохождения стажировок на предприятиях города и края. В этом учебном году 17 человек прошли стажировки и </w:t>
      </w:r>
      <w:r>
        <w:t>12</w:t>
      </w:r>
      <w:r w:rsidRPr="004D55BA">
        <w:t xml:space="preserve"> запланированы на следующий учебный год. </w:t>
      </w:r>
    </w:p>
    <w:p w:rsidR="003A20CA" w:rsidRPr="004D55BA" w:rsidRDefault="003A20CA" w:rsidP="003A20CA">
      <w:pPr>
        <w:spacing w:line="360" w:lineRule="auto"/>
        <w:ind w:firstLine="709"/>
        <w:jc w:val="both"/>
      </w:pPr>
      <w:r w:rsidRPr="004D55BA">
        <w:t xml:space="preserve">Педагогические работники колледжа вели активную работу по подготовке и прохождению аттестационных процедур.  Прошли аттестационные процедуры 7 педагогических работников: 4 педагога повысили свою квалификационную категорию и 3 подтвердил высшую </w:t>
      </w:r>
      <w:r w:rsidRPr="004D55BA">
        <w:lastRenderedPageBreak/>
        <w:t xml:space="preserve">квалификацию. В 2022-2023 учебном году 15 педагогических работника отделений ПССЗ и ПКРС запланировали пройти аттестационные процедуры на категории. </w:t>
      </w:r>
      <w:r>
        <w:t xml:space="preserve">В настоящее время 15 педагогов имеют первую </w:t>
      </w:r>
      <w:proofErr w:type="gramStart"/>
      <w:r>
        <w:t>квалификационную  категорию</w:t>
      </w:r>
      <w:proofErr w:type="gramEnd"/>
      <w:r>
        <w:t xml:space="preserve"> и 23 педагога – высшую.</w:t>
      </w:r>
    </w:p>
    <w:p w:rsidR="003A20CA" w:rsidRPr="004D55BA" w:rsidRDefault="003A20CA" w:rsidP="003A20CA">
      <w:pPr>
        <w:spacing w:after="200" w:line="276" w:lineRule="auto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Таблица 1. </w:t>
      </w:r>
      <w:r w:rsidRPr="004D55BA">
        <w:rPr>
          <w:rFonts w:eastAsia="Calibri"/>
          <w:lang w:eastAsia="en-US"/>
        </w:rPr>
        <w:t>Методическое сопровождение аттестации педагогических кадров, в том числе мастеров производственного обучения</w:t>
      </w:r>
    </w:p>
    <w:tbl>
      <w:tblPr>
        <w:tblStyle w:val="9"/>
        <w:tblW w:w="10622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29"/>
        <w:gridCol w:w="1276"/>
        <w:gridCol w:w="1559"/>
        <w:gridCol w:w="1276"/>
        <w:gridCol w:w="1417"/>
        <w:gridCol w:w="1418"/>
      </w:tblGrid>
      <w:tr w:rsidR="003A20CA" w:rsidRPr="004D55BA" w:rsidTr="009C62AE">
        <w:trPr>
          <w:trHeight w:val="255"/>
          <w:jc w:val="center"/>
        </w:trPr>
        <w:tc>
          <w:tcPr>
            <w:tcW w:w="2547" w:type="dxa"/>
            <w:vMerge w:val="restart"/>
          </w:tcPr>
          <w:p w:rsidR="003A20CA" w:rsidRPr="004D55BA" w:rsidRDefault="003A20CA" w:rsidP="009C6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55BA">
              <w:rPr>
                <w:rFonts w:eastAsia="Calibri"/>
                <w:sz w:val="24"/>
                <w:szCs w:val="24"/>
                <w:lang w:eastAsia="en-US"/>
              </w:rPr>
              <w:t>Кол-во педагогов, аттестованных в течение учебного года</w:t>
            </w:r>
          </w:p>
        </w:tc>
        <w:tc>
          <w:tcPr>
            <w:tcW w:w="2405" w:type="dxa"/>
            <w:gridSpan w:val="2"/>
          </w:tcPr>
          <w:p w:rsidR="003A20CA" w:rsidRPr="004D55BA" w:rsidRDefault="003A20CA" w:rsidP="009C6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55BA">
              <w:rPr>
                <w:rFonts w:eastAsia="Calibri"/>
                <w:sz w:val="24"/>
                <w:szCs w:val="24"/>
                <w:lang w:eastAsia="en-US"/>
              </w:rPr>
              <w:t>2020-2021</w:t>
            </w:r>
          </w:p>
          <w:p w:rsidR="003A20CA" w:rsidRPr="004D55BA" w:rsidRDefault="003A20CA" w:rsidP="009C6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3A20CA" w:rsidRPr="004D55BA" w:rsidRDefault="003A20CA" w:rsidP="009C6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55BA">
              <w:rPr>
                <w:rFonts w:eastAsia="Calibri"/>
                <w:sz w:val="24"/>
                <w:szCs w:val="24"/>
                <w:lang w:eastAsia="en-US"/>
              </w:rPr>
              <w:t>2021-2022</w:t>
            </w:r>
          </w:p>
        </w:tc>
        <w:tc>
          <w:tcPr>
            <w:tcW w:w="2835" w:type="dxa"/>
            <w:gridSpan w:val="2"/>
          </w:tcPr>
          <w:p w:rsidR="003A20CA" w:rsidRPr="004D55BA" w:rsidRDefault="003A20CA" w:rsidP="009C6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55BA">
              <w:rPr>
                <w:rFonts w:eastAsia="Calibri"/>
                <w:sz w:val="24"/>
                <w:szCs w:val="24"/>
                <w:lang w:eastAsia="en-US"/>
              </w:rPr>
              <w:t>2022-2023</w:t>
            </w:r>
          </w:p>
        </w:tc>
      </w:tr>
      <w:tr w:rsidR="003A20CA" w:rsidRPr="004D55BA" w:rsidTr="009C62AE">
        <w:trPr>
          <w:trHeight w:val="237"/>
          <w:jc w:val="center"/>
        </w:trPr>
        <w:tc>
          <w:tcPr>
            <w:tcW w:w="2547" w:type="dxa"/>
            <w:vMerge/>
          </w:tcPr>
          <w:p w:rsidR="003A20CA" w:rsidRPr="004D55BA" w:rsidRDefault="003A20CA" w:rsidP="009C62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shd w:val="clear" w:color="auto" w:fill="auto"/>
          </w:tcPr>
          <w:p w:rsidR="003A20CA" w:rsidRPr="004D55BA" w:rsidRDefault="003A20CA" w:rsidP="009C62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55BA">
              <w:rPr>
                <w:rFonts w:eastAsia="Calibri"/>
                <w:sz w:val="24"/>
                <w:szCs w:val="24"/>
                <w:lang w:eastAsia="en-US"/>
              </w:rPr>
              <w:t>преподаватели</w:t>
            </w:r>
          </w:p>
        </w:tc>
        <w:tc>
          <w:tcPr>
            <w:tcW w:w="1276" w:type="dxa"/>
            <w:shd w:val="clear" w:color="auto" w:fill="auto"/>
          </w:tcPr>
          <w:p w:rsidR="003A20CA" w:rsidRPr="004D55BA" w:rsidRDefault="003A20CA" w:rsidP="009C62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55BA">
              <w:rPr>
                <w:rFonts w:eastAsia="Calibri"/>
                <w:sz w:val="24"/>
                <w:szCs w:val="24"/>
                <w:lang w:eastAsia="en-US"/>
              </w:rPr>
              <w:t>мастера п/о</w:t>
            </w:r>
          </w:p>
        </w:tc>
        <w:tc>
          <w:tcPr>
            <w:tcW w:w="1559" w:type="dxa"/>
          </w:tcPr>
          <w:p w:rsidR="003A20CA" w:rsidRPr="004D55BA" w:rsidRDefault="003A20CA" w:rsidP="009C62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55BA">
              <w:rPr>
                <w:rFonts w:eastAsia="Calibri"/>
                <w:sz w:val="24"/>
                <w:szCs w:val="24"/>
                <w:lang w:eastAsia="en-US"/>
              </w:rPr>
              <w:t>преподаватели</w:t>
            </w:r>
          </w:p>
        </w:tc>
        <w:tc>
          <w:tcPr>
            <w:tcW w:w="1276" w:type="dxa"/>
          </w:tcPr>
          <w:p w:rsidR="003A20CA" w:rsidRPr="004D55BA" w:rsidRDefault="003A20CA" w:rsidP="009C62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55BA">
              <w:rPr>
                <w:rFonts w:eastAsia="Calibri"/>
                <w:sz w:val="24"/>
                <w:szCs w:val="24"/>
                <w:lang w:eastAsia="en-US"/>
              </w:rPr>
              <w:t>мастера п/о</w:t>
            </w:r>
          </w:p>
        </w:tc>
        <w:tc>
          <w:tcPr>
            <w:tcW w:w="1417" w:type="dxa"/>
          </w:tcPr>
          <w:p w:rsidR="003A20CA" w:rsidRPr="004D55BA" w:rsidRDefault="003A20CA" w:rsidP="009C62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55BA">
              <w:rPr>
                <w:rFonts w:eastAsia="Calibri"/>
                <w:sz w:val="24"/>
                <w:szCs w:val="24"/>
                <w:lang w:eastAsia="en-US"/>
              </w:rPr>
              <w:t>преподаватели</w:t>
            </w:r>
          </w:p>
        </w:tc>
        <w:tc>
          <w:tcPr>
            <w:tcW w:w="1418" w:type="dxa"/>
          </w:tcPr>
          <w:p w:rsidR="003A20CA" w:rsidRPr="004D55BA" w:rsidRDefault="003A20CA" w:rsidP="009C62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55BA">
              <w:rPr>
                <w:rFonts w:eastAsia="Calibri"/>
                <w:sz w:val="24"/>
                <w:szCs w:val="24"/>
                <w:lang w:eastAsia="en-US"/>
              </w:rPr>
              <w:t>мастера п/о</w:t>
            </w:r>
          </w:p>
        </w:tc>
      </w:tr>
      <w:tr w:rsidR="003A20CA" w:rsidRPr="004D55BA" w:rsidTr="009C62AE">
        <w:trPr>
          <w:trHeight w:val="237"/>
          <w:jc w:val="center"/>
        </w:trPr>
        <w:tc>
          <w:tcPr>
            <w:tcW w:w="2547" w:type="dxa"/>
          </w:tcPr>
          <w:p w:rsidR="003A20CA" w:rsidRPr="004D55BA" w:rsidRDefault="003A20CA" w:rsidP="009C62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55BA">
              <w:rPr>
                <w:rFonts w:eastAsia="Calibri"/>
                <w:sz w:val="24"/>
                <w:szCs w:val="24"/>
                <w:lang w:eastAsia="en-US"/>
              </w:rPr>
              <w:t xml:space="preserve">-план </w:t>
            </w:r>
          </w:p>
        </w:tc>
        <w:tc>
          <w:tcPr>
            <w:tcW w:w="1129" w:type="dxa"/>
          </w:tcPr>
          <w:p w:rsidR="003A20CA" w:rsidRPr="004D55BA" w:rsidRDefault="003A20CA" w:rsidP="009C62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55BA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</w:tcPr>
          <w:p w:rsidR="003A20CA" w:rsidRPr="004D55BA" w:rsidRDefault="003A20CA" w:rsidP="009C62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55B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3A20CA" w:rsidRPr="004D55BA" w:rsidRDefault="003A20CA" w:rsidP="009C62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55BA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</w:tcPr>
          <w:p w:rsidR="003A20CA" w:rsidRPr="004D55BA" w:rsidRDefault="003A20CA" w:rsidP="009C62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55B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3A20CA" w:rsidRPr="004D55BA" w:rsidRDefault="003A20CA" w:rsidP="009C62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55BA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</w:tcPr>
          <w:p w:rsidR="003A20CA" w:rsidRPr="004D55BA" w:rsidRDefault="003A20CA" w:rsidP="009C62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55B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3A20CA" w:rsidRPr="004D55BA" w:rsidTr="009C62AE">
        <w:trPr>
          <w:trHeight w:val="237"/>
          <w:jc w:val="center"/>
        </w:trPr>
        <w:tc>
          <w:tcPr>
            <w:tcW w:w="2547" w:type="dxa"/>
          </w:tcPr>
          <w:p w:rsidR="003A20CA" w:rsidRPr="004D55BA" w:rsidRDefault="003A20CA" w:rsidP="009C62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55BA">
              <w:rPr>
                <w:rFonts w:eastAsia="Calibri"/>
                <w:sz w:val="24"/>
                <w:szCs w:val="24"/>
                <w:lang w:eastAsia="en-US"/>
              </w:rPr>
              <w:t>- факт</w:t>
            </w:r>
          </w:p>
        </w:tc>
        <w:tc>
          <w:tcPr>
            <w:tcW w:w="1129" w:type="dxa"/>
          </w:tcPr>
          <w:p w:rsidR="003A20CA" w:rsidRPr="004D55BA" w:rsidRDefault="003A20CA" w:rsidP="009C62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55BA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</w:tcPr>
          <w:p w:rsidR="003A20CA" w:rsidRPr="004D55BA" w:rsidRDefault="003A20CA" w:rsidP="009C62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55B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3A20CA" w:rsidRPr="004D55BA" w:rsidRDefault="003A20CA" w:rsidP="009C62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55BA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</w:tcPr>
          <w:p w:rsidR="003A20CA" w:rsidRPr="004D55BA" w:rsidRDefault="003A20CA" w:rsidP="009C62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55B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3A20CA" w:rsidRPr="004D55BA" w:rsidRDefault="003A20CA" w:rsidP="009C62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55BA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</w:tcPr>
          <w:p w:rsidR="003A20CA" w:rsidRPr="004D55BA" w:rsidRDefault="003A20CA" w:rsidP="009C62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55B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3A20CA" w:rsidRPr="004D55BA" w:rsidTr="009C62AE">
        <w:trPr>
          <w:trHeight w:val="237"/>
          <w:jc w:val="center"/>
        </w:trPr>
        <w:tc>
          <w:tcPr>
            <w:tcW w:w="2547" w:type="dxa"/>
          </w:tcPr>
          <w:p w:rsidR="003A20CA" w:rsidRPr="004D55BA" w:rsidRDefault="003A20CA" w:rsidP="009C62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55BA">
              <w:rPr>
                <w:rFonts w:eastAsia="Calibri"/>
                <w:sz w:val="24"/>
                <w:szCs w:val="24"/>
                <w:lang w:eastAsia="en-US"/>
              </w:rPr>
              <w:t>- аттестованы на соответствие занимаемой должности</w:t>
            </w:r>
          </w:p>
        </w:tc>
        <w:tc>
          <w:tcPr>
            <w:tcW w:w="1129" w:type="dxa"/>
          </w:tcPr>
          <w:p w:rsidR="003A20CA" w:rsidRPr="004D55BA" w:rsidRDefault="003A20CA" w:rsidP="009C62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55B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</w:tcPr>
          <w:p w:rsidR="003A20CA" w:rsidRPr="004D55BA" w:rsidRDefault="003A20CA" w:rsidP="009C62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55B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3A20CA" w:rsidRPr="004D55BA" w:rsidRDefault="003A20CA" w:rsidP="009C62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55BA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</w:tcPr>
          <w:p w:rsidR="003A20CA" w:rsidRPr="004D55BA" w:rsidRDefault="003A20CA" w:rsidP="009C62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55B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:rsidR="003A20CA" w:rsidRPr="004D55BA" w:rsidRDefault="003A20CA" w:rsidP="009C62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55B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:rsidR="003A20CA" w:rsidRPr="004D55BA" w:rsidRDefault="003A20CA" w:rsidP="009C62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55B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3A20CA" w:rsidRPr="004D55BA" w:rsidTr="009C62AE">
        <w:trPr>
          <w:trHeight w:val="491"/>
          <w:jc w:val="center"/>
        </w:trPr>
        <w:tc>
          <w:tcPr>
            <w:tcW w:w="2547" w:type="dxa"/>
          </w:tcPr>
          <w:p w:rsidR="003A20CA" w:rsidRPr="004D55BA" w:rsidRDefault="003A20CA" w:rsidP="009C62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55BA">
              <w:rPr>
                <w:rFonts w:eastAsia="Calibri"/>
                <w:sz w:val="24"/>
                <w:szCs w:val="24"/>
                <w:lang w:eastAsia="en-US"/>
              </w:rPr>
              <w:t>- подтвердили квалификацию (кол-во)</w:t>
            </w:r>
          </w:p>
        </w:tc>
        <w:tc>
          <w:tcPr>
            <w:tcW w:w="1129" w:type="dxa"/>
          </w:tcPr>
          <w:p w:rsidR="003A20CA" w:rsidRPr="004D55BA" w:rsidRDefault="003A20CA" w:rsidP="009C62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55B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A20CA" w:rsidRPr="004D55BA" w:rsidRDefault="003A20CA" w:rsidP="009C62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55B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3A20CA" w:rsidRPr="004D55BA" w:rsidRDefault="003A20CA" w:rsidP="009C62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55B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3A20CA" w:rsidRPr="004D55BA" w:rsidRDefault="003A20CA" w:rsidP="009C62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3A20CA" w:rsidRPr="004D55BA" w:rsidRDefault="003A20CA" w:rsidP="009C62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55B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</w:tcPr>
          <w:p w:rsidR="003A20CA" w:rsidRPr="004D55BA" w:rsidRDefault="003A20CA" w:rsidP="009C62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55B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A20CA" w:rsidRPr="004D55BA" w:rsidTr="009C62AE">
        <w:trPr>
          <w:trHeight w:val="491"/>
          <w:jc w:val="center"/>
        </w:trPr>
        <w:tc>
          <w:tcPr>
            <w:tcW w:w="2547" w:type="dxa"/>
          </w:tcPr>
          <w:p w:rsidR="003A20CA" w:rsidRPr="004D55BA" w:rsidRDefault="003A20CA" w:rsidP="009C62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55BA">
              <w:rPr>
                <w:rFonts w:eastAsia="Calibri"/>
                <w:sz w:val="24"/>
                <w:szCs w:val="24"/>
                <w:lang w:eastAsia="en-US"/>
              </w:rPr>
              <w:t>- не подтвердили квалификацию (кол-во)</w:t>
            </w:r>
          </w:p>
        </w:tc>
        <w:tc>
          <w:tcPr>
            <w:tcW w:w="1129" w:type="dxa"/>
          </w:tcPr>
          <w:p w:rsidR="003A20CA" w:rsidRPr="004D55BA" w:rsidRDefault="003A20CA" w:rsidP="009C62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55B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3A20CA" w:rsidRPr="004D55BA" w:rsidRDefault="003A20CA" w:rsidP="009C62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55B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3A20CA" w:rsidRPr="004D55BA" w:rsidRDefault="003A20CA" w:rsidP="009C62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55B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:rsidR="003A20CA" w:rsidRPr="004D55BA" w:rsidRDefault="003A20CA" w:rsidP="009C62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55B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:rsidR="003A20CA" w:rsidRPr="004D55BA" w:rsidRDefault="003A20CA" w:rsidP="009C62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55B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</w:tcPr>
          <w:p w:rsidR="003A20CA" w:rsidRPr="004D55BA" w:rsidRDefault="003A20CA" w:rsidP="009C62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55B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A20CA" w:rsidRPr="004D55BA" w:rsidTr="009C62AE">
        <w:trPr>
          <w:trHeight w:val="508"/>
          <w:jc w:val="center"/>
        </w:trPr>
        <w:tc>
          <w:tcPr>
            <w:tcW w:w="2547" w:type="dxa"/>
          </w:tcPr>
          <w:p w:rsidR="003A20CA" w:rsidRPr="004D55BA" w:rsidRDefault="003A20CA" w:rsidP="009C62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55BA">
              <w:rPr>
                <w:rFonts w:eastAsia="Calibri"/>
                <w:sz w:val="24"/>
                <w:szCs w:val="24"/>
                <w:lang w:eastAsia="en-US"/>
              </w:rPr>
              <w:t>- причины не подтверждения квалификации</w:t>
            </w:r>
          </w:p>
        </w:tc>
        <w:tc>
          <w:tcPr>
            <w:tcW w:w="1129" w:type="dxa"/>
          </w:tcPr>
          <w:p w:rsidR="003A20CA" w:rsidRPr="004D55BA" w:rsidRDefault="003A20CA" w:rsidP="009C62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55B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3A20CA" w:rsidRPr="004D55BA" w:rsidRDefault="003A20CA" w:rsidP="009C62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55B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3A20CA" w:rsidRPr="004D55BA" w:rsidRDefault="003A20CA" w:rsidP="009C62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55B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3A20CA" w:rsidRPr="004D55BA" w:rsidRDefault="003A20CA" w:rsidP="009C62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55B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3A20CA" w:rsidRPr="004D55BA" w:rsidRDefault="003A20CA" w:rsidP="009C62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55B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3A20CA" w:rsidRPr="004D55BA" w:rsidRDefault="003A20CA" w:rsidP="009C62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D55B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3A20CA" w:rsidRPr="004D55BA" w:rsidRDefault="003A20CA" w:rsidP="003A20CA">
      <w:pPr>
        <w:ind w:left="360"/>
        <w:rPr>
          <w:rFonts w:eastAsia="Calibri"/>
          <w:lang w:eastAsia="en-US"/>
        </w:rPr>
      </w:pPr>
    </w:p>
    <w:p w:rsidR="003A20CA" w:rsidRDefault="003A20CA" w:rsidP="003A20CA">
      <w:pPr>
        <w:spacing w:line="360" w:lineRule="auto"/>
        <w:ind w:left="-12" w:right="-30" w:firstLine="709"/>
        <w:jc w:val="both"/>
        <w:rPr>
          <w:rStyle w:val="FontStyle33"/>
          <w:highlight w:val="yellow"/>
        </w:rPr>
      </w:pPr>
    </w:p>
    <w:p w:rsidR="003A20CA" w:rsidRDefault="003A20CA" w:rsidP="003A20CA">
      <w:pPr>
        <w:spacing w:line="360" w:lineRule="auto"/>
        <w:ind w:left="-12" w:right="-30" w:firstLine="709"/>
        <w:jc w:val="both"/>
        <w:rPr>
          <w:rStyle w:val="FontStyle33"/>
        </w:rPr>
      </w:pPr>
      <w:r>
        <w:rPr>
          <w:rStyle w:val="FontStyle33"/>
        </w:rPr>
        <w:t>В колледже с</w:t>
      </w:r>
      <w:r w:rsidRPr="00426BE5">
        <w:rPr>
          <w:rStyle w:val="FontStyle33"/>
        </w:rPr>
        <w:t>оздан</w:t>
      </w:r>
      <w:r>
        <w:rPr>
          <w:rStyle w:val="FontStyle33"/>
        </w:rPr>
        <w:t xml:space="preserve">ы все </w:t>
      </w:r>
      <w:r w:rsidRPr="00426BE5">
        <w:rPr>
          <w:rStyle w:val="FontStyle33"/>
        </w:rPr>
        <w:t>услови</w:t>
      </w:r>
      <w:r>
        <w:rPr>
          <w:rStyle w:val="FontStyle33"/>
        </w:rPr>
        <w:t>я</w:t>
      </w:r>
      <w:r w:rsidRPr="00426BE5">
        <w:rPr>
          <w:rStyle w:val="FontStyle33"/>
        </w:rPr>
        <w:t xml:space="preserve"> для профессионального роста педагогических работников</w:t>
      </w:r>
      <w:r>
        <w:rPr>
          <w:rStyle w:val="FontStyle33"/>
        </w:rPr>
        <w:t>.</w:t>
      </w:r>
    </w:p>
    <w:p w:rsidR="003A20CA" w:rsidRPr="00426BE5" w:rsidRDefault="003A20CA" w:rsidP="003A20CA">
      <w:pPr>
        <w:spacing w:line="360" w:lineRule="auto"/>
        <w:ind w:right="-30" w:firstLine="709"/>
        <w:jc w:val="both"/>
      </w:pPr>
      <w:r>
        <w:t>Таблица 2. Со</w:t>
      </w:r>
      <w:r w:rsidRPr="00426BE5">
        <w:t xml:space="preserve">здание условий для внедрения инноваций (новых образовательных технологий и др.)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59"/>
        <w:gridCol w:w="1914"/>
        <w:gridCol w:w="2466"/>
        <w:gridCol w:w="2506"/>
      </w:tblGrid>
      <w:tr w:rsidR="003A20CA" w:rsidRPr="00426BE5" w:rsidTr="009C62AE">
        <w:trPr>
          <w:trHeight w:val="973"/>
          <w:jc w:val="center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CA" w:rsidRPr="00426BE5" w:rsidRDefault="003A20CA" w:rsidP="009C62AE">
            <w:pPr>
              <w:ind w:left="-12" w:right="-30" w:firstLine="709"/>
              <w:jc w:val="both"/>
              <w:rPr>
                <w:sz w:val="24"/>
                <w:szCs w:val="24"/>
              </w:rPr>
            </w:pPr>
            <w:r w:rsidRPr="00426BE5">
              <w:rPr>
                <w:sz w:val="24"/>
                <w:szCs w:val="24"/>
              </w:rPr>
              <w:t>Наименование проблемной/творческой группы, временного научно-исследовательского коллектива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CA" w:rsidRPr="00426BE5" w:rsidRDefault="003A20CA" w:rsidP="009C62AE">
            <w:pPr>
              <w:ind w:left="-12" w:right="-30" w:firstLine="709"/>
              <w:jc w:val="both"/>
              <w:rPr>
                <w:sz w:val="24"/>
                <w:szCs w:val="24"/>
              </w:rPr>
            </w:pPr>
            <w:r w:rsidRPr="00426BE5">
              <w:rPr>
                <w:sz w:val="24"/>
                <w:szCs w:val="24"/>
              </w:rPr>
              <w:t>Численный состав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CA" w:rsidRPr="00426BE5" w:rsidRDefault="003A20CA" w:rsidP="009C62AE">
            <w:pPr>
              <w:ind w:left="-12" w:right="-30" w:firstLine="709"/>
              <w:jc w:val="both"/>
              <w:rPr>
                <w:sz w:val="24"/>
                <w:szCs w:val="24"/>
              </w:rPr>
            </w:pPr>
            <w:r w:rsidRPr="00426BE5">
              <w:rPr>
                <w:sz w:val="24"/>
                <w:szCs w:val="24"/>
              </w:rPr>
              <w:t>Тема, которую разрабатывала группа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CA" w:rsidRPr="00426BE5" w:rsidRDefault="003A20CA" w:rsidP="009C62AE">
            <w:pPr>
              <w:ind w:left="-12" w:right="-30" w:firstLine="709"/>
              <w:jc w:val="both"/>
              <w:rPr>
                <w:sz w:val="24"/>
                <w:szCs w:val="24"/>
              </w:rPr>
            </w:pPr>
            <w:r w:rsidRPr="00426BE5">
              <w:rPr>
                <w:sz w:val="24"/>
                <w:szCs w:val="24"/>
              </w:rPr>
              <w:t xml:space="preserve">Результативность (как реализовывались педагогами новые знания на практике) </w:t>
            </w:r>
          </w:p>
        </w:tc>
      </w:tr>
      <w:tr w:rsidR="003A20CA" w:rsidRPr="00426BE5" w:rsidTr="009C62AE">
        <w:trPr>
          <w:trHeight w:val="454"/>
          <w:jc w:val="center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CA" w:rsidRPr="00426BE5" w:rsidRDefault="003A20CA" w:rsidP="009C62AE">
            <w:pPr>
              <w:ind w:left="-12" w:right="-30" w:firstLine="709"/>
              <w:jc w:val="both"/>
              <w:rPr>
                <w:sz w:val="24"/>
                <w:szCs w:val="24"/>
              </w:rPr>
            </w:pPr>
            <w:r w:rsidRPr="00426BE5">
              <w:rPr>
                <w:sz w:val="24"/>
                <w:szCs w:val="24"/>
              </w:rPr>
              <w:t>Научное общество преподавателей «Технолоджик»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CA" w:rsidRPr="00426BE5" w:rsidRDefault="003A20CA" w:rsidP="009C62AE">
            <w:pPr>
              <w:ind w:left="-12" w:right="-30" w:firstLine="709"/>
              <w:jc w:val="both"/>
              <w:rPr>
                <w:sz w:val="24"/>
                <w:szCs w:val="24"/>
              </w:rPr>
            </w:pPr>
            <w:r w:rsidRPr="00426BE5">
              <w:rPr>
                <w:sz w:val="24"/>
                <w:szCs w:val="24"/>
              </w:rPr>
              <w:t>25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CA" w:rsidRPr="00426BE5" w:rsidRDefault="003A20CA" w:rsidP="009C62AE">
            <w:pPr>
              <w:ind w:left="-12" w:right="-30" w:firstLine="709"/>
              <w:jc w:val="both"/>
              <w:rPr>
                <w:sz w:val="24"/>
                <w:szCs w:val="24"/>
              </w:rPr>
            </w:pPr>
            <w:r w:rsidRPr="00426BE5">
              <w:rPr>
                <w:sz w:val="24"/>
                <w:szCs w:val="24"/>
              </w:rPr>
              <w:t xml:space="preserve">Привлечение педагогов и обучающихся к научно-исследовательской и инновационной деятельности через нетрадиционные </w:t>
            </w:r>
            <w:r w:rsidRPr="00426BE5">
              <w:rPr>
                <w:sz w:val="24"/>
                <w:szCs w:val="24"/>
              </w:rPr>
              <w:lastRenderedPageBreak/>
              <w:t>формы проведения мероприятий и взаимодействия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CA" w:rsidRPr="00426BE5" w:rsidRDefault="003A20CA" w:rsidP="009C62AE">
            <w:pPr>
              <w:ind w:left="-12" w:right="-30" w:firstLine="709"/>
              <w:jc w:val="both"/>
              <w:rPr>
                <w:sz w:val="24"/>
                <w:szCs w:val="24"/>
              </w:rPr>
            </w:pPr>
            <w:r w:rsidRPr="00426BE5">
              <w:rPr>
                <w:sz w:val="24"/>
                <w:szCs w:val="24"/>
              </w:rPr>
              <w:lastRenderedPageBreak/>
              <w:t xml:space="preserve">- Антинаучный конгресс «Учёные шутят» отработка навыков научного мышления обучающихся и педагогов в </w:t>
            </w:r>
            <w:r w:rsidRPr="00426BE5">
              <w:rPr>
                <w:sz w:val="24"/>
                <w:szCs w:val="24"/>
              </w:rPr>
              <w:lastRenderedPageBreak/>
              <w:t>современной жизни (ежегодно);</w:t>
            </w:r>
          </w:p>
          <w:p w:rsidR="003A20CA" w:rsidRPr="00426BE5" w:rsidRDefault="003A20CA" w:rsidP="009C62AE">
            <w:pPr>
              <w:ind w:left="-12" w:right="-30" w:firstLine="709"/>
              <w:jc w:val="both"/>
              <w:rPr>
                <w:sz w:val="24"/>
                <w:szCs w:val="24"/>
              </w:rPr>
            </w:pPr>
            <w:r w:rsidRPr="00426BE5">
              <w:rPr>
                <w:sz w:val="24"/>
                <w:szCs w:val="24"/>
              </w:rPr>
              <w:t>- Цветные педагогические советы (зелёный (инновационные формы обучения), белый (эффективность практического обучения) (2 раза в год);</w:t>
            </w:r>
          </w:p>
          <w:p w:rsidR="003A20CA" w:rsidRPr="00426BE5" w:rsidRDefault="003A20CA" w:rsidP="009C62AE">
            <w:pPr>
              <w:ind w:left="-12" w:right="-30" w:firstLine="709"/>
              <w:jc w:val="both"/>
              <w:rPr>
                <w:sz w:val="24"/>
                <w:szCs w:val="24"/>
              </w:rPr>
            </w:pPr>
            <w:r w:rsidRPr="00426BE5">
              <w:rPr>
                <w:sz w:val="24"/>
                <w:szCs w:val="24"/>
              </w:rPr>
              <w:t>- Дистанционные интерактивные родительские собрания «Родители+» ежегодно;</w:t>
            </w:r>
          </w:p>
        </w:tc>
      </w:tr>
      <w:tr w:rsidR="003A20CA" w:rsidRPr="00426BE5" w:rsidTr="009C62AE">
        <w:trPr>
          <w:trHeight w:val="454"/>
          <w:jc w:val="center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CA" w:rsidRPr="00426BE5" w:rsidRDefault="003A20CA" w:rsidP="009C62AE">
            <w:pPr>
              <w:ind w:left="-12" w:right="-30" w:firstLine="709"/>
              <w:jc w:val="both"/>
              <w:rPr>
                <w:sz w:val="24"/>
                <w:szCs w:val="24"/>
              </w:rPr>
            </w:pPr>
            <w:r w:rsidRPr="00426BE5">
              <w:rPr>
                <w:sz w:val="24"/>
                <w:szCs w:val="24"/>
              </w:rPr>
              <w:lastRenderedPageBreak/>
              <w:t>ПЦК «Общеобразовательных дисциплин»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CA" w:rsidRPr="00426BE5" w:rsidRDefault="003A20CA" w:rsidP="009C62AE">
            <w:pPr>
              <w:ind w:left="-12" w:right="-30" w:firstLine="709"/>
              <w:jc w:val="both"/>
              <w:rPr>
                <w:sz w:val="24"/>
                <w:szCs w:val="24"/>
              </w:rPr>
            </w:pPr>
            <w:r w:rsidRPr="00426BE5">
              <w:rPr>
                <w:sz w:val="24"/>
                <w:szCs w:val="24"/>
              </w:rPr>
              <w:t>5 человек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CA" w:rsidRPr="00426BE5" w:rsidRDefault="003A20CA" w:rsidP="009C62AE">
            <w:pPr>
              <w:ind w:left="-12" w:right="-30" w:firstLine="709"/>
              <w:jc w:val="both"/>
              <w:rPr>
                <w:sz w:val="24"/>
                <w:szCs w:val="24"/>
              </w:rPr>
            </w:pPr>
            <w:r w:rsidRPr="00426BE5">
              <w:rPr>
                <w:sz w:val="24"/>
                <w:szCs w:val="24"/>
              </w:rPr>
              <w:t>Профилирование общеобразовательных программ на специальности и профессии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CA" w:rsidRPr="00426BE5" w:rsidRDefault="003A20CA" w:rsidP="009C62AE">
            <w:pPr>
              <w:ind w:left="-12" w:right="-30" w:firstLine="709"/>
              <w:jc w:val="both"/>
              <w:rPr>
                <w:sz w:val="24"/>
                <w:szCs w:val="24"/>
              </w:rPr>
            </w:pPr>
            <w:r w:rsidRPr="00426BE5">
              <w:rPr>
                <w:sz w:val="24"/>
                <w:szCs w:val="24"/>
              </w:rPr>
              <w:t>Разработаны программы по ОБЖ</w:t>
            </w:r>
          </w:p>
          <w:p w:rsidR="003A20CA" w:rsidRPr="00426BE5" w:rsidRDefault="003A20CA" w:rsidP="009C62AE">
            <w:pPr>
              <w:ind w:left="-12" w:right="-30" w:firstLine="709"/>
              <w:jc w:val="both"/>
              <w:rPr>
                <w:sz w:val="24"/>
                <w:szCs w:val="24"/>
              </w:rPr>
            </w:pPr>
            <w:r w:rsidRPr="00426BE5">
              <w:rPr>
                <w:sz w:val="24"/>
                <w:szCs w:val="24"/>
              </w:rPr>
              <w:t>Разрабатываются по русскому языку и литературе на основе примерных программ ИРПО</w:t>
            </w:r>
          </w:p>
        </w:tc>
      </w:tr>
    </w:tbl>
    <w:p w:rsidR="003A20CA" w:rsidRPr="001354EB" w:rsidRDefault="003A20CA" w:rsidP="003A20CA">
      <w:pPr>
        <w:pStyle w:val="a3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3. </w:t>
      </w:r>
      <w:r w:rsidRPr="001354EB">
        <w:rPr>
          <w:rFonts w:ascii="Times New Roman" w:hAnsi="Times New Roman"/>
          <w:sz w:val="28"/>
          <w:szCs w:val="28"/>
        </w:rPr>
        <w:t xml:space="preserve">Участие педагогов в профессиональных конкурсах, смотрах, фестивалях, соревнованиях, выставках профессионального мастерства и т.п. </w:t>
      </w:r>
    </w:p>
    <w:tbl>
      <w:tblPr>
        <w:tblStyle w:val="a4"/>
        <w:tblW w:w="10069" w:type="dxa"/>
        <w:jc w:val="center"/>
        <w:tblLook w:val="04A0" w:firstRow="1" w:lastRow="0" w:firstColumn="1" w:lastColumn="0" w:noHBand="0" w:noVBand="1"/>
      </w:tblPr>
      <w:tblGrid>
        <w:gridCol w:w="1154"/>
        <w:gridCol w:w="1946"/>
        <w:gridCol w:w="2240"/>
        <w:gridCol w:w="1785"/>
        <w:gridCol w:w="2190"/>
        <w:gridCol w:w="3308"/>
      </w:tblGrid>
      <w:tr w:rsidR="003A20CA" w:rsidRPr="001F2F21" w:rsidTr="009C62AE">
        <w:trPr>
          <w:trHeight w:val="272"/>
          <w:jc w:val="center"/>
        </w:trPr>
        <w:tc>
          <w:tcPr>
            <w:tcW w:w="1422" w:type="dxa"/>
          </w:tcPr>
          <w:p w:rsidR="003A20CA" w:rsidRPr="001F2F21" w:rsidRDefault="003A20CA" w:rsidP="009C62AE">
            <w:pPr>
              <w:jc w:val="center"/>
              <w:rPr>
                <w:sz w:val="24"/>
                <w:szCs w:val="24"/>
              </w:rPr>
            </w:pPr>
            <w:r w:rsidRPr="001F2F21">
              <w:rPr>
                <w:sz w:val="24"/>
                <w:szCs w:val="24"/>
              </w:rPr>
              <w:t>Учебный год</w:t>
            </w:r>
          </w:p>
        </w:tc>
        <w:tc>
          <w:tcPr>
            <w:tcW w:w="1289" w:type="dxa"/>
          </w:tcPr>
          <w:p w:rsidR="003A20CA" w:rsidRPr="001F2F21" w:rsidRDefault="003A20CA" w:rsidP="009C62AE">
            <w:pPr>
              <w:jc w:val="center"/>
              <w:rPr>
                <w:sz w:val="24"/>
                <w:szCs w:val="24"/>
              </w:rPr>
            </w:pPr>
            <w:r w:rsidRPr="001F2F21">
              <w:rPr>
                <w:sz w:val="24"/>
                <w:szCs w:val="24"/>
              </w:rPr>
              <w:t>Уровень участия</w:t>
            </w:r>
          </w:p>
        </w:tc>
        <w:tc>
          <w:tcPr>
            <w:tcW w:w="2498" w:type="dxa"/>
          </w:tcPr>
          <w:p w:rsidR="003A20CA" w:rsidRPr="001F2F21" w:rsidRDefault="003A20CA" w:rsidP="009C62AE">
            <w:pPr>
              <w:jc w:val="center"/>
              <w:rPr>
                <w:sz w:val="24"/>
                <w:szCs w:val="24"/>
              </w:rPr>
            </w:pPr>
            <w:r w:rsidRPr="001F2F2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42" w:type="dxa"/>
          </w:tcPr>
          <w:p w:rsidR="003A20CA" w:rsidRPr="001F2F21" w:rsidRDefault="003A20CA" w:rsidP="009C62AE">
            <w:pPr>
              <w:jc w:val="center"/>
              <w:rPr>
                <w:sz w:val="24"/>
                <w:szCs w:val="24"/>
              </w:rPr>
            </w:pPr>
            <w:r w:rsidRPr="001F2F21">
              <w:rPr>
                <w:sz w:val="24"/>
                <w:szCs w:val="24"/>
              </w:rPr>
              <w:t>Ф.И.О. педагога</w:t>
            </w:r>
          </w:p>
        </w:tc>
        <w:tc>
          <w:tcPr>
            <w:tcW w:w="1417" w:type="dxa"/>
          </w:tcPr>
          <w:p w:rsidR="003A20CA" w:rsidRPr="001F2F21" w:rsidRDefault="003A20CA" w:rsidP="009C62AE">
            <w:pPr>
              <w:jc w:val="center"/>
              <w:rPr>
                <w:sz w:val="24"/>
                <w:szCs w:val="24"/>
              </w:rPr>
            </w:pPr>
            <w:r w:rsidRPr="001F2F21">
              <w:rPr>
                <w:sz w:val="24"/>
                <w:szCs w:val="24"/>
              </w:rPr>
              <w:t>Наименование материалов, представленных на конкурс</w:t>
            </w:r>
          </w:p>
        </w:tc>
        <w:tc>
          <w:tcPr>
            <w:tcW w:w="1701" w:type="dxa"/>
          </w:tcPr>
          <w:p w:rsidR="003A20CA" w:rsidRPr="001F2F21" w:rsidRDefault="003A20CA" w:rsidP="009C62AE">
            <w:pPr>
              <w:jc w:val="center"/>
              <w:rPr>
                <w:sz w:val="24"/>
                <w:szCs w:val="24"/>
              </w:rPr>
            </w:pPr>
            <w:r w:rsidRPr="001F2F21">
              <w:rPr>
                <w:sz w:val="24"/>
                <w:szCs w:val="24"/>
              </w:rPr>
              <w:t>Результат участия (участник/призер/победитель)</w:t>
            </w:r>
          </w:p>
        </w:tc>
      </w:tr>
      <w:tr w:rsidR="003A20CA" w:rsidRPr="001F2F21" w:rsidTr="009C62AE">
        <w:trPr>
          <w:trHeight w:val="132"/>
          <w:jc w:val="center"/>
        </w:trPr>
        <w:tc>
          <w:tcPr>
            <w:tcW w:w="1422" w:type="dxa"/>
            <w:vMerge w:val="restart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  <w:r w:rsidRPr="001F2F21">
              <w:rPr>
                <w:sz w:val="24"/>
                <w:szCs w:val="24"/>
              </w:rPr>
              <w:t>2020-2021</w:t>
            </w:r>
          </w:p>
        </w:tc>
        <w:tc>
          <w:tcPr>
            <w:tcW w:w="1289" w:type="dxa"/>
            <w:vMerge w:val="restart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  <w:r w:rsidRPr="001F2F21">
              <w:rPr>
                <w:sz w:val="24"/>
                <w:szCs w:val="24"/>
              </w:rPr>
              <w:t>ПОО</w:t>
            </w:r>
          </w:p>
        </w:tc>
        <w:tc>
          <w:tcPr>
            <w:tcW w:w="2498" w:type="dxa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  <w:r w:rsidRPr="006D5518">
              <w:rPr>
                <w:sz w:val="24"/>
                <w:szCs w:val="24"/>
              </w:rPr>
              <w:t>Смотр-конкурс методической работы педагогич</w:t>
            </w:r>
            <w:r>
              <w:rPr>
                <w:sz w:val="24"/>
                <w:szCs w:val="24"/>
              </w:rPr>
              <w:t>еских работников колледжа за 2020-2021</w:t>
            </w:r>
            <w:r w:rsidRPr="006D5518">
              <w:rPr>
                <w:sz w:val="24"/>
                <w:szCs w:val="24"/>
              </w:rPr>
              <w:t xml:space="preserve">уч. год по теме: «Комплексное методическое сопровождение образовательного процесса в условиях реализации ФГОС».  </w:t>
            </w:r>
          </w:p>
        </w:tc>
        <w:tc>
          <w:tcPr>
            <w:tcW w:w="1742" w:type="dxa"/>
          </w:tcPr>
          <w:p w:rsidR="003A20CA" w:rsidRPr="001F2F21" w:rsidRDefault="003A20CA" w:rsidP="009C6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человек</w:t>
            </w:r>
          </w:p>
        </w:tc>
        <w:tc>
          <w:tcPr>
            <w:tcW w:w="1417" w:type="dxa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УМК, методические разработки</w:t>
            </w:r>
          </w:p>
        </w:tc>
        <w:tc>
          <w:tcPr>
            <w:tcW w:w="1701" w:type="dxa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методические работы</w:t>
            </w:r>
          </w:p>
        </w:tc>
      </w:tr>
      <w:tr w:rsidR="003A20CA" w:rsidRPr="001F2F21" w:rsidTr="009C62AE">
        <w:trPr>
          <w:trHeight w:val="132"/>
          <w:jc w:val="center"/>
        </w:trPr>
        <w:tc>
          <w:tcPr>
            <w:tcW w:w="1422" w:type="dxa"/>
            <w:vMerge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vMerge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3A20CA" w:rsidRPr="006D5518" w:rsidRDefault="003A20CA" w:rsidP="009C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Pr="006D55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6D5518">
              <w:rPr>
                <w:sz w:val="24"/>
                <w:szCs w:val="24"/>
              </w:rPr>
              <w:t>онференция, посвящённую Дню науки</w:t>
            </w:r>
          </w:p>
        </w:tc>
        <w:tc>
          <w:tcPr>
            <w:tcW w:w="1742" w:type="dxa"/>
          </w:tcPr>
          <w:p w:rsidR="003A20CA" w:rsidRPr="006D5518" w:rsidRDefault="003A20CA" w:rsidP="009C6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31 </w:t>
            </w:r>
            <w:r>
              <w:rPr>
                <w:sz w:val="24"/>
                <w:szCs w:val="24"/>
              </w:rPr>
              <w:t>ПОО, 112 участников</w:t>
            </w:r>
          </w:p>
        </w:tc>
        <w:tc>
          <w:tcPr>
            <w:tcW w:w="1417" w:type="dxa"/>
          </w:tcPr>
          <w:p w:rsidR="003A20CA" w:rsidRDefault="003A20CA" w:rsidP="009C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статей</w:t>
            </w:r>
          </w:p>
        </w:tc>
        <w:tc>
          <w:tcPr>
            <w:tcW w:w="1701" w:type="dxa"/>
          </w:tcPr>
          <w:p w:rsidR="003A20CA" w:rsidRDefault="003A20CA" w:rsidP="009C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3A20CA" w:rsidRPr="001F2F21" w:rsidTr="009C62AE">
        <w:trPr>
          <w:trHeight w:val="132"/>
          <w:jc w:val="center"/>
        </w:trPr>
        <w:tc>
          <w:tcPr>
            <w:tcW w:w="1422" w:type="dxa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  <w:r w:rsidRPr="001F2F21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498" w:type="dxa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  <w:r w:rsidRPr="001F2F21">
              <w:rPr>
                <w:sz w:val="24"/>
                <w:szCs w:val="24"/>
              </w:rPr>
              <w:t>-</w:t>
            </w:r>
          </w:p>
        </w:tc>
        <w:tc>
          <w:tcPr>
            <w:tcW w:w="1742" w:type="dxa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  <w:r w:rsidRPr="001F2F2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  <w:r w:rsidRPr="001F2F2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  <w:r w:rsidRPr="001F2F21">
              <w:rPr>
                <w:sz w:val="24"/>
                <w:szCs w:val="24"/>
              </w:rPr>
              <w:t>-</w:t>
            </w:r>
          </w:p>
        </w:tc>
      </w:tr>
      <w:tr w:rsidR="003A20CA" w:rsidRPr="001F2F21" w:rsidTr="009C62AE">
        <w:trPr>
          <w:trHeight w:val="71"/>
          <w:jc w:val="center"/>
        </w:trPr>
        <w:tc>
          <w:tcPr>
            <w:tcW w:w="1422" w:type="dxa"/>
            <w:vMerge w:val="restart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  <w:r w:rsidRPr="001F2F21">
              <w:rPr>
                <w:sz w:val="24"/>
                <w:szCs w:val="24"/>
              </w:rPr>
              <w:t>Краевой</w:t>
            </w:r>
          </w:p>
        </w:tc>
        <w:tc>
          <w:tcPr>
            <w:tcW w:w="2498" w:type="dxa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  <w:r w:rsidRPr="001F2F21">
              <w:rPr>
                <w:sz w:val="24"/>
                <w:szCs w:val="24"/>
              </w:rPr>
              <w:t>Смотр-конкурс научных обществ педагогов</w:t>
            </w:r>
          </w:p>
        </w:tc>
        <w:tc>
          <w:tcPr>
            <w:tcW w:w="1742" w:type="dxa"/>
          </w:tcPr>
          <w:p w:rsidR="003A20CA" w:rsidRPr="001F2F21" w:rsidRDefault="003A20CA" w:rsidP="009C6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Третьякова Наталья Ю</w:t>
            </w:r>
            <w:r w:rsidRPr="001F2F21">
              <w:rPr>
                <w:sz w:val="24"/>
                <w:szCs w:val="24"/>
              </w:rPr>
              <w:t>рьевна</w:t>
            </w:r>
          </w:p>
          <w:p w:rsidR="003A20CA" w:rsidRPr="001F2F21" w:rsidRDefault="003A20CA" w:rsidP="009C62AE">
            <w:pPr>
              <w:jc w:val="center"/>
              <w:rPr>
                <w:sz w:val="24"/>
                <w:szCs w:val="24"/>
              </w:rPr>
            </w:pPr>
            <w:r w:rsidRPr="001F2F21">
              <w:rPr>
                <w:sz w:val="24"/>
                <w:szCs w:val="24"/>
              </w:rPr>
              <w:t>Ляпунова Ольга Вячеславовна</w:t>
            </w:r>
          </w:p>
          <w:p w:rsidR="003A20CA" w:rsidRPr="001F2F21" w:rsidRDefault="003A20CA" w:rsidP="009C62AE">
            <w:pPr>
              <w:jc w:val="center"/>
              <w:rPr>
                <w:sz w:val="24"/>
                <w:szCs w:val="24"/>
              </w:rPr>
            </w:pPr>
            <w:proofErr w:type="spellStart"/>
            <w:r w:rsidRPr="001F2F21">
              <w:rPr>
                <w:sz w:val="24"/>
                <w:szCs w:val="24"/>
              </w:rPr>
              <w:t>Иоха</w:t>
            </w:r>
            <w:proofErr w:type="spellEnd"/>
            <w:r w:rsidRPr="001F2F21">
              <w:rPr>
                <w:sz w:val="24"/>
                <w:szCs w:val="24"/>
              </w:rPr>
              <w:t xml:space="preserve"> Наталья Сергеевна</w:t>
            </w:r>
          </w:p>
          <w:p w:rsidR="003A20CA" w:rsidRPr="001F2F21" w:rsidRDefault="003A20CA" w:rsidP="009C62AE">
            <w:pPr>
              <w:jc w:val="center"/>
              <w:rPr>
                <w:sz w:val="24"/>
                <w:szCs w:val="24"/>
              </w:rPr>
            </w:pPr>
            <w:r w:rsidRPr="001F2F21">
              <w:rPr>
                <w:sz w:val="24"/>
                <w:szCs w:val="24"/>
              </w:rPr>
              <w:t xml:space="preserve">Бережная Василина </w:t>
            </w:r>
            <w:proofErr w:type="spellStart"/>
            <w:r w:rsidRPr="001F2F21">
              <w:rPr>
                <w:sz w:val="24"/>
                <w:szCs w:val="24"/>
              </w:rPr>
              <w:t>Бориславовна</w:t>
            </w:r>
            <w:proofErr w:type="spellEnd"/>
          </w:p>
          <w:p w:rsidR="003A20CA" w:rsidRPr="001F2F21" w:rsidRDefault="003A20CA" w:rsidP="009C62AE">
            <w:pPr>
              <w:jc w:val="center"/>
              <w:rPr>
                <w:sz w:val="24"/>
                <w:szCs w:val="24"/>
              </w:rPr>
            </w:pPr>
            <w:r w:rsidRPr="001F2F21">
              <w:rPr>
                <w:sz w:val="24"/>
                <w:szCs w:val="24"/>
              </w:rPr>
              <w:t>Прохорова Инга Александровна</w:t>
            </w:r>
          </w:p>
          <w:p w:rsidR="003A20CA" w:rsidRPr="001F2F21" w:rsidRDefault="003A20CA" w:rsidP="009C62AE">
            <w:pPr>
              <w:jc w:val="center"/>
              <w:rPr>
                <w:sz w:val="24"/>
                <w:szCs w:val="24"/>
              </w:rPr>
            </w:pPr>
            <w:r w:rsidRPr="001F2F21">
              <w:rPr>
                <w:sz w:val="24"/>
                <w:szCs w:val="24"/>
              </w:rPr>
              <w:t>Никулин Андрей Алексеевич</w:t>
            </w:r>
          </w:p>
          <w:p w:rsidR="003A20CA" w:rsidRPr="001F2F21" w:rsidRDefault="003A20CA" w:rsidP="009C62AE">
            <w:pPr>
              <w:jc w:val="center"/>
              <w:rPr>
                <w:sz w:val="24"/>
                <w:szCs w:val="24"/>
              </w:rPr>
            </w:pPr>
            <w:proofErr w:type="spellStart"/>
            <w:r w:rsidRPr="001F2F21">
              <w:rPr>
                <w:sz w:val="24"/>
                <w:szCs w:val="24"/>
              </w:rPr>
              <w:t>Наринская</w:t>
            </w:r>
            <w:proofErr w:type="spellEnd"/>
            <w:r w:rsidRPr="001F2F21">
              <w:rPr>
                <w:sz w:val="24"/>
                <w:szCs w:val="24"/>
              </w:rPr>
              <w:t xml:space="preserve"> Алёна Евгеньевна</w:t>
            </w:r>
          </w:p>
          <w:p w:rsidR="003A20CA" w:rsidRPr="001F2F21" w:rsidRDefault="003A20CA" w:rsidP="009C62AE">
            <w:pPr>
              <w:jc w:val="center"/>
              <w:rPr>
                <w:sz w:val="24"/>
                <w:szCs w:val="24"/>
              </w:rPr>
            </w:pPr>
            <w:r w:rsidRPr="001F2F21">
              <w:rPr>
                <w:sz w:val="24"/>
                <w:szCs w:val="24"/>
              </w:rPr>
              <w:t xml:space="preserve">Ким Им </w:t>
            </w:r>
            <w:proofErr w:type="spellStart"/>
            <w:r w:rsidRPr="001F2F21">
              <w:rPr>
                <w:sz w:val="24"/>
                <w:szCs w:val="24"/>
              </w:rPr>
              <w:t>Сун</w:t>
            </w:r>
            <w:proofErr w:type="spellEnd"/>
          </w:p>
          <w:p w:rsidR="003A20CA" w:rsidRPr="001F2F21" w:rsidRDefault="003A20CA" w:rsidP="009C62AE">
            <w:pPr>
              <w:jc w:val="center"/>
              <w:rPr>
                <w:sz w:val="24"/>
                <w:szCs w:val="24"/>
              </w:rPr>
            </w:pPr>
            <w:r w:rsidRPr="001F2F21">
              <w:rPr>
                <w:sz w:val="24"/>
                <w:szCs w:val="24"/>
              </w:rPr>
              <w:t>Ищенко Андрей Иванович</w:t>
            </w:r>
          </w:p>
        </w:tc>
        <w:tc>
          <w:tcPr>
            <w:tcW w:w="1417" w:type="dxa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  <w:r w:rsidRPr="001F2F21">
              <w:rPr>
                <w:sz w:val="24"/>
                <w:szCs w:val="24"/>
              </w:rPr>
              <w:t>видеоролик</w:t>
            </w:r>
          </w:p>
        </w:tc>
        <w:tc>
          <w:tcPr>
            <w:tcW w:w="1701" w:type="dxa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  <w:r w:rsidRPr="001F2F21">
              <w:rPr>
                <w:sz w:val="24"/>
                <w:szCs w:val="24"/>
              </w:rPr>
              <w:t>1 место НОП «</w:t>
            </w:r>
            <w:r>
              <w:rPr>
                <w:sz w:val="24"/>
                <w:szCs w:val="24"/>
              </w:rPr>
              <w:t>Т</w:t>
            </w:r>
            <w:r w:rsidRPr="001F2F21">
              <w:rPr>
                <w:sz w:val="24"/>
                <w:szCs w:val="24"/>
              </w:rPr>
              <w:t>ехнолоджик»</w:t>
            </w:r>
          </w:p>
        </w:tc>
      </w:tr>
      <w:tr w:rsidR="003A20CA" w:rsidRPr="001F2F21" w:rsidTr="009C62AE">
        <w:trPr>
          <w:trHeight w:val="71"/>
          <w:jc w:val="center"/>
        </w:trPr>
        <w:tc>
          <w:tcPr>
            <w:tcW w:w="1422" w:type="dxa"/>
            <w:vMerge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vMerge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  <w:r w:rsidRPr="001F2F21">
              <w:rPr>
                <w:sz w:val="24"/>
                <w:szCs w:val="24"/>
              </w:rPr>
              <w:t xml:space="preserve">Краевой дистанционный конкурс «Информационные технологии в профессиональном образовании (IT-ПРОФ) среди педагогических работников профессиональных образовательных организаций Хабаровского края </w:t>
            </w:r>
          </w:p>
        </w:tc>
        <w:tc>
          <w:tcPr>
            <w:tcW w:w="1742" w:type="dxa"/>
          </w:tcPr>
          <w:p w:rsidR="003A20CA" w:rsidRPr="001F2F21" w:rsidRDefault="003A20CA" w:rsidP="009C62AE">
            <w:pPr>
              <w:jc w:val="center"/>
              <w:rPr>
                <w:sz w:val="24"/>
                <w:szCs w:val="24"/>
              </w:rPr>
            </w:pPr>
            <w:r w:rsidRPr="001F2F21">
              <w:rPr>
                <w:sz w:val="24"/>
                <w:szCs w:val="24"/>
              </w:rPr>
              <w:t>Юрченко Елена Александровна</w:t>
            </w:r>
          </w:p>
        </w:tc>
        <w:tc>
          <w:tcPr>
            <w:tcW w:w="1417" w:type="dxa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  <w:r w:rsidRPr="001F2F21">
              <w:rPr>
                <w:sz w:val="24"/>
                <w:szCs w:val="24"/>
              </w:rPr>
              <w:t>Паспорт ресурса</w:t>
            </w:r>
          </w:p>
          <w:p w:rsidR="003A20CA" w:rsidRPr="001F2F21" w:rsidRDefault="003A20CA" w:rsidP="009C62AE">
            <w:pPr>
              <w:rPr>
                <w:sz w:val="24"/>
                <w:szCs w:val="24"/>
              </w:rPr>
            </w:pPr>
            <w:r w:rsidRPr="001F2F21">
              <w:rPr>
                <w:sz w:val="24"/>
                <w:szCs w:val="24"/>
              </w:rPr>
              <w:t xml:space="preserve">Страничка в </w:t>
            </w:r>
            <w:proofErr w:type="spellStart"/>
            <w:r w:rsidRPr="001F2F21">
              <w:rPr>
                <w:sz w:val="24"/>
                <w:szCs w:val="24"/>
              </w:rPr>
              <w:t>Инстаграмм</w:t>
            </w:r>
            <w:proofErr w:type="spellEnd"/>
            <w:r w:rsidRPr="001F2F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  <w:r w:rsidRPr="001F2F21">
              <w:rPr>
                <w:sz w:val="24"/>
                <w:szCs w:val="24"/>
              </w:rPr>
              <w:t>1 место в номинация «Электронный образовательный ресурс»</w:t>
            </w:r>
          </w:p>
        </w:tc>
      </w:tr>
      <w:tr w:rsidR="003A20CA" w:rsidRPr="001F2F21" w:rsidTr="009C62AE">
        <w:trPr>
          <w:trHeight w:val="71"/>
          <w:jc w:val="center"/>
        </w:trPr>
        <w:tc>
          <w:tcPr>
            <w:tcW w:w="1422" w:type="dxa"/>
            <w:vMerge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vMerge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  <w:r w:rsidRPr="001F2F21">
              <w:rPr>
                <w:sz w:val="24"/>
                <w:szCs w:val="24"/>
              </w:rPr>
              <w:t>Краевой конкурс инновационных продуктов.</w:t>
            </w:r>
          </w:p>
        </w:tc>
        <w:tc>
          <w:tcPr>
            <w:tcW w:w="1742" w:type="dxa"/>
          </w:tcPr>
          <w:p w:rsidR="003A20CA" w:rsidRPr="001F2F21" w:rsidRDefault="003A20CA" w:rsidP="009C62AE">
            <w:pPr>
              <w:jc w:val="center"/>
              <w:rPr>
                <w:sz w:val="24"/>
                <w:szCs w:val="24"/>
              </w:rPr>
            </w:pPr>
            <w:r w:rsidRPr="001F2F21">
              <w:rPr>
                <w:sz w:val="24"/>
                <w:szCs w:val="24"/>
              </w:rPr>
              <w:t>Третьякова Наталья Юрьевна</w:t>
            </w:r>
          </w:p>
          <w:p w:rsidR="003A20CA" w:rsidRPr="001F2F21" w:rsidRDefault="003A20CA" w:rsidP="009C62AE">
            <w:pPr>
              <w:jc w:val="center"/>
              <w:rPr>
                <w:sz w:val="24"/>
                <w:szCs w:val="24"/>
              </w:rPr>
            </w:pPr>
            <w:r w:rsidRPr="001F2F21">
              <w:rPr>
                <w:sz w:val="24"/>
                <w:szCs w:val="24"/>
              </w:rPr>
              <w:t>Евстафьев Михаил Ефимович</w:t>
            </w:r>
          </w:p>
          <w:p w:rsidR="003A20CA" w:rsidRPr="001F2F21" w:rsidRDefault="003A20CA" w:rsidP="009C62AE">
            <w:pPr>
              <w:jc w:val="center"/>
              <w:rPr>
                <w:sz w:val="24"/>
                <w:szCs w:val="24"/>
              </w:rPr>
            </w:pPr>
            <w:proofErr w:type="spellStart"/>
            <w:r w:rsidRPr="001F2F21">
              <w:rPr>
                <w:sz w:val="24"/>
                <w:szCs w:val="24"/>
              </w:rPr>
              <w:t>Балабуткина</w:t>
            </w:r>
            <w:proofErr w:type="spellEnd"/>
            <w:r w:rsidRPr="001F2F21">
              <w:rPr>
                <w:sz w:val="24"/>
                <w:szCs w:val="24"/>
              </w:rPr>
              <w:t xml:space="preserve"> Евгения Леонидовн</w:t>
            </w:r>
          </w:p>
        </w:tc>
        <w:tc>
          <w:tcPr>
            <w:tcW w:w="1417" w:type="dxa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A20CA" w:rsidRDefault="003A20CA" w:rsidP="009C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F2F21">
              <w:rPr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>а</w:t>
            </w:r>
            <w:r w:rsidRPr="001F2F21">
              <w:rPr>
                <w:sz w:val="24"/>
                <w:szCs w:val="24"/>
              </w:rPr>
              <w:t xml:space="preserve"> в номинации «Неформальное образование»</w:t>
            </w:r>
          </w:p>
          <w:p w:rsidR="003A20CA" w:rsidRDefault="003A20CA" w:rsidP="009C62AE">
            <w:pPr>
              <w:rPr>
                <w:sz w:val="24"/>
                <w:szCs w:val="24"/>
              </w:rPr>
            </w:pPr>
          </w:p>
          <w:p w:rsidR="003A20CA" w:rsidRDefault="003A20CA" w:rsidP="009C62AE">
            <w:pPr>
              <w:rPr>
                <w:sz w:val="24"/>
                <w:szCs w:val="24"/>
              </w:rPr>
            </w:pPr>
          </w:p>
          <w:p w:rsidR="003A20CA" w:rsidRPr="001F2F21" w:rsidRDefault="003A20CA" w:rsidP="009C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F2F21">
              <w:rPr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>а</w:t>
            </w:r>
            <w:r w:rsidRPr="001F2F21">
              <w:rPr>
                <w:sz w:val="24"/>
                <w:szCs w:val="24"/>
              </w:rPr>
              <w:t xml:space="preserve"> в номина</w:t>
            </w:r>
            <w:r>
              <w:rPr>
                <w:sz w:val="24"/>
                <w:szCs w:val="24"/>
              </w:rPr>
              <w:t>ции «Сотворчество в управлении»</w:t>
            </w:r>
          </w:p>
        </w:tc>
      </w:tr>
      <w:tr w:rsidR="003A20CA" w:rsidRPr="001F2F21" w:rsidTr="009C62AE">
        <w:trPr>
          <w:trHeight w:val="71"/>
          <w:jc w:val="center"/>
        </w:trPr>
        <w:tc>
          <w:tcPr>
            <w:tcW w:w="1422" w:type="dxa"/>
            <w:vMerge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vMerge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  <w:r w:rsidRPr="006D5518">
              <w:rPr>
                <w:sz w:val="24"/>
                <w:szCs w:val="24"/>
              </w:rPr>
              <w:t xml:space="preserve">Краевой конкурс «Лучший учебно-методический комплекс для 50 наиболее </w:t>
            </w:r>
            <w:r w:rsidRPr="006D5518">
              <w:rPr>
                <w:sz w:val="24"/>
                <w:szCs w:val="24"/>
              </w:rPr>
              <w:lastRenderedPageBreak/>
              <w:t>востребованных на рынке труда, новых и перспективных профессий и специальностей, требующих среднего профессионального образования (ТОП-50)»</w:t>
            </w:r>
          </w:p>
        </w:tc>
        <w:tc>
          <w:tcPr>
            <w:tcW w:w="1742" w:type="dxa"/>
          </w:tcPr>
          <w:p w:rsidR="003A20CA" w:rsidRDefault="003A20CA" w:rsidP="009C6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Федосова Ирина </w:t>
            </w:r>
            <w:proofErr w:type="spellStart"/>
            <w:r>
              <w:rPr>
                <w:sz w:val="24"/>
                <w:szCs w:val="24"/>
              </w:rPr>
              <w:t>Трифоновна</w:t>
            </w:r>
            <w:proofErr w:type="spellEnd"/>
          </w:p>
          <w:p w:rsidR="003A20CA" w:rsidRPr="001F2F21" w:rsidRDefault="003A20CA" w:rsidP="009C6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Судакова Ольга Васильевна</w:t>
            </w:r>
          </w:p>
        </w:tc>
        <w:tc>
          <w:tcPr>
            <w:tcW w:w="1417" w:type="dxa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1701" w:type="dxa"/>
          </w:tcPr>
          <w:p w:rsidR="003A20CA" w:rsidRDefault="003A20CA" w:rsidP="009C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  <w:p w:rsidR="003A20CA" w:rsidRDefault="003A20CA" w:rsidP="009C62AE">
            <w:pPr>
              <w:rPr>
                <w:sz w:val="24"/>
                <w:szCs w:val="24"/>
              </w:rPr>
            </w:pPr>
          </w:p>
        </w:tc>
      </w:tr>
      <w:tr w:rsidR="003A20CA" w:rsidRPr="001F2F21" w:rsidTr="009C62AE">
        <w:trPr>
          <w:trHeight w:val="71"/>
          <w:jc w:val="center"/>
        </w:trPr>
        <w:tc>
          <w:tcPr>
            <w:tcW w:w="1422" w:type="dxa"/>
            <w:vMerge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  <w:r w:rsidRPr="001F2F21">
              <w:rPr>
                <w:sz w:val="24"/>
                <w:szCs w:val="24"/>
              </w:rPr>
              <w:t>Федеральный</w:t>
            </w:r>
          </w:p>
        </w:tc>
        <w:tc>
          <w:tcPr>
            <w:tcW w:w="2498" w:type="dxa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блиц-олимпиада «Инклюзивное образование в школе»</w:t>
            </w:r>
          </w:p>
        </w:tc>
        <w:tc>
          <w:tcPr>
            <w:tcW w:w="1742" w:type="dxa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 Елена Вячеславовна</w:t>
            </w:r>
          </w:p>
        </w:tc>
        <w:tc>
          <w:tcPr>
            <w:tcW w:w="1417" w:type="dxa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A20CA" w:rsidRDefault="003A20CA" w:rsidP="009C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  <w:p w:rsidR="003A20CA" w:rsidRPr="001F2F21" w:rsidRDefault="003A20CA" w:rsidP="009C62AE">
            <w:pPr>
              <w:rPr>
                <w:sz w:val="24"/>
                <w:szCs w:val="24"/>
              </w:rPr>
            </w:pPr>
          </w:p>
        </w:tc>
      </w:tr>
      <w:tr w:rsidR="003A20CA" w:rsidRPr="001F2F21" w:rsidTr="009C62AE">
        <w:trPr>
          <w:trHeight w:val="71"/>
          <w:jc w:val="center"/>
        </w:trPr>
        <w:tc>
          <w:tcPr>
            <w:tcW w:w="1422" w:type="dxa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  <w:r w:rsidRPr="001F2F21">
              <w:rPr>
                <w:sz w:val="24"/>
                <w:szCs w:val="24"/>
              </w:rPr>
              <w:t>2021-2022</w:t>
            </w:r>
          </w:p>
        </w:tc>
        <w:tc>
          <w:tcPr>
            <w:tcW w:w="1289" w:type="dxa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  <w:r w:rsidRPr="001F2F21">
              <w:rPr>
                <w:sz w:val="24"/>
                <w:szCs w:val="24"/>
              </w:rPr>
              <w:t>ПОО</w:t>
            </w:r>
          </w:p>
        </w:tc>
        <w:tc>
          <w:tcPr>
            <w:tcW w:w="2498" w:type="dxa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  <w:r w:rsidRPr="006D5518">
              <w:rPr>
                <w:sz w:val="24"/>
                <w:szCs w:val="24"/>
              </w:rPr>
              <w:t>Смотр-конкурс методической работы педагогич</w:t>
            </w:r>
            <w:r>
              <w:rPr>
                <w:sz w:val="24"/>
                <w:szCs w:val="24"/>
              </w:rPr>
              <w:t>еских работников колледжа за 2020-2021</w:t>
            </w:r>
            <w:r w:rsidRPr="006D5518">
              <w:rPr>
                <w:sz w:val="24"/>
                <w:szCs w:val="24"/>
              </w:rPr>
              <w:t xml:space="preserve">уч. год по теме: «Комплексное методическое сопровождение </w:t>
            </w:r>
            <w:proofErr w:type="spellStart"/>
            <w:proofErr w:type="gramStart"/>
            <w:r w:rsidRPr="006D5518">
              <w:rPr>
                <w:sz w:val="24"/>
                <w:szCs w:val="24"/>
              </w:rPr>
              <w:t>образо-вательного</w:t>
            </w:r>
            <w:proofErr w:type="spellEnd"/>
            <w:proofErr w:type="gramEnd"/>
            <w:r w:rsidRPr="006D5518">
              <w:rPr>
                <w:sz w:val="24"/>
                <w:szCs w:val="24"/>
              </w:rPr>
              <w:t xml:space="preserve"> процесса в условиях реализации ФГОС».  </w:t>
            </w:r>
          </w:p>
        </w:tc>
        <w:tc>
          <w:tcPr>
            <w:tcW w:w="1742" w:type="dxa"/>
          </w:tcPr>
          <w:p w:rsidR="003A20CA" w:rsidRPr="001F2F21" w:rsidRDefault="003A20CA" w:rsidP="009C6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человека</w:t>
            </w:r>
          </w:p>
        </w:tc>
        <w:tc>
          <w:tcPr>
            <w:tcW w:w="1417" w:type="dxa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УМК, методические разработки</w:t>
            </w:r>
          </w:p>
        </w:tc>
        <w:tc>
          <w:tcPr>
            <w:tcW w:w="1701" w:type="dxa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методические работы</w:t>
            </w:r>
          </w:p>
        </w:tc>
      </w:tr>
      <w:tr w:rsidR="003A20CA" w:rsidRPr="001F2F21" w:rsidTr="009C62AE">
        <w:trPr>
          <w:trHeight w:val="71"/>
          <w:jc w:val="center"/>
        </w:trPr>
        <w:tc>
          <w:tcPr>
            <w:tcW w:w="1422" w:type="dxa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  <w:r w:rsidRPr="001F2F21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498" w:type="dxa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2" w:type="dxa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20CA" w:rsidRPr="001F2F21" w:rsidTr="009C62AE">
        <w:trPr>
          <w:trHeight w:val="71"/>
          <w:jc w:val="center"/>
        </w:trPr>
        <w:tc>
          <w:tcPr>
            <w:tcW w:w="1422" w:type="dxa"/>
            <w:vMerge w:val="restart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  <w:r w:rsidRPr="001F2F21">
              <w:rPr>
                <w:sz w:val="24"/>
                <w:szCs w:val="24"/>
              </w:rPr>
              <w:t>Краевой</w:t>
            </w:r>
          </w:p>
        </w:tc>
        <w:tc>
          <w:tcPr>
            <w:tcW w:w="2498" w:type="dxa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  <w:r w:rsidRPr="006D5518">
              <w:rPr>
                <w:sz w:val="24"/>
                <w:szCs w:val="24"/>
              </w:rPr>
              <w:t>Краевой конкурс «Лучший преподаватель СПО – 2020».</w:t>
            </w:r>
          </w:p>
        </w:tc>
        <w:tc>
          <w:tcPr>
            <w:tcW w:w="1742" w:type="dxa"/>
          </w:tcPr>
          <w:p w:rsidR="003A20CA" w:rsidRPr="001F2F21" w:rsidRDefault="003A20CA" w:rsidP="009C6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Инга Александровна</w:t>
            </w:r>
          </w:p>
        </w:tc>
        <w:tc>
          <w:tcPr>
            <w:tcW w:w="1417" w:type="dxa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Резюме, открытое занятие, участие в круглом столе</w:t>
            </w:r>
          </w:p>
        </w:tc>
        <w:tc>
          <w:tcPr>
            <w:tcW w:w="1701" w:type="dxa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Абсолютный победитель</w:t>
            </w:r>
          </w:p>
        </w:tc>
      </w:tr>
      <w:tr w:rsidR="003A20CA" w:rsidRPr="001F2F21" w:rsidTr="009C62AE">
        <w:trPr>
          <w:trHeight w:val="71"/>
          <w:jc w:val="center"/>
        </w:trPr>
        <w:tc>
          <w:tcPr>
            <w:tcW w:w="1422" w:type="dxa"/>
            <w:vMerge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vMerge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  <w:r w:rsidRPr="001F2F21">
              <w:rPr>
                <w:sz w:val="24"/>
                <w:szCs w:val="24"/>
              </w:rPr>
              <w:t>Смотр-конкурс научных обществ педагогов</w:t>
            </w:r>
          </w:p>
        </w:tc>
        <w:tc>
          <w:tcPr>
            <w:tcW w:w="1742" w:type="dxa"/>
          </w:tcPr>
          <w:p w:rsidR="003A20CA" w:rsidRPr="001F2F21" w:rsidRDefault="003A20CA" w:rsidP="009C62AE">
            <w:pPr>
              <w:jc w:val="center"/>
              <w:rPr>
                <w:sz w:val="24"/>
                <w:szCs w:val="24"/>
              </w:rPr>
            </w:pPr>
            <w:r w:rsidRPr="001F2F21">
              <w:rPr>
                <w:sz w:val="24"/>
                <w:szCs w:val="24"/>
              </w:rPr>
              <w:t xml:space="preserve">Третьякова Наталья </w:t>
            </w:r>
            <w:r>
              <w:rPr>
                <w:sz w:val="24"/>
                <w:szCs w:val="24"/>
              </w:rPr>
              <w:t>Ю</w:t>
            </w:r>
            <w:r w:rsidRPr="001F2F21">
              <w:rPr>
                <w:sz w:val="24"/>
                <w:szCs w:val="24"/>
              </w:rPr>
              <w:t>рьевна</w:t>
            </w:r>
          </w:p>
          <w:p w:rsidR="003A20CA" w:rsidRPr="001F2F21" w:rsidRDefault="003A20CA" w:rsidP="009C62AE">
            <w:pPr>
              <w:jc w:val="center"/>
              <w:rPr>
                <w:sz w:val="24"/>
                <w:szCs w:val="24"/>
              </w:rPr>
            </w:pPr>
            <w:r w:rsidRPr="001F2F21">
              <w:rPr>
                <w:sz w:val="24"/>
                <w:szCs w:val="24"/>
              </w:rPr>
              <w:t>Ляпунова Ольга Вячеславовна</w:t>
            </w:r>
          </w:p>
          <w:p w:rsidR="003A20CA" w:rsidRPr="001F2F21" w:rsidRDefault="003A20CA" w:rsidP="009C62AE">
            <w:pPr>
              <w:jc w:val="center"/>
              <w:rPr>
                <w:sz w:val="24"/>
                <w:szCs w:val="24"/>
              </w:rPr>
            </w:pPr>
            <w:proofErr w:type="spellStart"/>
            <w:r w:rsidRPr="001F2F21">
              <w:rPr>
                <w:sz w:val="24"/>
                <w:szCs w:val="24"/>
              </w:rPr>
              <w:t>Иоха</w:t>
            </w:r>
            <w:proofErr w:type="spellEnd"/>
            <w:r w:rsidRPr="001F2F21">
              <w:rPr>
                <w:sz w:val="24"/>
                <w:szCs w:val="24"/>
              </w:rPr>
              <w:t xml:space="preserve"> Наталья Сергеевна</w:t>
            </w:r>
          </w:p>
          <w:p w:rsidR="003A20CA" w:rsidRPr="001F2F21" w:rsidRDefault="003A20CA" w:rsidP="009C62AE">
            <w:pPr>
              <w:jc w:val="center"/>
              <w:rPr>
                <w:sz w:val="24"/>
                <w:szCs w:val="24"/>
              </w:rPr>
            </w:pPr>
            <w:r w:rsidRPr="001F2F21">
              <w:rPr>
                <w:sz w:val="24"/>
                <w:szCs w:val="24"/>
              </w:rPr>
              <w:t xml:space="preserve">Бережная Василина </w:t>
            </w:r>
            <w:proofErr w:type="spellStart"/>
            <w:r w:rsidRPr="001F2F21">
              <w:rPr>
                <w:sz w:val="24"/>
                <w:szCs w:val="24"/>
              </w:rPr>
              <w:t>Бориславовна</w:t>
            </w:r>
            <w:proofErr w:type="spellEnd"/>
          </w:p>
          <w:p w:rsidR="003A20CA" w:rsidRPr="001F2F21" w:rsidRDefault="003A20CA" w:rsidP="009C62AE">
            <w:pPr>
              <w:jc w:val="center"/>
              <w:rPr>
                <w:sz w:val="24"/>
                <w:szCs w:val="24"/>
              </w:rPr>
            </w:pPr>
            <w:r w:rsidRPr="001F2F21">
              <w:rPr>
                <w:sz w:val="24"/>
                <w:szCs w:val="24"/>
              </w:rPr>
              <w:t>Прохорова Инга Александровна</w:t>
            </w:r>
          </w:p>
          <w:p w:rsidR="003A20CA" w:rsidRPr="001F2F21" w:rsidRDefault="003A20CA" w:rsidP="009C62AE">
            <w:pPr>
              <w:jc w:val="center"/>
              <w:rPr>
                <w:sz w:val="24"/>
                <w:szCs w:val="24"/>
              </w:rPr>
            </w:pPr>
            <w:r w:rsidRPr="001F2F21">
              <w:rPr>
                <w:sz w:val="24"/>
                <w:szCs w:val="24"/>
              </w:rPr>
              <w:lastRenderedPageBreak/>
              <w:t>Никулин Андрей Алексеевич</w:t>
            </w:r>
          </w:p>
          <w:p w:rsidR="003A20CA" w:rsidRPr="001F2F21" w:rsidRDefault="003A20CA" w:rsidP="009C62AE">
            <w:pPr>
              <w:jc w:val="center"/>
              <w:rPr>
                <w:sz w:val="24"/>
                <w:szCs w:val="24"/>
              </w:rPr>
            </w:pPr>
            <w:proofErr w:type="spellStart"/>
            <w:r w:rsidRPr="001F2F21">
              <w:rPr>
                <w:sz w:val="24"/>
                <w:szCs w:val="24"/>
              </w:rPr>
              <w:t>Наринская</w:t>
            </w:r>
            <w:proofErr w:type="spellEnd"/>
            <w:r w:rsidRPr="001F2F21">
              <w:rPr>
                <w:sz w:val="24"/>
                <w:szCs w:val="24"/>
              </w:rPr>
              <w:t xml:space="preserve"> Алёна Евгеньевна</w:t>
            </w:r>
          </w:p>
          <w:p w:rsidR="003A20CA" w:rsidRPr="001F2F21" w:rsidRDefault="003A20CA" w:rsidP="009C62AE">
            <w:pPr>
              <w:jc w:val="center"/>
              <w:rPr>
                <w:sz w:val="24"/>
                <w:szCs w:val="24"/>
              </w:rPr>
            </w:pPr>
            <w:r w:rsidRPr="001F2F21">
              <w:rPr>
                <w:sz w:val="24"/>
                <w:szCs w:val="24"/>
              </w:rPr>
              <w:t xml:space="preserve">Ким Им </w:t>
            </w:r>
            <w:proofErr w:type="spellStart"/>
            <w:r w:rsidRPr="001F2F21">
              <w:rPr>
                <w:sz w:val="24"/>
                <w:szCs w:val="24"/>
              </w:rPr>
              <w:t>Сун</w:t>
            </w:r>
            <w:proofErr w:type="spellEnd"/>
          </w:p>
          <w:p w:rsidR="003A20CA" w:rsidRPr="001F2F21" w:rsidRDefault="003A20CA" w:rsidP="009C62AE">
            <w:pPr>
              <w:jc w:val="center"/>
              <w:rPr>
                <w:sz w:val="24"/>
                <w:szCs w:val="24"/>
              </w:rPr>
            </w:pPr>
            <w:r w:rsidRPr="001F2F21">
              <w:rPr>
                <w:sz w:val="24"/>
                <w:szCs w:val="24"/>
              </w:rPr>
              <w:t>Ищенко Андрей Иванович</w:t>
            </w:r>
          </w:p>
        </w:tc>
        <w:tc>
          <w:tcPr>
            <w:tcW w:w="1417" w:type="dxa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  <w:r w:rsidRPr="001F2F21">
              <w:rPr>
                <w:sz w:val="24"/>
                <w:szCs w:val="24"/>
              </w:rPr>
              <w:lastRenderedPageBreak/>
              <w:t>видеоролик</w:t>
            </w:r>
          </w:p>
        </w:tc>
        <w:tc>
          <w:tcPr>
            <w:tcW w:w="1701" w:type="dxa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  <w:r w:rsidRPr="001F2F21">
              <w:rPr>
                <w:sz w:val="24"/>
                <w:szCs w:val="24"/>
              </w:rPr>
              <w:t>1 место НОП «</w:t>
            </w:r>
            <w:r>
              <w:rPr>
                <w:sz w:val="24"/>
                <w:szCs w:val="24"/>
              </w:rPr>
              <w:t>Т</w:t>
            </w:r>
            <w:r w:rsidRPr="001F2F21">
              <w:rPr>
                <w:sz w:val="24"/>
                <w:szCs w:val="24"/>
              </w:rPr>
              <w:t>ехнолоджик»</w:t>
            </w:r>
          </w:p>
        </w:tc>
      </w:tr>
      <w:tr w:rsidR="003A20CA" w:rsidRPr="001F2F21" w:rsidTr="009C62AE">
        <w:trPr>
          <w:trHeight w:val="71"/>
          <w:jc w:val="center"/>
        </w:trPr>
        <w:tc>
          <w:tcPr>
            <w:tcW w:w="1422" w:type="dxa"/>
            <w:vMerge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vMerge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конкурс инновационных продуктов</w:t>
            </w:r>
          </w:p>
        </w:tc>
        <w:tc>
          <w:tcPr>
            <w:tcW w:w="1742" w:type="dxa"/>
          </w:tcPr>
          <w:p w:rsidR="003A20CA" w:rsidRDefault="003A20CA" w:rsidP="009C6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Инга Александровна</w:t>
            </w:r>
          </w:p>
          <w:p w:rsidR="003A20CA" w:rsidRDefault="003A20CA" w:rsidP="009C62AE">
            <w:pPr>
              <w:jc w:val="center"/>
              <w:rPr>
                <w:sz w:val="24"/>
                <w:szCs w:val="24"/>
              </w:rPr>
            </w:pPr>
          </w:p>
          <w:p w:rsidR="003A20CA" w:rsidRPr="001F2F21" w:rsidRDefault="003A20CA" w:rsidP="009C62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Наринская</w:t>
            </w:r>
            <w:proofErr w:type="spellEnd"/>
            <w:r>
              <w:rPr>
                <w:sz w:val="24"/>
                <w:szCs w:val="24"/>
              </w:rPr>
              <w:t xml:space="preserve"> Алена Евгеньевна</w:t>
            </w:r>
          </w:p>
        </w:tc>
        <w:tc>
          <w:tcPr>
            <w:tcW w:w="1417" w:type="dxa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1701" w:type="dxa"/>
          </w:tcPr>
          <w:p w:rsidR="003A20CA" w:rsidRDefault="003A20CA" w:rsidP="009C62AE">
            <w:pPr>
              <w:rPr>
                <w:sz w:val="24"/>
                <w:szCs w:val="24"/>
              </w:rPr>
            </w:pPr>
            <w:r w:rsidRPr="006F1650">
              <w:rPr>
                <w:sz w:val="24"/>
                <w:szCs w:val="24"/>
              </w:rPr>
              <w:t>1 место в номинации "Сотворчество в управлении'</w:t>
            </w:r>
          </w:p>
          <w:p w:rsidR="003A20CA" w:rsidRDefault="003A20CA" w:rsidP="009C62AE">
            <w:pPr>
              <w:rPr>
                <w:sz w:val="24"/>
                <w:szCs w:val="24"/>
              </w:rPr>
            </w:pPr>
          </w:p>
          <w:p w:rsidR="003A20CA" w:rsidRPr="001F2F21" w:rsidRDefault="003A20CA" w:rsidP="009C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</w:p>
        </w:tc>
      </w:tr>
      <w:tr w:rsidR="003A20CA" w:rsidRPr="001F2F21" w:rsidTr="009C62AE">
        <w:trPr>
          <w:trHeight w:val="71"/>
          <w:jc w:val="center"/>
        </w:trPr>
        <w:tc>
          <w:tcPr>
            <w:tcW w:w="1422" w:type="dxa"/>
            <w:vMerge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vMerge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F1650">
              <w:rPr>
                <w:sz w:val="24"/>
                <w:szCs w:val="24"/>
              </w:rPr>
              <w:t>раевой дистанционный конкурс инновационных педагогических идей</w:t>
            </w:r>
          </w:p>
        </w:tc>
        <w:tc>
          <w:tcPr>
            <w:tcW w:w="1742" w:type="dxa"/>
          </w:tcPr>
          <w:p w:rsidR="003A20CA" w:rsidRPr="001F2F21" w:rsidRDefault="003A20CA" w:rsidP="009C6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Юрченко Елена Александровна</w:t>
            </w:r>
          </w:p>
        </w:tc>
        <w:tc>
          <w:tcPr>
            <w:tcW w:w="1417" w:type="dxa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1701" w:type="dxa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Победа в номинации «Личный сайт (блог)»</w:t>
            </w:r>
          </w:p>
        </w:tc>
      </w:tr>
      <w:tr w:rsidR="003A20CA" w:rsidRPr="001F2F21" w:rsidTr="009C62AE">
        <w:trPr>
          <w:trHeight w:val="71"/>
          <w:jc w:val="center"/>
        </w:trPr>
        <w:tc>
          <w:tcPr>
            <w:tcW w:w="1422" w:type="dxa"/>
            <w:vMerge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vMerge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  <w:r w:rsidRPr="001F2F21">
              <w:rPr>
                <w:sz w:val="24"/>
                <w:szCs w:val="24"/>
              </w:rPr>
              <w:t>Конкурс методических разработок</w:t>
            </w:r>
            <w:r>
              <w:rPr>
                <w:sz w:val="24"/>
                <w:szCs w:val="24"/>
              </w:rPr>
              <w:t>, направленных на повышение ф</w:t>
            </w:r>
            <w:r w:rsidRPr="001F2F21">
              <w:rPr>
                <w:sz w:val="24"/>
                <w:szCs w:val="24"/>
              </w:rPr>
              <w:t>инансовой грамотности</w:t>
            </w:r>
            <w:r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1742" w:type="dxa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  <w:proofErr w:type="spellStart"/>
            <w:r w:rsidRPr="001F2F21">
              <w:rPr>
                <w:sz w:val="24"/>
                <w:szCs w:val="24"/>
              </w:rPr>
              <w:t>Иоха</w:t>
            </w:r>
            <w:proofErr w:type="spellEnd"/>
            <w:r w:rsidRPr="001F2F21">
              <w:rPr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417" w:type="dxa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разработка</w:t>
            </w:r>
          </w:p>
        </w:tc>
        <w:tc>
          <w:tcPr>
            <w:tcW w:w="1701" w:type="dxa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  <w:r w:rsidRPr="001F2F21">
              <w:rPr>
                <w:sz w:val="24"/>
                <w:szCs w:val="24"/>
              </w:rPr>
              <w:t>1 место</w:t>
            </w:r>
          </w:p>
        </w:tc>
      </w:tr>
      <w:tr w:rsidR="003A20CA" w:rsidRPr="001F2F21" w:rsidTr="009C62AE">
        <w:trPr>
          <w:trHeight w:val="71"/>
          <w:jc w:val="center"/>
        </w:trPr>
        <w:tc>
          <w:tcPr>
            <w:tcW w:w="1422" w:type="dxa"/>
            <w:vMerge w:val="restart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vMerge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конкурс научно- методических разработок педагогов из специальных коррекционно- образовательных организаций</w:t>
            </w:r>
          </w:p>
        </w:tc>
        <w:tc>
          <w:tcPr>
            <w:tcW w:w="1742" w:type="dxa"/>
          </w:tcPr>
          <w:p w:rsidR="003A20CA" w:rsidRDefault="003A20CA" w:rsidP="009C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 Елена Вячеславовна</w:t>
            </w:r>
          </w:p>
          <w:p w:rsidR="003A20CA" w:rsidRDefault="003A20CA" w:rsidP="009C62AE">
            <w:pPr>
              <w:rPr>
                <w:sz w:val="24"/>
                <w:szCs w:val="24"/>
              </w:rPr>
            </w:pPr>
          </w:p>
          <w:p w:rsidR="003A20CA" w:rsidRDefault="003A20CA" w:rsidP="009C62AE">
            <w:pPr>
              <w:rPr>
                <w:sz w:val="24"/>
                <w:szCs w:val="24"/>
              </w:rPr>
            </w:pPr>
          </w:p>
          <w:p w:rsidR="003A20CA" w:rsidRPr="001F2F21" w:rsidRDefault="003A20CA" w:rsidP="009C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Приходько Елена Алексеевна</w:t>
            </w:r>
          </w:p>
        </w:tc>
        <w:tc>
          <w:tcPr>
            <w:tcW w:w="1417" w:type="dxa"/>
          </w:tcPr>
          <w:p w:rsidR="003A20CA" w:rsidRDefault="003A20CA" w:rsidP="009C62AE">
            <w:pPr>
              <w:rPr>
                <w:sz w:val="24"/>
                <w:szCs w:val="24"/>
              </w:rPr>
            </w:pPr>
            <w:r w:rsidRPr="00AD1343">
              <w:rPr>
                <w:sz w:val="24"/>
                <w:szCs w:val="24"/>
              </w:rPr>
              <w:t>Методическая разработка занятия для лиц с ОВЗ</w:t>
            </w:r>
          </w:p>
          <w:p w:rsidR="003A20CA" w:rsidRDefault="003A20CA" w:rsidP="009C62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A20CA" w:rsidRDefault="003A20CA" w:rsidP="009C62AE">
            <w:pPr>
              <w:rPr>
                <w:sz w:val="24"/>
                <w:szCs w:val="24"/>
              </w:rPr>
            </w:pPr>
            <w:r w:rsidRPr="00AD1343">
              <w:rPr>
                <w:sz w:val="24"/>
                <w:szCs w:val="24"/>
              </w:rPr>
              <w:t>2 место в номинации «Методические разработки/конспекты»</w:t>
            </w:r>
          </w:p>
          <w:p w:rsidR="003A20CA" w:rsidRDefault="003A20CA" w:rsidP="009C62AE">
            <w:pPr>
              <w:rPr>
                <w:sz w:val="24"/>
                <w:szCs w:val="24"/>
              </w:rPr>
            </w:pPr>
          </w:p>
          <w:p w:rsidR="003A20CA" w:rsidRPr="001F2F21" w:rsidRDefault="003A20CA" w:rsidP="009C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3A20CA" w:rsidRPr="001F2F21" w:rsidTr="009C62AE">
        <w:trPr>
          <w:trHeight w:val="702"/>
          <w:jc w:val="center"/>
        </w:trPr>
        <w:tc>
          <w:tcPr>
            <w:tcW w:w="1422" w:type="dxa"/>
            <w:vMerge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vMerge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3A20CA" w:rsidRDefault="003A20CA" w:rsidP="009C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«Мастер-года»</w:t>
            </w:r>
          </w:p>
        </w:tc>
        <w:tc>
          <w:tcPr>
            <w:tcW w:w="1742" w:type="dxa"/>
          </w:tcPr>
          <w:p w:rsidR="003A20CA" w:rsidRDefault="003A20CA" w:rsidP="009C62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Думанская</w:t>
            </w:r>
            <w:proofErr w:type="spellEnd"/>
          </w:p>
          <w:p w:rsidR="003A20CA" w:rsidRDefault="003A20CA" w:rsidP="009C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Елена Геннадьевна</w:t>
            </w:r>
          </w:p>
          <w:p w:rsidR="003A20CA" w:rsidRDefault="003A20CA" w:rsidP="009C62A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A20CA" w:rsidRDefault="003A20CA" w:rsidP="009C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Профессиональное портфолио мастера производственного </w:t>
            </w:r>
            <w:proofErr w:type="gramStart"/>
            <w:r>
              <w:rPr>
                <w:sz w:val="24"/>
                <w:szCs w:val="24"/>
              </w:rPr>
              <w:t>обучения,  видеоролик</w:t>
            </w:r>
            <w:proofErr w:type="gramEnd"/>
          </w:p>
          <w:p w:rsidR="003A20CA" w:rsidRPr="00AD1343" w:rsidRDefault="003A20CA" w:rsidP="009C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 «Социальный работник»</w:t>
            </w:r>
          </w:p>
        </w:tc>
        <w:tc>
          <w:tcPr>
            <w:tcW w:w="1701" w:type="dxa"/>
          </w:tcPr>
          <w:p w:rsidR="003A20CA" w:rsidRDefault="003A20CA" w:rsidP="009C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в номинации «Народный мастер»</w:t>
            </w:r>
          </w:p>
          <w:p w:rsidR="003A20CA" w:rsidRPr="00AD1343" w:rsidRDefault="003A20CA" w:rsidP="009C62AE">
            <w:pPr>
              <w:rPr>
                <w:sz w:val="24"/>
                <w:szCs w:val="24"/>
              </w:rPr>
            </w:pPr>
          </w:p>
        </w:tc>
      </w:tr>
      <w:tr w:rsidR="003A20CA" w:rsidRPr="001F2F21" w:rsidTr="009C62AE">
        <w:trPr>
          <w:trHeight w:val="1656"/>
          <w:jc w:val="center"/>
        </w:trPr>
        <w:tc>
          <w:tcPr>
            <w:tcW w:w="1422" w:type="dxa"/>
            <w:vMerge w:val="restart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  <w:r w:rsidRPr="001F2F21">
              <w:rPr>
                <w:sz w:val="24"/>
                <w:szCs w:val="24"/>
              </w:rPr>
              <w:t>Федеральный</w:t>
            </w:r>
          </w:p>
        </w:tc>
        <w:tc>
          <w:tcPr>
            <w:tcW w:w="2498" w:type="dxa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  <w:r w:rsidRPr="006F1650">
              <w:rPr>
                <w:sz w:val="24"/>
                <w:szCs w:val="24"/>
              </w:rPr>
              <w:t xml:space="preserve">Краевой этап Всероссийского конкурса профессионального мастерства ""Лучший мастер - 2021".  </w:t>
            </w:r>
          </w:p>
        </w:tc>
        <w:tc>
          <w:tcPr>
            <w:tcW w:w="1742" w:type="dxa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Алипова Елена Александровна</w:t>
            </w:r>
          </w:p>
        </w:tc>
        <w:tc>
          <w:tcPr>
            <w:tcW w:w="1417" w:type="dxa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  <w:r w:rsidRPr="006F1650">
              <w:rPr>
                <w:sz w:val="24"/>
                <w:szCs w:val="24"/>
              </w:rPr>
              <w:t>Резюме, открытое занятие, участие в круглом столе</w:t>
            </w:r>
          </w:p>
        </w:tc>
        <w:tc>
          <w:tcPr>
            <w:tcW w:w="1701" w:type="dxa"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3A20CA" w:rsidRPr="001F2F21" w:rsidTr="009C62AE">
        <w:trPr>
          <w:trHeight w:val="1656"/>
          <w:jc w:val="center"/>
        </w:trPr>
        <w:tc>
          <w:tcPr>
            <w:tcW w:w="1422" w:type="dxa"/>
            <w:vMerge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vMerge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3A20CA" w:rsidRPr="006F1650" w:rsidRDefault="003A20CA" w:rsidP="009C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sz w:val="24"/>
                <w:szCs w:val="24"/>
              </w:rPr>
              <w:t>Инва</w:t>
            </w:r>
            <w:proofErr w:type="spellEnd"/>
            <w:r>
              <w:rPr>
                <w:sz w:val="24"/>
                <w:szCs w:val="24"/>
              </w:rPr>
              <w:t>-Профи»</w:t>
            </w:r>
          </w:p>
        </w:tc>
        <w:tc>
          <w:tcPr>
            <w:tcW w:w="1742" w:type="dxa"/>
          </w:tcPr>
          <w:p w:rsidR="003A20CA" w:rsidRDefault="003A20CA" w:rsidP="009C62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Эбергардт</w:t>
            </w:r>
            <w:proofErr w:type="spellEnd"/>
            <w:r>
              <w:rPr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1417" w:type="dxa"/>
          </w:tcPr>
          <w:p w:rsidR="003A20CA" w:rsidRDefault="003A20CA" w:rsidP="009C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Профессиональное портфолио мастера производственного обучения, видеоролик</w:t>
            </w:r>
          </w:p>
          <w:p w:rsidR="003A20CA" w:rsidRDefault="003A20CA" w:rsidP="009C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 «Повар»</w:t>
            </w:r>
          </w:p>
          <w:p w:rsidR="003A20CA" w:rsidRPr="006F1650" w:rsidRDefault="003A20CA" w:rsidP="009C62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A20CA" w:rsidRDefault="003A20CA" w:rsidP="009C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3A20CA" w:rsidRPr="001F2F21" w:rsidTr="009C62AE">
        <w:trPr>
          <w:trHeight w:val="1656"/>
          <w:jc w:val="center"/>
        </w:trPr>
        <w:tc>
          <w:tcPr>
            <w:tcW w:w="1422" w:type="dxa"/>
            <w:vMerge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vMerge/>
          </w:tcPr>
          <w:p w:rsidR="003A20CA" w:rsidRPr="001F2F21" w:rsidRDefault="003A20CA" w:rsidP="009C62AE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3A20CA" w:rsidRDefault="003A20CA" w:rsidP="009C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открытый конкурс программ и практик в сфере социокультурной реабилитации инвалидов, </w:t>
            </w:r>
            <w:proofErr w:type="spellStart"/>
            <w:r>
              <w:rPr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742" w:type="dxa"/>
          </w:tcPr>
          <w:p w:rsidR="003A20CA" w:rsidRDefault="003A20CA" w:rsidP="009C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</w:t>
            </w:r>
          </w:p>
          <w:p w:rsidR="003A20CA" w:rsidRDefault="003A20CA" w:rsidP="009C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Николаевна</w:t>
            </w:r>
          </w:p>
        </w:tc>
        <w:tc>
          <w:tcPr>
            <w:tcW w:w="1417" w:type="dxa"/>
          </w:tcPr>
          <w:p w:rsidR="003A20CA" w:rsidRDefault="003A20CA" w:rsidP="009C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</w:tcPr>
          <w:p w:rsidR="003A20CA" w:rsidRDefault="003A20CA" w:rsidP="009C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</w:tbl>
    <w:p w:rsidR="003A20CA" w:rsidRPr="006A3FC3" w:rsidRDefault="003A20CA" w:rsidP="003A20CA">
      <w:pPr>
        <w:spacing w:line="360" w:lineRule="auto"/>
        <w:ind w:left="-12" w:right="-30" w:firstLine="709"/>
        <w:jc w:val="both"/>
        <w:rPr>
          <w:rStyle w:val="FontStyle31"/>
        </w:rPr>
      </w:pPr>
      <w:r w:rsidRPr="006A3FC3">
        <w:rPr>
          <w:rStyle w:val="FontStyle33"/>
        </w:rPr>
        <w:t xml:space="preserve">Ведущая роль в управлении методической работой как целостной системы принадлежит научно-методическому совету. </w:t>
      </w:r>
      <w:r w:rsidRPr="006A3FC3">
        <w:rPr>
          <w:rStyle w:val="FontStyle31"/>
        </w:rPr>
        <w:t>В этом учебном году проведены 4 методических совета по актуальным проблемам.</w:t>
      </w:r>
    </w:p>
    <w:p w:rsidR="003A20CA" w:rsidRPr="00A021EB" w:rsidRDefault="003A20CA" w:rsidP="003A20CA">
      <w:pPr>
        <w:spacing w:line="360" w:lineRule="auto"/>
        <w:ind w:firstLine="709"/>
        <w:jc w:val="both"/>
      </w:pPr>
      <w:r w:rsidRPr="00A021EB">
        <w:t xml:space="preserve">В колледже работает система внутриколледжного контроля. Согласно утверждённому графику, все административные работники посещали занятия (в том числе в дистанционном режиме на платформе </w:t>
      </w:r>
      <w:proofErr w:type="spellStart"/>
      <w:r w:rsidRPr="00A021EB">
        <w:rPr>
          <w:lang w:val="en-US"/>
        </w:rPr>
        <w:t>dist</w:t>
      </w:r>
      <w:proofErr w:type="spellEnd"/>
      <w:r w:rsidRPr="00A021EB">
        <w:t>.</w:t>
      </w:r>
      <w:proofErr w:type="spellStart"/>
      <w:r w:rsidRPr="00A021EB">
        <w:rPr>
          <w:lang w:val="en-US"/>
        </w:rPr>
        <w:t>khtk</w:t>
      </w:r>
      <w:proofErr w:type="spellEnd"/>
      <w:r w:rsidRPr="00A021EB">
        <w:t xml:space="preserve">27.ru). </w:t>
      </w:r>
    </w:p>
    <w:p w:rsidR="003A20CA" w:rsidRPr="00917C51" w:rsidRDefault="003A20CA" w:rsidP="003A20CA">
      <w:pPr>
        <w:contextualSpacing/>
        <w:rPr>
          <w:b/>
        </w:rPr>
      </w:pPr>
      <w:r>
        <w:t xml:space="preserve">Таблица 3. </w:t>
      </w:r>
      <w:r w:rsidRPr="00917C51">
        <w:t>Посещение занятий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826"/>
      </w:tblGrid>
      <w:tr w:rsidR="003A20CA" w:rsidRPr="005B1EF6" w:rsidTr="009C62AE">
        <w:trPr>
          <w:trHeight w:val="200"/>
          <w:jc w:val="center"/>
        </w:trPr>
        <w:tc>
          <w:tcPr>
            <w:tcW w:w="7295" w:type="dxa"/>
            <w:shd w:val="clear" w:color="auto" w:fill="auto"/>
          </w:tcPr>
          <w:p w:rsidR="003A20CA" w:rsidRPr="005B1EF6" w:rsidRDefault="003A20CA" w:rsidP="009C62AE">
            <w:pPr>
              <w:jc w:val="center"/>
              <w:rPr>
                <w:sz w:val="24"/>
                <w:szCs w:val="24"/>
              </w:rPr>
            </w:pPr>
            <w:r w:rsidRPr="005B1EF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295" w:type="dxa"/>
            <w:shd w:val="clear" w:color="auto" w:fill="auto"/>
          </w:tcPr>
          <w:p w:rsidR="003A20CA" w:rsidRPr="005B1EF6" w:rsidRDefault="003A20CA" w:rsidP="009C62AE">
            <w:pPr>
              <w:jc w:val="center"/>
              <w:rPr>
                <w:sz w:val="24"/>
                <w:szCs w:val="24"/>
              </w:rPr>
            </w:pPr>
            <w:r w:rsidRPr="005B1EF6">
              <w:rPr>
                <w:sz w:val="24"/>
                <w:szCs w:val="24"/>
              </w:rPr>
              <w:t xml:space="preserve">Сведения </w:t>
            </w:r>
          </w:p>
        </w:tc>
      </w:tr>
      <w:tr w:rsidR="003A20CA" w:rsidRPr="005B1EF6" w:rsidTr="009C62AE">
        <w:trPr>
          <w:trHeight w:val="269"/>
          <w:jc w:val="center"/>
        </w:trPr>
        <w:tc>
          <w:tcPr>
            <w:tcW w:w="7295" w:type="dxa"/>
            <w:shd w:val="clear" w:color="auto" w:fill="FFFFFF"/>
          </w:tcPr>
          <w:p w:rsidR="003A20CA" w:rsidRPr="005B1EF6" w:rsidRDefault="003A20CA" w:rsidP="009C62AE">
            <w:pPr>
              <w:rPr>
                <w:sz w:val="24"/>
                <w:szCs w:val="24"/>
              </w:rPr>
            </w:pPr>
            <w:r w:rsidRPr="005B1EF6">
              <w:rPr>
                <w:sz w:val="24"/>
                <w:szCs w:val="24"/>
              </w:rPr>
              <w:t>Посещение занятий работниками методической службой ПОО (в % от общего количества запланированных)</w:t>
            </w:r>
          </w:p>
        </w:tc>
        <w:tc>
          <w:tcPr>
            <w:tcW w:w="7295" w:type="dxa"/>
            <w:shd w:val="clear" w:color="auto" w:fill="auto"/>
          </w:tcPr>
          <w:p w:rsidR="003A20CA" w:rsidRPr="005B1EF6" w:rsidRDefault="003A20CA" w:rsidP="009C62AE">
            <w:pPr>
              <w:rPr>
                <w:sz w:val="24"/>
                <w:szCs w:val="24"/>
              </w:rPr>
            </w:pPr>
            <w:r w:rsidRPr="005B1EF6">
              <w:rPr>
                <w:sz w:val="24"/>
                <w:szCs w:val="24"/>
              </w:rPr>
              <w:t>2020-2021 – 75%; 2021-2022 - 82%</w:t>
            </w:r>
          </w:p>
        </w:tc>
      </w:tr>
      <w:tr w:rsidR="003A20CA" w:rsidRPr="005B1EF6" w:rsidTr="009C62AE">
        <w:trPr>
          <w:trHeight w:val="269"/>
          <w:jc w:val="center"/>
        </w:trPr>
        <w:tc>
          <w:tcPr>
            <w:tcW w:w="7295" w:type="dxa"/>
            <w:shd w:val="clear" w:color="auto" w:fill="FFFFFF"/>
          </w:tcPr>
          <w:p w:rsidR="003A20CA" w:rsidRPr="005B1EF6" w:rsidRDefault="003A20CA" w:rsidP="009C62AE">
            <w:pPr>
              <w:rPr>
                <w:sz w:val="24"/>
                <w:szCs w:val="24"/>
              </w:rPr>
            </w:pPr>
            <w:r w:rsidRPr="005B1EF6">
              <w:rPr>
                <w:sz w:val="24"/>
                <w:szCs w:val="24"/>
              </w:rPr>
              <w:t xml:space="preserve">Выполнение графика </w:t>
            </w:r>
            <w:proofErr w:type="spellStart"/>
            <w:r w:rsidRPr="005B1EF6">
              <w:rPr>
                <w:sz w:val="24"/>
                <w:szCs w:val="24"/>
              </w:rPr>
              <w:t>взаимопосещения</w:t>
            </w:r>
            <w:proofErr w:type="spellEnd"/>
            <w:r w:rsidRPr="005B1EF6">
              <w:rPr>
                <w:sz w:val="24"/>
                <w:szCs w:val="24"/>
              </w:rPr>
              <w:t xml:space="preserve"> уроков преподавателями ПОО (в % от общего количества запланированных) </w:t>
            </w:r>
          </w:p>
        </w:tc>
        <w:tc>
          <w:tcPr>
            <w:tcW w:w="7295" w:type="dxa"/>
            <w:shd w:val="clear" w:color="auto" w:fill="auto"/>
          </w:tcPr>
          <w:p w:rsidR="003A20CA" w:rsidRPr="005B1EF6" w:rsidRDefault="003A20CA" w:rsidP="009C62AE">
            <w:pPr>
              <w:rPr>
                <w:sz w:val="24"/>
                <w:szCs w:val="24"/>
              </w:rPr>
            </w:pPr>
            <w:r w:rsidRPr="005B1EF6">
              <w:rPr>
                <w:sz w:val="24"/>
                <w:szCs w:val="24"/>
              </w:rPr>
              <w:t>80%</w:t>
            </w:r>
          </w:p>
        </w:tc>
      </w:tr>
      <w:tr w:rsidR="003A20CA" w:rsidRPr="005B1EF6" w:rsidTr="009C62AE">
        <w:trPr>
          <w:trHeight w:val="962"/>
          <w:jc w:val="center"/>
        </w:trPr>
        <w:tc>
          <w:tcPr>
            <w:tcW w:w="7295" w:type="dxa"/>
            <w:shd w:val="clear" w:color="auto" w:fill="FFFFFF"/>
          </w:tcPr>
          <w:p w:rsidR="003A20CA" w:rsidRPr="005B1EF6" w:rsidRDefault="003A20CA" w:rsidP="009C62AE">
            <w:pPr>
              <w:rPr>
                <w:sz w:val="24"/>
                <w:szCs w:val="24"/>
              </w:rPr>
            </w:pPr>
            <w:r w:rsidRPr="005B1EF6">
              <w:rPr>
                <w:sz w:val="24"/>
                <w:szCs w:val="24"/>
              </w:rPr>
              <w:t xml:space="preserve">Цели посещения </w:t>
            </w:r>
          </w:p>
        </w:tc>
        <w:tc>
          <w:tcPr>
            <w:tcW w:w="7295" w:type="dxa"/>
            <w:shd w:val="clear" w:color="auto" w:fill="auto"/>
          </w:tcPr>
          <w:p w:rsidR="003A20CA" w:rsidRPr="005B1EF6" w:rsidRDefault="003A20CA" w:rsidP="009C62AE">
            <w:pPr>
              <w:jc w:val="both"/>
              <w:rPr>
                <w:sz w:val="24"/>
                <w:szCs w:val="24"/>
              </w:rPr>
            </w:pPr>
            <w:r w:rsidRPr="005B1EF6">
              <w:rPr>
                <w:sz w:val="24"/>
                <w:szCs w:val="24"/>
              </w:rPr>
              <w:t>- Контроль качества обучения, оказание помощь начинающим преподавателям в овладении педагогическим мастерством, методикой пре- Контроль качества обучения, оказание помощь начинающим преподавателям в овладении педагогическим мастерством, методикой преподавания.</w:t>
            </w:r>
          </w:p>
          <w:p w:rsidR="003A20CA" w:rsidRDefault="003A20CA" w:rsidP="009C62AE">
            <w:pPr>
              <w:jc w:val="both"/>
              <w:rPr>
                <w:sz w:val="24"/>
                <w:szCs w:val="24"/>
              </w:rPr>
            </w:pPr>
            <w:r w:rsidRPr="005B1EF6">
              <w:rPr>
                <w:sz w:val="24"/>
                <w:szCs w:val="24"/>
              </w:rPr>
              <w:t>- Проверка уровня владения преподавателя навыками целеполагания и мотивации обучающихся и трансляции этих навыков обучающимся.</w:t>
            </w:r>
          </w:p>
          <w:p w:rsidR="003A20CA" w:rsidRPr="005B1EF6" w:rsidRDefault="003A20CA" w:rsidP="009C62AE">
            <w:pPr>
              <w:jc w:val="both"/>
              <w:rPr>
                <w:sz w:val="24"/>
                <w:szCs w:val="24"/>
              </w:rPr>
            </w:pPr>
            <w:r w:rsidRPr="005B1EF6">
              <w:rPr>
                <w:sz w:val="24"/>
                <w:szCs w:val="24"/>
              </w:rPr>
              <w:lastRenderedPageBreak/>
              <w:t>-Контроль соблюдения структуры компетентностно-</w:t>
            </w:r>
            <w:proofErr w:type="spellStart"/>
            <w:r w:rsidRPr="005B1EF6">
              <w:rPr>
                <w:sz w:val="24"/>
                <w:szCs w:val="24"/>
              </w:rPr>
              <w:t>ориентированого</w:t>
            </w:r>
            <w:proofErr w:type="spellEnd"/>
            <w:r w:rsidRPr="005B1EF6">
              <w:rPr>
                <w:sz w:val="24"/>
                <w:szCs w:val="24"/>
              </w:rPr>
              <w:t xml:space="preserve"> занятия: выбор типа, формы обучения и </w:t>
            </w:r>
            <w:proofErr w:type="gramStart"/>
            <w:r w:rsidRPr="005B1EF6">
              <w:rPr>
                <w:sz w:val="24"/>
                <w:szCs w:val="24"/>
              </w:rPr>
              <w:t>методик  в</w:t>
            </w:r>
            <w:proofErr w:type="gramEnd"/>
            <w:r w:rsidRPr="005B1EF6">
              <w:rPr>
                <w:sz w:val="24"/>
                <w:szCs w:val="24"/>
              </w:rPr>
              <w:t xml:space="preserve"> соответствии с требованиями ФГОС.</w:t>
            </w:r>
          </w:p>
          <w:p w:rsidR="003A20CA" w:rsidRPr="005B1EF6" w:rsidRDefault="003A20CA" w:rsidP="009C62AE">
            <w:pPr>
              <w:jc w:val="both"/>
              <w:rPr>
                <w:sz w:val="24"/>
                <w:szCs w:val="24"/>
              </w:rPr>
            </w:pPr>
            <w:r w:rsidRPr="005B1EF6">
              <w:rPr>
                <w:sz w:val="24"/>
                <w:szCs w:val="24"/>
              </w:rPr>
              <w:t>- Контроль средств IT- обучения, информационных ресурсов преподавателем и обучающимися.</w:t>
            </w:r>
          </w:p>
          <w:p w:rsidR="003A20CA" w:rsidRPr="005B1EF6" w:rsidRDefault="003A20CA" w:rsidP="009C62AE">
            <w:pPr>
              <w:jc w:val="both"/>
              <w:rPr>
                <w:sz w:val="24"/>
                <w:szCs w:val="24"/>
              </w:rPr>
            </w:pPr>
            <w:r w:rsidRPr="005B1EF6">
              <w:rPr>
                <w:sz w:val="24"/>
                <w:szCs w:val="24"/>
              </w:rPr>
              <w:t>- Анализ способов организации самостоятельной работы обучающихся на занятиях и во внеурочное время, мотивации их активности.</w:t>
            </w:r>
          </w:p>
          <w:p w:rsidR="003A20CA" w:rsidRPr="005B1EF6" w:rsidRDefault="003A20CA" w:rsidP="009C62AE">
            <w:pPr>
              <w:jc w:val="both"/>
              <w:rPr>
                <w:sz w:val="24"/>
                <w:szCs w:val="24"/>
              </w:rPr>
            </w:pPr>
            <w:r w:rsidRPr="005B1EF6">
              <w:rPr>
                <w:sz w:val="24"/>
                <w:szCs w:val="24"/>
              </w:rPr>
              <w:t>- Анализ уровня владения преподавателем приемами   активизации мыслительной деятельности обучающихся, соотношения нагрузки на память и мышление.</w:t>
            </w:r>
          </w:p>
          <w:p w:rsidR="003A20CA" w:rsidRPr="005B1EF6" w:rsidRDefault="003A20CA" w:rsidP="009C62AE">
            <w:pPr>
              <w:jc w:val="both"/>
              <w:rPr>
                <w:sz w:val="24"/>
                <w:szCs w:val="24"/>
              </w:rPr>
            </w:pPr>
            <w:r w:rsidRPr="005B1EF6">
              <w:rPr>
                <w:sz w:val="24"/>
                <w:szCs w:val="24"/>
              </w:rPr>
              <w:t>- Контроль уровня результативности каждого обучающегося в достижении ОК и ПК.</w:t>
            </w:r>
          </w:p>
          <w:p w:rsidR="003A20CA" w:rsidRPr="005B1EF6" w:rsidRDefault="003A20CA" w:rsidP="009C62AE">
            <w:pPr>
              <w:jc w:val="both"/>
              <w:rPr>
                <w:sz w:val="24"/>
                <w:szCs w:val="24"/>
              </w:rPr>
            </w:pPr>
            <w:r w:rsidRPr="005B1EF6">
              <w:rPr>
                <w:sz w:val="24"/>
                <w:szCs w:val="24"/>
              </w:rPr>
              <w:t>-Анализ личностных, и профессиональных качества преподавателя с целью выявление скрытого потенциала для вовлечения в инновационную деятельность и работу с обучающимися в рамках СНО.</w:t>
            </w:r>
          </w:p>
          <w:p w:rsidR="003A20CA" w:rsidRPr="005B1EF6" w:rsidRDefault="003A20CA" w:rsidP="009C62AE">
            <w:pPr>
              <w:jc w:val="both"/>
              <w:rPr>
                <w:sz w:val="24"/>
                <w:szCs w:val="24"/>
              </w:rPr>
            </w:pPr>
            <w:r w:rsidRPr="005B1EF6">
              <w:rPr>
                <w:sz w:val="24"/>
                <w:szCs w:val="24"/>
              </w:rPr>
              <w:t xml:space="preserve">-Планирование работы Школы молодого педагога на </w:t>
            </w:r>
            <w:proofErr w:type="spellStart"/>
            <w:r w:rsidRPr="005B1EF6">
              <w:rPr>
                <w:sz w:val="24"/>
                <w:szCs w:val="24"/>
              </w:rPr>
              <w:t>перспективу.подавания</w:t>
            </w:r>
            <w:proofErr w:type="spellEnd"/>
            <w:r w:rsidRPr="005B1EF6">
              <w:rPr>
                <w:sz w:val="24"/>
                <w:szCs w:val="24"/>
              </w:rPr>
              <w:t>.</w:t>
            </w:r>
          </w:p>
        </w:tc>
      </w:tr>
      <w:tr w:rsidR="003A20CA" w:rsidRPr="005B1EF6" w:rsidTr="009C62AE">
        <w:trPr>
          <w:trHeight w:val="563"/>
          <w:jc w:val="center"/>
        </w:trPr>
        <w:tc>
          <w:tcPr>
            <w:tcW w:w="7295" w:type="dxa"/>
            <w:shd w:val="clear" w:color="auto" w:fill="auto"/>
          </w:tcPr>
          <w:p w:rsidR="003A20CA" w:rsidRPr="005B1EF6" w:rsidRDefault="003A20CA" w:rsidP="009C62AE">
            <w:pPr>
              <w:rPr>
                <w:sz w:val="24"/>
                <w:szCs w:val="24"/>
              </w:rPr>
            </w:pPr>
            <w:r w:rsidRPr="005B1EF6">
              <w:rPr>
                <w:sz w:val="24"/>
                <w:szCs w:val="24"/>
              </w:rPr>
              <w:lastRenderedPageBreak/>
              <w:t>Отчёт о фактическом посещении уроков, где отражается и применяется данная информация</w:t>
            </w:r>
          </w:p>
        </w:tc>
        <w:tc>
          <w:tcPr>
            <w:tcW w:w="7295" w:type="dxa"/>
            <w:shd w:val="clear" w:color="auto" w:fill="auto"/>
          </w:tcPr>
          <w:p w:rsidR="003A20CA" w:rsidRPr="005B1EF6" w:rsidRDefault="003A20CA" w:rsidP="009C62AE">
            <w:pPr>
              <w:rPr>
                <w:sz w:val="24"/>
                <w:szCs w:val="24"/>
              </w:rPr>
            </w:pPr>
            <w:r w:rsidRPr="005B1EF6">
              <w:rPr>
                <w:sz w:val="24"/>
                <w:szCs w:val="24"/>
              </w:rPr>
              <w:t>-100 %</w:t>
            </w:r>
          </w:p>
        </w:tc>
      </w:tr>
    </w:tbl>
    <w:p w:rsidR="003A20CA" w:rsidRPr="00917C51" w:rsidRDefault="003A20CA" w:rsidP="003A20CA">
      <w:pPr>
        <w:spacing w:line="360" w:lineRule="auto"/>
        <w:ind w:firstLine="709"/>
        <w:jc w:val="both"/>
      </w:pPr>
      <w:r w:rsidRPr="00917C51">
        <w:t>Всего за год было посещено 104 занятия (85 на отделении ПССЗ и 19 ПКРС). Проведено 9 открытых занятий, в том числе начинающими преподавателями.</w:t>
      </w:r>
    </w:p>
    <w:p w:rsidR="003A20CA" w:rsidRPr="003E7DA4" w:rsidRDefault="003A20CA" w:rsidP="003A20CA">
      <w:pPr>
        <w:spacing w:line="360" w:lineRule="auto"/>
        <w:ind w:firstLine="709"/>
        <w:jc w:val="both"/>
      </w:pPr>
      <w:r w:rsidRPr="003E7DA4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9A98E97" wp14:editId="08D01F16">
            <wp:simplePos x="0" y="0"/>
            <wp:positionH relativeFrom="column">
              <wp:posOffset>-242570</wp:posOffset>
            </wp:positionH>
            <wp:positionV relativeFrom="paragraph">
              <wp:posOffset>631825</wp:posOffset>
            </wp:positionV>
            <wp:extent cx="6207125" cy="4326255"/>
            <wp:effectExtent l="0" t="0" r="3175" b="17145"/>
            <wp:wrapTight wrapText="bothSides">
              <wp:wrapPolygon edited="0">
                <wp:start x="0" y="0"/>
                <wp:lineTo x="0" y="21590"/>
                <wp:lineTo x="21545" y="21590"/>
                <wp:lineTo x="21545" y="0"/>
                <wp:lineTo x="0" y="0"/>
              </wp:wrapPolygon>
            </wp:wrapTight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DA4">
        <w:t>Диаграмма 2. Учебно-методическая деятельность научно-методического центра</w:t>
      </w:r>
    </w:p>
    <w:p w:rsidR="003A20CA" w:rsidRDefault="003A20CA" w:rsidP="003A20CA">
      <w:pPr>
        <w:spacing w:line="360" w:lineRule="auto"/>
        <w:ind w:left="928"/>
        <w:contextualSpacing/>
        <w:jc w:val="both"/>
      </w:pPr>
      <w:r w:rsidRPr="00A021EB">
        <w:t>Сотрудникам научно-методического центра систематически проводится аналитико-мониторинговая деятельность</w:t>
      </w:r>
      <w:r>
        <w:t>.</w:t>
      </w:r>
    </w:p>
    <w:p w:rsidR="003A20CA" w:rsidRPr="00A021EB" w:rsidRDefault="003A20CA" w:rsidP="003A20CA">
      <w:pPr>
        <w:spacing w:line="360" w:lineRule="auto"/>
        <w:ind w:left="928"/>
        <w:contextualSpacing/>
        <w:jc w:val="both"/>
      </w:pPr>
      <w:r>
        <w:t>Таблица 4. Аналитико-мониторинговая деятельность.</w:t>
      </w:r>
    </w:p>
    <w:tbl>
      <w:tblPr>
        <w:tblStyle w:val="a4"/>
        <w:tblW w:w="10400" w:type="dxa"/>
        <w:jc w:val="center"/>
        <w:tblLook w:val="04A0" w:firstRow="1" w:lastRow="0" w:firstColumn="1" w:lastColumn="0" w:noHBand="0" w:noVBand="1"/>
      </w:tblPr>
      <w:tblGrid>
        <w:gridCol w:w="400"/>
        <w:gridCol w:w="2100"/>
        <w:gridCol w:w="2251"/>
        <w:gridCol w:w="1717"/>
        <w:gridCol w:w="2100"/>
        <w:gridCol w:w="1887"/>
      </w:tblGrid>
      <w:tr w:rsidR="003A20CA" w:rsidRPr="00A021EB" w:rsidTr="009C62AE">
        <w:trPr>
          <w:trHeight w:val="683"/>
          <w:jc w:val="center"/>
        </w:trPr>
        <w:tc>
          <w:tcPr>
            <w:tcW w:w="1193" w:type="dxa"/>
          </w:tcPr>
          <w:p w:rsidR="003A20CA" w:rsidRPr="00A021EB" w:rsidRDefault="003A20CA" w:rsidP="009C62AE">
            <w:pPr>
              <w:ind w:left="-140" w:right="-42" w:hanging="10"/>
              <w:contextualSpacing/>
              <w:jc w:val="both"/>
              <w:rPr>
                <w:sz w:val="24"/>
                <w:szCs w:val="24"/>
              </w:rPr>
            </w:pPr>
            <w:r w:rsidRPr="00A021EB">
              <w:rPr>
                <w:sz w:val="24"/>
                <w:szCs w:val="24"/>
              </w:rPr>
              <w:t>№ п/п</w:t>
            </w:r>
          </w:p>
        </w:tc>
        <w:tc>
          <w:tcPr>
            <w:tcW w:w="2197" w:type="dxa"/>
          </w:tcPr>
          <w:p w:rsidR="003A20CA" w:rsidRPr="00A021EB" w:rsidRDefault="003A20CA" w:rsidP="009C62AE">
            <w:pPr>
              <w:ind w:left="-140" w:right="-42" w:hanging="10"/>
              <w:contextualSpacing/>
              <w:jc w:val="both"/>
              <w:rPr>
                <w:sz w:val="24"/>
                <w:szCs w:val="24"/>
              </w:rPr>
            </w:pPr>
            <w:r w:rsidRPr="00A021EB">
              <w:rPr>
                <w:sz w:val="24"/>
                <w:szCs w:val="24"/>
              </w:rPr>
              <w:t>Тематика диагностических исследований</w:t>
            </w:r>
          </w:p>
        </w:tc>
        <w:tc>
          <w:tcPr>
            <w:tcW w:w="1708" w:type="dxa"/>
          </w:tcPr>
          <w:p w:rsidR="003A20CA" w:rsidRPr="00A021EB" w:rsidRDefault="003A20CA" w:rsidP="009C62AE">
            <w:pPr>
              <w:ind w:left="-140" w:right="-42" w:hanging="10"/>
              <w:contextualSpacing/>
              <w:jc w:val="both"/>
              <w:rPr>
                <w:sz w:val="24"/>
                <w:szCs w:val="24"/>
              </w:rPr>
            </w:pPr>
            <w:r w:rsidRPr="00A021EB">
              <w:rPr>
                <w:sz w:val="24"/>
                <w:szCs w:val="24"/>
              </w:rPr>
              <w:t>Обоснование и цель</w:t>
            </w:r>
          </w:p>
        </w:tc>
        <w:tc>
          <w:tcPr>
            <w:tcW w:w="1508" w:type="dxa"/>
          </w:tcPr>
          <w:p w:rsidR="003A20CA" w:rsidRPr="00A021EB" w:rsidRDefault="003A20CA" w:rsidP="009C62AE">
            <w:pPr>
              <w:ind w:left="-140" w:right="-42" w:hanging="10"/>
              <w:contextualSpacing/>
              <w:jc w:val="both"/>
              <w:rPr>
                <w:sz w:val="24"/>
                <w:szCs w:val="24"/>
              </w:rPr>
            </w:pPr>
            <w:r w:rsidRPr="00A021EB">
              <w:rPr>
                <w:sz w:val="24"/>
                <w:szCs w:val="24"/>
              </w:rPr>
              <w:t xml:space="preserve">Периодичность, </w:t>
            </w:r>
          </w:p>
          <w:p w:rsidR="003A20CA" w:rsidRPr="00A021EB" w:rsidRDefault="003A20CA" w:rsidP="009C62AE">
            <w:pPr>
              <w:ind w:left="-140" w:right="-42" w:hanging="10"/>
              <w:contextualSpacing/>
              <w:jc w:val="both"/>
              <w:rPr>
                <w:sz w:val="24"/>
                <w:szCs w:val="24"/>
              </w:rPr>
            </w:pPr>
            <w:r w:rsidRPr="00A021EB">
              <w:rPr>
                <w:sz w:val="24"/>
                <w:szCs w:val="24"/>
              </w:rPr>
              <w:t>методики диагностики</w:t>
            </w:r>
          </w:p>
        </w:tc>
        <w:tc>
          <w:tcPr>
            <w:tcW w:w="2066" w:type="dxa"/>
          </w:tcPr>
          <w:p w:rsidR="003A20CA" w:rsidRPr="00A021EB" w:rsidRDefault="003A20CA" w:rsidP="009C62AE">
            <w:pPr>
              <w:ind w:left="-140" w:right="-42" w:hanging="10"/>
              <w:contextualSpacing/>
              <w:jc w:val="both"/>
              <w:rPr>
                <w:sz w:val="24"/>
                <w:szCs w:val="24"/>
              </w:rPr>
            </w:pPr>
            <w:r w:rsidRPr="00A021EB">
              <w:rPr>
                <w:sz w:val="24"/>
                <w:szCs w:val="24"/>
              </w:rPr>
              <w:t>Результаты диагностики</w:t>
            </w:r>
          </w:p>
        </w:tc>
        <w:tc>
          <w:tcPr>
            <w:tcW w:w="1728" w:type="dxa"/>
          </w:tcPr>
          <w:p w:rsidR="003A20CA" w:rsidRPr="00A021EB" w:rsidRDefault="003A20CA" w:rsidP="009C62AE">
            <w:pPr>
              <w:ind w:left="-140" w:right="-42" w:hanging="10"/>
              <w:contextualSpacing/>
              <w:jc w:val="both"/>
              <w:rPr>
                <w:sz w:val="24"/>
                <w:szCs w:val="24"/>
              </w:rPr>
            </w:pPr>
            <w:r w:rsidRPr="00A021EB">
              <w:rPr>
                <w:sz w:val="24"/>
                <w:szCs w:val="24"/>
              </w:rPr>
              <w:t>Принятые обоснованные решения для планирования и коррекции образовательного процесса на основе исследований</w:t>
            </w:r>
          </w:p>
        </w:tc>
      </w:tr>
      <w:tr w:rsidR="003A20CA" w:rsidRPr="00A021EB" w:rsidTr="009C62AE">
        <w:trPr>
          <w:trHeight w:val="305"/>
          <w:jc w:val="center"/>
        </w:trPr>
        <w:tc>
          <w:tcPr>
            <w:tcW w:w="1193" w:type="dxa"/>
          </w:tcPr>
          <w:p w:rsidR="003A20CA" w:rsidRPr="00A021EB" w:rsidRDefault="003A20CA" w:rsidP="009C62AE">
            <w:pPr>
              <w:ind w:left="-140" w:right="-42" w:hanging="10"/>
              <w:contextualSpacing/>
              <w:jc w:val="both"/>
              <w:rPr>
                <w:sz w:val="24"/>
                <w:szCs w:val="24"/>
              </w:rPr>
            </w:pPr>
            <w:r w:rsidRPr="00A021EB">
              <w:rPr>
                <w:sz w:val="24"/>
                <w:szCs w:val="24"/>
              </w:rPr>
              <w:t>1.</w:t>
            </w:r>
          </w:p>
        </w:tc>
        <w:tc>
          <w:tcPr>
            <w:tcW w:w="2197" w:type="dxa"/>
          </w:tcPr>
          <w:p w:rsidR="003A20CA" w:rsidRPr="00A021EB" w:rsidRDefault="003A20CA" w:rsidP="009C62AE">
            <w:pPr>
              <w:ind w:left="-140" w:right="-42" w:hanging="10"/>
              <w:contextualSpacing/>
              <w:jc w:val="both"/>
              <w:rPr>
                <w:sz w:val="24"/>
                <w:szCs w:val="24"/>
              </w:rPr>
            </w:pPr>
            <w:r w:rsidRPr="00A021EB">
              <w:rPr>
                <w:sz w:val="24"/>
                <w:szCs w:val="24"/>
              </w:rPr>
              <w:t>Мониторинг методической работы преподавателей в соответствие с   требованиями  стандартов ПССЗ\ПКРС.</w:t>
            </w:r>
          </w:p>
        </w:tc>
        <w:tc>
          <w:tcPr>
            <w:tcW w:w="1708" w:type="dxa"/>
          </w:tcPr>
          <w:p w:rsidR="003A20CA" w:rsidRPr="00A021EB" w:rsidRDefault="003A20CA" w:rsidP="009C62AE">
            <w:pPr>
              <w:ind w:left="-140" w:right="-42" w:hanging="10"/>
              <w:contextualSpacing/>
              <w:jc w:val="both"/>
              <w:rPr>
                <w:sz w:val="24"/>
                <w:szCs w:val="24"/>
              </w:rPr>
            </w:pPr>
            <w:r w:rsidRPr="00A021EB">
              <w:rPr>
                <w:sz w:val="24"/>
                <w:szCs w:val="24"/>
              </w:rPr>
              <w:t xml:space="preserve">Содействие расширению и развитию разнообразных инновационных процессов. Преподаватель в течение учебного года работает над </w:t>
            </w:r>
            <w:r w:rsidRPr="00A021EB">
              <w:rPr>
                <w:sz w:val="24"/>
                <w:szCs w:val="24"/>
              </w:rPr>
              <w:lastRenderedPageBreak/>
              <w:t>методической темой с целью систематического повышения общекультурного и интеллектуального уровня, развития потенциальных возможностей, развития творческих способностей, углубления научно-теоретической подготовки, формирования исследовательского подхода к проблемам обучения и воспитания, непрерывного роста профессионального мастерства. Смотр-конкурс- результаты выполненной методической работы преподавателем за год.</w:t>
            </w:r>
          </w:p>
        </w:tc>
        <w:tc>
          <w:tcPr>
            <w:tcW w:w="1508" w:type="dxa"/>
          </w:tcPr>
          <w:p w:rsidR="003A20CA" w:rsidRPr="00A021EB" w:rsidRDefault="003A20CA" w:rsidP="009C62AE">
            <w:pPr>
              <w:ind w:left="-140" w:right="-42" w:hanging="10"/>
              <w:contextualSpacing/>
              <w:jc w:val="both"/>
              <w:rPr>
                <w:sz w:val="24"/>
                <w:szCs w:val="24"/>
              </w:rPr>
            </w:pPr>
            <w:r w:rsidRPr="00A021EB">
              <w:rPr>
                <w:sz w:val="24"/>
                <w:szCs w:val="24"/>
              </w:rPr>
              <w:lastRenderedPageBreak/>
              <w:t>В конце учебного года</w:t>
            </w:r>
          </w:p>
        </w:tc>
        <w:tc>
          <w:tcPr>
            <w:tcW w:w="2066" w:type="dxa"/>
          </w:tcPr>
          <w:p w:rsidR="003A20CA" w:rsidRPr="00A021EB" w:rsidRDefault="003A20CA" w:rsidP="009C62AE">
            <w:pPr>
              <w:ind w:left="-140" w:right="-42" w:hanging="10"/>
              <w:contextualSpacing/>
              <w:jc w:val="both"/>
              <w:rPr>
                <w:sz w:val="24"/>
                <w:szCs w:val="24"/>
              </w:rPr>
            </w:pPr>
            <w:r w:rsidRPr="00A021EB">
              <w:rPr>
                <w:sz w:val="24"/>
                <w:szCs w:val="24"/>
              </w:rPr>
              <w:t>- Смотр-конкурс методической и научно-исследовательской деятельности педагогических и руководящих работников за учебный год;</w:t>
            </w:r>
          </w:p>
          <w:p w:rsidR="003A20CA" w:rsidRPr="00A021EB" w:rsidRDefault="003A20CA" w:rsidP="009C62AE">
            <w:pPr>
              <w:ind w:left="-140" w:right="-42" w:hanging="10"/>
              <w:contextualSpacing/>
              <w:jc w:val="both"/>
              <w:rPr>
                <w:sz w:val="24"/>
                <w:szCs w:val="24"/>
              </w:rPr>
            </w:pPr>
            <w:r w:rsidRPr="00A021EB">
              <w:rPr>
                <w:sz w:val="24"/>
                <w:szCs w:val="24"/>
              </w:rPr>
              <w:lastRenderedPageBreak/>
              <w:t>- 86 % методического обеспечения преподаваемых дисциплин и профессиональных модулей</w:t>
            </w:r>
          </w:p>
          <w:p w:rsidR="003A20CA" w:rsidRPr="00A021EB" w:rsidRDefault="003A20CA" w:rsidP="009C62AE">
            <w:pPr>
              <w:ind w:left="-140" w:right="-42" w:hanging="1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3A20CA" w:rsidRPr="00A021EB" w:rsidRDefault="003A20CA" w:rsidP="009C62AE">
            <w:pPr>
              <w:ind w:left="-140" w:right="-42" w:hanging="10"/>
              <w:contextualSpacing/>
              <w:jc w:val="both"/>
              <w:rPr>
                <w:sz w:val="24"/>
                <w:szCs w:val="24"/>
              </w:rPr>
            </w:pPr>
            <w:r w:rsidRPr="00A021EB">
              <w:rPr>
                <w:sz w:val="24"/>
                <w:szCs w:val="24"/>
              </w:rPr>
              <w:lastRenderedPageBreak/>
              <w:t>- График контроля за методической работой педагога в течении учебного года.</w:t>
            </w:r>
          </w:p>
        </w:tc>
      </w:tr>
      <w:tr w:rsidR="003A20CA" w:rsidRPr="00A021EB" w:rsidTr="009C62AE">
        <w:trPr>
          <w:trHeight w:val="305"/>
          <w:jc w:val="center"/>
        </w:trPr>
        <w:tc>
          <w:tcPr>
            <w:tcW w:w="1193" w:type="dxa"/>
          </w:tcPr>
          <w:p w:rsidR="003A20CA" w:rsidRPr="00A021EB" w:rsidRDefault="003A20CA" w:rsidP="009C62AE">
            <w:pPr>
              <w:ind w:left="-140" w:right="-42" w:hanging="10"/>
              <w:contextualSpacing/>
              <w:jc w:val="both"/>
              <w:rPr>
                <w:sz w:val="24"/>
                <w:szCs w:val="24"/>
              </w:rPr>
            </w:pPr>
            <w:r w:rsidRPr="00A021E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197" w:type="dxa"/>
          </w:tcPr>
          <w:p w:rsidR="003A20CA" w:rsidRPr="00A021EB" w:rsidRDefault="003A20CA" w:rsidP="009C62AE">
            <w:pPr>
              <w:ind w:left="-140" w:right="-42" w:hanging="10"/>
              <w:contextualSpacing/>
              <w:jc w:val="both"/>
              <w:rPr>
                <w:sz w:val="24"/>
                <w:szCs w:val="24"/>
              </w:rPr>
            </w:pPr>
            <w:r w:rsidRPr="00A021EB">
              <w:rPr>
                <w:sz w:val="24"/>
                <w:szCs w:val="24"/>
              </w:rPr>
              <w:t>Мониторинг образовательного процесса, учитывающий требования непрерывного  многоуровневого  профессионального образования</w:t>
            </w:r>
          </w:p>
        </w:tc>
        <w:tc>
          <w:tcPr>
            <w:tcW w:w="1708" w:type="dxa"/>
          </w:tcPr>
          <w:p w:rsidR="003A20CA" w:rsidRPr="00A021EB" w:rsidRDefault="003A20CA" w:rsidP="009C62AE">
            <w:pPr>
              <w:ind w:left="-140" w:right="-42" w:hanging="10"/>
              <w:contextualSpacing/>
              <w:jc w:val="both"/>
              <w:rPr>
                <w:sz w:val="24"/>
                <w:szCs w:val="24"/>
              </w:rPr>
            </w:pPr>
            <w:r w:rsidRPr="00A021EB">
              <w:rPr>
                <w:sz w:val="24"/>
                <w:szCs w:val="24"/>
              </w:rPr>
              <w:t>Промежуточный контроль качества обучения</w:t>
            </w:r>
          </w:p>
        </w:tc>
        <w:tc>
          <w:tcPr>
            <w:tcW w:w="1508" w:type="dxa"/>
          </w:tcPr>
          <w:p w:rsidR="003A20CA" w:rsidRPr="00A021EB" w:rsidRDefault="003A20CA" w:rsidP="009C62AE">
            <w:pPr>
              <w:ind w:left="-140" w:right="-42" w:hanging="10"/>
              <w:contextualSpacing/>
              <w:jc w:val="both"/>
              <w:rPr>
                <w:sz w:val="24"/>
                <w:szCs w:val="24"/>
              </w:rPr>
            </w:pPr>
            <w:r w:rsidRPr="00A021EB">
              <w:rPr>
                <w:sz w:val="24"/>
                <w:szCs w:val="24"/>
              </w:rPr>
              <w:t>В течении учебного года</w:t>
            </w:r>
          </w:p>
        </w:tc>
        <w:tc>
          <w:tcPr>
            <w:tcW w:w="2066" w:type="dxa"/>
          </w:tcPr>
          <w:p w:rsidR="003A20CA" w:rsidRPr="00A021EB" w:rsidRDefault="003A20CA" w:rsidP="009C62AE">
            <w:pPr>
              <w:ind w:left="-140" w:right="-42" w:hanging="10"/>
              <w:contextualSpacing/>
              <w:jc w:val="both"/>
              <w:rPr>
                <w:sz w:val="24"/>
                <w:szCs w:val="24"/>
              </w:rPr>
            </w:pPr>
            <w:r w:rsidRPr="00A021EB">
              <w:rPr>
                <w:sz w:val="24"/>
                <w:szCs w:val="24"/>
              </w:rPr>
              <w:t>Повышение качества обучения на 1,9 % по колледжу</w:t>
            </w:r>
          </w:p>
        </w:tc>
        <w:tc>
          <w:tcPr>
            <w:tcW w:w="1728" w:type="dxa"/>
          </w:tcPr>
          <w:p w:rsidR="003A20CA" w:rsidRPr="00A021EB" w:rsidRDefault="003A20CA" w:rsidP="009C62AE">
            <w:pPr>
              <w:ind w:left="-140" w:right="-42" w:hanging="10"/>
              <w:contextualSpacing/>
              <w:jc w:val="both"/>
              <w:rPr>
                <w:sz w:val="24"/>
                <w:szCs w:val="24"/>
              </w:rPr>
            </w:pPr>
            <w:r w:rsidRPr="00A021EB">
              <w:rPr>
                <w:sz w:val="24"/>
                <w:szCs w:val="24"/>
              </w:rPr>
              <w:t>Формирование индивидуальных траекторий развития неуспевающих обучающихся</w:t>
            </w:r>
          </w:p>
        </w:tc>
      </w:tr>
      <w:tr w:rsidR="003A20CA" w:rsidRPr="00A021EB" w:rsidTr="009C62AE">
        <w:trPr>
          <w:trHeight w:val="305"/>
          <w:jc w:val="center"/>
        </w:trPr>
        <w:tc>
          <w:tcPr>
            <w:tcW w:w="1193" w:type="dxa"/>
          </w:tcPr>
          <w:p w:rsidR="003A20CA" w:rsidRPr="00A021EB" w:rsidRDefault="003A20CA" w:rsidP="009C62AE">
            <w:pPr>
              <w:ind w:left="-140" w:right="-42" w:hanging="10"/>
              <w:contextualSpacing/>
              <w:jc w:val="both"/>
              <w:rPr>
                <w:sz w:val="24"/>
                <w:szCs w:val="24"/>
              </w:rPr>
            </w:pPr>
            <w:r w:rsidRPr="00A021EB">
              <w:rPr>
                <w:sz w:val="24"/>
                <w:szCs w:val="24"/>
              </w:rPr>
              <w:t>3.</w:t>
            </w:r>
          </w:p>
        </w:tc>
        <w:tc>
          <w:tcPr>
            <w:tcW w:w="2197" w:type="dxa"/>
          </w:tcPr>
          <w:p w:rsidR="003A20CA" w:rsidRPr="00A021EB" w:rsidRDefault="003A20CA" w:rsidP="009C62AE">
            <w:pPr>
              <w:ind w:left="-140" w:right="-42" w:hanging="10"/>
              <w:contextualSpacing/>
              <w:jc w:val="both"/>
              <w:rPr>
                <w:sz w:val="24"/>
                <w:szCs w:val="24"/>
              </w:rPr>
            </w:pPr>
            <w:r w:rsidRPr="00A021EB">
              <w:rPr>
                <w:sz w:val="24"/>
                <w:szCs w:val="24"/>
              </w:rPr>
              <w:t xml:space="preserve">Мониторинг эффективности внедрения инновационных методов и средств обучения; </w:t>
            </w:r>
          </w:p>
        </w:tc>
        <w:tc>
          <w:tcPr>
            <w:tcW w:w="1708" w:type="dxa"/>
          </w:tcPr>
          <w:p w:rsidR="003A20CA" w:rsidRPr="00A021EB" w:rsidRDefault="003A20CA" w:rsidP="009C62AE">
            <w:pPr>
              <w:ind w:left="-140" w:right="-42" w:hanging="1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3A20CA" w:rsidRPr="00A021EB" w:rsidRDefault="003A20CA" w:rsidP="009C62AE">
            <w:pPr>
              <w:ind w:left="-140" w:right="-42" w:hanging="10"/>
              <w:contextualSpacing/>
              <w:jc w:val="both"/>
              <w:rPr>
                <w:sz w:val="24"/>
                <w:szCs w:val="24"/>
              </w:rPr>
            </w:pPr>
            <w:r w:rsidRPr="00A021EB">
              <w:rPr>
                <w:sz w:val="24"/>
                <w:szCs w:val="24"/>
              </w:rPr>
              <w:t>Ежегодно, в процессе подготовки к краевому смотру-конкурсу инновационных педагогических продуктов</w:t>
            </w:r>
          </w:p>
        </w:tc>
        <w:tc>
          <w:tcPr>
            <w:tcW w:w="2066" w:type="dxa"/>
          </w:tcPr>
          <w:p w:rsidR="003A20CA" w:rsidRPr="00A021EB" w:rsidRDefault="003A20CA" w:rsidP="009C62AE">
            <w:pPr>
              <w:ind w:left="-140" w:right="-42" w:hanging="10"/>
              <w:contextualSpacing/>
              <w:jc w:val="both"/>
              <w:rPr>
                <w:sz w:val="24"/>
                <w:szCs w:val="24"/>
              </w:rPr>
            </w:pPr>
            <w:r w:rsidRPr="00A021EB">
              <w:rPr>
                <w:sz w:val="24"/>
                <w:szCs w:val="24"/>
              </w:rPr>
              <w:t>Инновационные педагогические продукты, проекты</w:t>
            </w:r>
          </w:p>
        </w:tc>
        <w:tc>
          <w:tcPr>
            <w:tcW w:w="1728" w:type="dxa"/>
          </w:tcPr>
          <w:p w:rsidR="003A20CA" w:rsidRPr="00A021EB" w:rsidRDefault="003A20CA" w:rsidP="009C62AE">
            <w:pPr>
              <w:ind w:left="-140" w:right="-42" w:hanging="10"/>
              <w:contextualSpacing/>
              <w:jc w:val="both"/>
              <w:rPr>
                <w:sz w:val="24"/>
                <w:szCs w:val="24"/>
              </w:rPr>
            </w:pPr>
            <w:r w:rsidRPr="00A021EB">
              <w:rPr>
                <w:sz w:val="24"/>
                <w:szCs w:val="24"/>
              </w:rPr>
              <w:t>Трансляция результатов внутри образовательного учреждения</w:t>
            </w:r>
          </w:p>
        </w:tc>
      </w:tr>
      <w:tr w:rsidR="003A20CA" w:rsidRPr="00A021EB" w:rsidTr="009C62AE">
        <w:trPr>
          <w:trHeight w:val="305"/>
          <w:jc w:val="center"/>
        </w:trPr>
        <w:tc>
          <w:tcPr>
            <w:tcW w:w="1193" w:type="dxa"/>
          </w:tcPr>
          <w:p w:rsidR="003A20CA" w:rsidRPr="00A021EB" w:rsidRDefault="003A20CA" w:rsidP="009C62AE">
            <w:pPr>
              <w:ind w:left="-140" w:right="-42" w:hanging="10"/>
              <w:contextualSpacing/>
              <w:jc w:val="both"/>
              <w:rPr>
                <w:sz w:val="24"/>
                <w:szCs w:val="24"/>
              </w:rPr>
            </w:pPr>
            <w:r w:rsidRPr="00A021EB">
              <w:rPr>
                <w:sz w:val="24"/>
                <w:szCs w:val="24"/>
              </w:rPr>
              <w:t>4.</w:t>
            </w:r>
          </w:p>
        </w:tc>
        <w:tc>
          <w:tcPr>
            <w:tcW w:w="2197" w:type="dxa"/>
          </w:tcPr>
          <w:p w:rsidR="003A20CA" w:rsidRPr="00A021EB" w:rsidRDefault="003A20CA" w:rsidP="009C62AE">
            <w:pPr>
              <w:ind w:left="-140" w:right="-42" w:hanging="10"/>
              <w:contextualSpacing/>
              <w:jc w:val="both"/>
              <w:rPr>
                <w:sz w:val="24"/>
                <w:szCs w:val="24"/>
              </w:rPr>
            </w:pPr>
            <w:r w:rsidRPr="00A021EB">
              <w:rPr>
                <w:sz w:val="24"/>
                <w:szCs w:val="24"/>
              </w:rPr>
              <w:t xml:space="preserve">Мониторинг профессионального роста преподавателей; </w:t>
            </w:r>
          </w:p>
        </w:tc>
        <w:tc>
          <w:tcPr>
            <w:tcW w:w="1708" w:type="dxa"/>
          </w:tcPr>
          <w:p w:rsidR="003A20CA" w:rsidRPr="00A021EB" w:rsidRDefault="003A20CA" w:rsidP="009C62AE">
            <w:pPr>
              <w:ind w:left="-140" w:right="-42" w:hanging="10"/>
              <w:contextualSpacing/>
              <w:jc w:val="both"/>
              <w:rPr>
                <w:sz w:val="24"/>
                <w:szCs w:val="24"/>
              </w:rPr>
            </w:pPr>
            <w:r w:rsidRPr="00A021EB">
              <w:rPr>
                <w:sz w:val="24"/>
                <w:szCs w:val="24"/>
              </w:rPr>
              <w:t>Стимуляция развития уровня профессионального мастерства педагогических работников</w:t>
            </w:r>
          </w:p>
        </w:tc>
        <w:tc>
          <w:tcPr>
            <w:tcW w:w="1508" w:type="dxa"/>
          </w:tcPr>
          <w:p w:rsidR="003A20CA" w:rsidRPr="00A021EB" w:rsidRDefault="003A20CA" w:rsidP="009C62AE">
            <w:pPr>
              <w:ind w:left="-140" w:right="-42" w:hanging="10"/>
              <w:contextualSpacing/>
              <w:jc w:val="both"/>
              <w:rPr>
                <w:sz w:val="24"/>
                <w:szCs w:val="24"/>
              </w:rPr>
            </w:pPr>
            <w:r w:rsidRPr="00A021EB">
              <w:rPr>
                <w:sz w:val="24"/>
                <w:szCs w:val="24"/>
              </w:rPr>
              <w:t>Два раза в год, в конце учебного семестра</w:t>
            </w:r>
          </w:p>
        </w:tc>
        <w:tc>
          <w:tcPr>
            <w:tcW w:w="2066" w:type="dxa"/>
          </w:tcPr>
          <w:p w:rsidR="003A20CA" w:rsidRPr="00A021EB" w:rsidRDefault="003A20CA" w:rsidP="009C62AE">
            <w:pPr>
              <w:ind w:left="-140" w:right="-42" w:hanging="10"/>
              <w:contextualSpacing/>
              <w:jc w:val="both"/>
              <w:rPr>
                <w:sz w:val="24"/>
                <w:szCs w:val="24"/>
              </w:rPr>
            </w:pPr>
            <w:r w:rsidRPr="00A021EB">
              <w:rPr>
                <w:sz w:val="24"/>
                <w:szCs w:val="24"/>
              </w:rPr>
              <w:t xml:space="preserve">15 педагога – первая </w:t>
            </w:r>
            <w:proofErr w:type="gramStart"/>
            <w:r w:rsidRPr="00A021EB">
              <w:rPr>
                <w:sz w:val="24"/>
                <w:szCs w:val="24"/>
              </w:rPr>
              <w:t>квалификационная  категория</w:t>
            </w:r>
            <w:proofErr w:type="gramEnd"/>
          </w:p>
          <w:p w:rsidR="003A20CA" w:rsidRPr="00A021EB" w:rsidRDefault="003A20CA" w:rsidP="009C62AE">
            <w:pPr>
              <w:ind w:left="-140" w:right="-42" w:hanging="10"/>
              <w:contextualSpacing/>
              <w:jc w:val="both"/>
              <w:rPr>
                <w:sz w:val="24"/>
                <w:szCs w:val="24"/>
              </w:rPr>
            </w:pPr>
            <w:r w:rsidRPr="00A021EB">
              <w:rPr>
                <w:sz w:val="24"/>
                <w:szCs w:val="24"/>
              </w:rPr>
              <w:t>23 педагога – высшая квалификационная категория</w:t>
            </w:r>
          </w:p>
        </w:tc>
        <w:tc>
          <w:tcPr>
            <w:tcW w:w="1728" w:type="dxa"/>
          </w:tcPr>
          <w:p w:rsidR="003A20CA" w:rsidRPr="00A021EB" w:rsidRDefault="003A20CA" w:rsidP="009C62AE">
            <w:pPr>
              <w:ind w:left="-140" w:right="-42" w:hanging="10"/>
              <w:contextualSpacing/>
              <w:jc w:val="both"/>
              <w:rPr>
                <w:sz w:val="24"/>
                <w:szCs w:val="24"/>
              </w:rPr>
            </w:pPr>
            <w:r w:rsidRPr="00A021EB">
              <w:rPr>
                <w:sz w:val="24"/>
                <w:szCs w:val="24"/>
              </w:rPr>
              <w:t xml:space="preserve">Составление графика повышения квалификации и аттестации на категорию </w:t>
            </w:r>
            <w:r w:rsidRPr="00A021EB">
              <w:rPr>
                <w:sz w:val="24"/>
                <w:szCs w:val="24"/>
              </w:rPr>
              <w:lastRenderedPageBreak/>
              <w:t>педагогических работников</w:t>
            </w:r>
          </w:p>
        </w:tc>
      </w:tr>
      <w:tr w:rsidR="003A20CA" w:rsidRPr="00A021EB" w:rsidTr="009C62AE">
        <w:trPr>
          <w:trHeight w:val="305"/>
          <w:jc w:val="center"/>
        </w:trPr>
        <w:tc>
          <w:tcPr>
            <w:tcW w:w="1193" w:type="dxa"/>
          </w:tcPr>
          <w:p w:rsidR="003A20CA" w:rsidRPr="00A021EB" w:rsidRDefault="003A20CA" w:rsidP="009C62AE">
            <w:pPr>
              <w:ind w:left="-140" w:right="-42" w:hanging="10"/>
              <w:contextualSpacing/>
              <w:jc w:val="both"/>
              <w:rPr>
                <w:sz w:val="24"/>
                <w:szCs w:val="24"/>
              </w:rPr>
            </w:pPr>
            <w:r w:rsidRPr="00A021EB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197" w:type="dxa"/>
          </w:tcPr>
          <w:p w:rsidR="003A20CA" w:rsidRPr="00A021EB" w:rsidRDefault="003A20CA" w:rsidP="009C62AE">
            <w:pPr>
              <w:ind w:left="-140" w:right="-42" w:hanging="10"/>
              <w:contextualSpacing/>
              <w:jc w:val="both"/>
              <w:rPr>
                <w:sz w:val="24"/>
                <w:szCs w:val="24"/>
              </w:rPr>
            </w:pPr>
            <w:r w:rsidRPr="00A021EB">
              <w:rPr>
                <w:sz w:val="24"/>
                <w:szCs w:val="24"/>
              </w:rPr>
              <w:t>Мониторинг научно-исследовательской деятельности студентов и преподавателей и научно-методической деятельности ц/к;</w:t>
            </w:r>
          </w:p>
        </w:tc>
        <w:tc>
          <w:tcPr>
            <w:tcW w:w="1708" w:type="dxa"/>
          </w:tcPr>
          <w:p w:rsidR="003A20CA" w:rsidRPr="00A021EB" w:rsidRDefault="003A20CA" w:rsidP="009C62AE">
            <w:pPr>
              <w:ind w:left="-140" w:right="-42" w:hanging="10"/>
              <w:contextualSpacing/>
              <w:jc w:val="both"/>
              <w:rPr>
                <w:sz w:val="24"/>
                <w:szCs w:val="24"/>
              </w:rPr>
            </w:pPr>
            <w:r w:rsidRPr="00A021EB">
              <w:rPr>
                <w:sz w:val="24"/>
                <w:szCs w:val="24"/>
              </w:rPr>
              <w:t>Первичная диагностика потенциала обучающихся в направлении научно-исследовательской деятельности;</w:t>
            </w:r>
          </w:p>
          <w:p w:rsidR="003A20CA" w:rsidRPr="00A021EB" w:rsidRDefault="003A20CA" w:rsidP="009C62AE">
            <w:pPr>
              <w:ind w:left="-140" w:right="-42" w:hanging="10"/>
              <w:contextualSpacing/>
              <w:jc w:val="both"/>
              <w:rPr>
                <w:sz w:val="24"/>
                <w:szCs w:val="24"/>
              </w:rPr>
            </w:pPr>
            <w:r w:rsidRPr="00A021EB">
              <w:rPr>
                <w:sz w:val="24"/>
                <w:szCs w:val="24"/>
              </w:rPr>
              <w:t>Поддержка научно-исследовательской и научно-практической деятельности студентов колледжа;</w:t>
            </w:r>
          </w:p>
          <w:p w:rsidR="003A20CA" w:rsidRPr="00A021EB" w:rsidRDefault="003A20CA" w:rsidP="009C62AE">
            <w:pPr>
              <w:ind w:left="-140" w:right="-42" w:hanging="10"/>
              <w:contextualSpacing/>
              <w:jc w:val="both"/>
              <w:rPr>
                <w:sz w:val="24"/>
                <w:szCs w:val="24"/>
              </w:rPr>
            </w:pPr>
            <w:r w:rsidRPr="00A021EB">
              <w:rPr>
                <w:sz w:val="24"/>
                <w:szCs w:val="24"/>
              </w:rPr>
              <w:t>Развитие научных инициатив и привлечение молодых научных кадров в структуры колледжа;</w:t>
            </w:r>
          </w:p>
          <w:p w:rsidR="003A20CA" w:rsidRPr="00A021EB" w:rsidRDefault="003A20CA" w:rsidP="009C62AE">
            <w:pPr>
              <w:ind w:left="-140" w:right="-42" w:hanging="10"/>
              <w:contextualSpacing/>
              <w:jc w:val="both"/>
              <w:rPr>
                <w:sz w:val="24"/>
                <w:szCs w:val="24"/>
              </w:rPr>
            </w:pPr>
            <w:r w:rsidRPr="00A021EB">
              <w:rPr>
                <w:sz w:val="24"/>
                <w:szCs w:val="24"/>
              </w:rPr>
              <w:t xml:space="preserve">Ориентация студентов на работу в различных специализированных учреждениях, а также информировать о различных образовательных программах (грантах) проводимых в России и за рубежом. </w:t>
            </w:r>
          </w:p>
          <w:p w:rsidR="003A20CA" w:rsidRPr="00A021EB" w:rsidRDefault="003A20CA" w:rsidP="009C62AE">
            <w:pPr>
              <w:ind w:left="-140" w:right="-42" w:hanging="1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3A20CA" w:rsidRPr="00A021EB" w:rsidRDefault="003A20CA" w:rsidP="009C62AE">
            <w:pPr>
              <w:ind w:left="-140" w:right="-42" w:hanging="10"/>
              <w:contextualSpacing/>
              <w:jc w:val="both"/>
              <w:rPr>
                <w:sz w:val="24"/>
                <w:szCs w:val="24"/>
              </w:rPr>
            </w:pPr>
            <w:r w:rsidRPr="00A021EB">
              <w:rPr>
                <w:sz w:val="24"/>
                <w:szCs w:val="24"/>
              </w:rPr>
              <w:t>В конце и в начале учебных семестров</w:t>
            </w:r>
          </w:p>
        </w:tc>
        <w:tc>
          <w:tcPr>
            <w:tcW w:w="2066" w:type="dxa"/>
          </w:tcPr>
          <w:p w:rsidR="003A20CA" w:rsidRPr="00A021EB" w:rsidRDefault="003A20CA" w:rsidP="009C62AE">
            <w:pPr>
              <w:ind w:left="-140" w:right="-42" w:hanging="10"/>
              <w:contextualSpacing/>
              <w:jc w:val="both"/>
              <w:rPr>
                <w:sz w:val="24"/>
                <w:szCs w:val="24"/>
              </w:rPr>
            </w:pPr>
            <w:r w:rsidRPr="00A021EB">
              <w:rPr>
                <w:sz w:val="24"/>
                <w:szCs w:val="24"/>
              </w:rPr>
              <w:t xml:space="preserve">Развитие научного мышления студентов; </w:t>
            </w:r>
          </w:p>
          <w:p w:rsidR="003A20CA" w:rsidRPr="00A021EB" w:rsidRDefault="003A20CA" w:rsidP="009C62AE">
            <w:pPr>
              <w:ind w:left="-140" w:right="-42" w:hanging="10"/>
              <w:contextualSpacing/>
              <w:jc w:val="both"/>
              <w:rPr>
                <w:sz w:val="24"/>
                <w:szCs w:val="24"/>
              </w:rPr>
            </w:pPr>
            <w:r w:rsidRPr="00A021EB">
              <w:rPr>
                <w:sz w:val="24"/>
                <w:szCs w:val="24"/>
              </w:rPr>
              <w:t>Повышение качества профессионального образования студентов.</w:t>
            </w:r>
          </w:p>
          <w:p w:rsidR="003A20CA" w:rsidRPr="00A021EB" w:rsidRDefault="003A20CA" w:rsidP="009C62AE">
            <w:pPr>
              <w:ind w:left="-140" w:right="-42" w:hanging="10"/>
              <w:contextualSpacing/>
              <w:jc w:val="both"/>
              <w:rPr>
                <w:sz w:val="24"/>
                <w:szCs w:val="24"/>
              </w:rPr>
            </w:pPr>
            <w:r w:rsidRPr="00A021EB">
              <w:rPr>
                <w:sz w:val="24"/>
                <w:szCs w:val="24"/>
              </w:rPr>
              <w:t xml:space="preserve">Увеличение количества обучающихся и педагогов, участвующих в научно-исследовательской деятельности </w:t>
            </w:r>
          </w:p>
        </w:tc>
        <w:tc>
          <w:tcPr>
            <w:tcW w:w="1728" w:type="dxa"/>
          </w:tcPr>
          <w:p w:rsidR="003A20CA" w:rsidRPr="00A021EB" w:rsidRDefault="003A20CA" w:rsidP="009C62AE">
            <w:pPr>
              <w:ind w:left="-140" w:right="-42" w:hanging="10"/>
              <w:contextualSpacing/>
              <w:jc w:val="both"/>
              <w:rPr>
                <w:sz w:val="24"/>
                <w:szCs w:val="24"/>
              </w:rPr>
            </w:pPr>
            <w:r w:rsidRPr="00A021EB">
              <w:rPr>
                <w:sz w:val="24"/>
                <w:szCs w:val="24"/>
              </w:rPr>
              <w:t>Расширить контингент участников СНО и НОП за счёт отделения ПКРС</w:t>
            </w:r>
          </w:p>
        </w:tc>
      </w:tr>
    </w:tbl>
    <w:p w:rsidR="003A20CA" w:rsidRPr="00A021EB" w:rsidRDefault="003A20CA" w:rsidP="003A20CA">
      <w:pPr>
        <w:spacing w:line="360" w:lineRule="auto"/>
        <w:ind w:firstLine="709"/>
        <w:contextualSpacing/>
        <w:jc w:val="both"/>
        <w:rPr>
          <w:b/>
        </w:rPr>
      </w:pPr>
    </w:p>
    <w:p w:rsidR="003A20CA" w:rsidRPr="003E7DA4" w:rsidRDefault="003A20CA" w:rsidP="003A20CA">
      <w:pPr>
        <w:spacing w:line="360" w:lineRule="auto"/>
        <w:ind w:firstLine="709"/>
        <w:contextualSpacing/>
        <w:jc w:val="both"/>
      </w:pPr>
      <w:r w:rsidRPr="003E7DA4">
        <w:t>В колледже продолжает развиваться научно-исследовательская и проектная деятельность обучающихся. В отчетном году создано еще 4 секции студенческого научного общества, всего их уже 14. В декабре 2021 года наше СНО приняло участие в краевом смотре-конкурсе научных студенческих обществ и завоевало 1 место. Все материалы, наработанные в СНО, выставляются на городских и краевых площадках.</w:t>
      </w:r>
    </w:p>
    <w:p w:rsidR="003A20CA" w:rsidRPr="003E7DA4" w:rsidRDefault="003A20CA" w:rsidP="003A20CA">
      <w:pPr>
        <w:spacing w:line="360" w:lineRule="auto"/>
        <w:ind w:firstLine="709"/>
        <w:jc w:val="both"/>
        <w:rPr>
          <w:bCs/>
        </w:rPr>
      </w:pPr>
      <w:r w:rsidRPr="003E7DA4">
        <w:t xml:space="preserve">Всего в течение учебного года в колледже проведено 4 научно-практические конференции студентов и преподавателей: </w:t>
      </w:r>
      <w:proofErr w:type="gramStart"/>
      <w:r w:rsidRPr="003E7DA4">
        <w:t>с</w:t>
      </w:r>
      <w:r w:rsidRPr="003E7DA4">
        <w:rPr>
          <w:bCs/>
        </w:rPr>
        <w:t>пециальности  «</w:t>
      </w:r>
      <w:proofErr w:type="gramEnd"/>
      <w:r w:rsidRPr="003E7DA4">
        <w:rPr>
          <w:bCs/>
        </w:rPr>
        <w:t>Конструирование и моделирование одежды», «Гостиничный сервис и туризм» и «Социальная работа» по результатам производственной практики.</w:t>
      </w:r>
    </w:p>
    <w:p w:rsidR="003A20CA" w:rsidRPr="003E7DA4" w:rsidRDefault="003A20CA" w:rsidP="003A20CA">
      <w:pPr>
        <w:spacing w:line="360" w:lineRule="auto"/>
        <w:ind w:firstLine="709"/>
        <w:jc w:val="both"/>
        <w:rPr>
          <w:bCs/>
        </w:rPr>
      </w:pPr>
      <w:r w:rsidRPr="003E7DA4">
        <w:rPr>
          <w:bCs/>
        </w:rPr>
        <w:lastRenderedPageBreak/>
        <w:t>Результат участия студентов</w:t>
      </w:r>
      <w:r>
        <w:rPr>
          <w:bCs/>
        </w:rPr>
        <w:t xml:space="preserve"> – членов студенческого научного общества</w:t>
      </w:r>
      <w:r w:rsidRPr="003E7DA4">
        <w:rPr>
          <w:bCs/>
        </w:rPr>
        <w:t xml:space="preserve"> в краевых мероприятиях:</w:t>
      </w:r>
    </w:p>
    <w:p w:rsidR="003A20CA" w:rsidRDefault="003A20CA" w:rsidP="003A20CA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917C51">
        <w:rPr>
          <w:bCs/>
        </w:rPr>
        <w:t xml:space="preserve">Конкурсы научно-исследовательских работ (проектов) студентов профессиональных образовательных организаций Хабаровского края "Студенческая научная весна - 2022". </w:t>
      </w:r>
    </w:p>
    <w:p w:rsidR="003A20CA" w:rsidRDefault="003A20CA" w:rsidP="003A20CA">
      <w:pPr>
        <w:spacing w:line="360" w:lineRule="auto"/>
        <w:ind w:left="720"/>
        <w:jc w:val="both"/>
        <w:rPr>
          <w:bCs/>
        </w:rPr>
      </w:pPr>
      <w:r w:rsidRPr="00917C51">
        <w:rPr>
          <w:bCs/>
        </w:rPr>
        <w:t xml:space="preserve">3 место в секции культурологии и языкознания заняла студентка </w:t>
      </w:r>
      <w:proofErr w:type="spellStart"/>
      <w:r w:rsidRPr="00917C51">
        <w:rPr>
          <w:bCs/>
        </w:rPr>
        <w:t>Гундорова</w:t>
      </w:r>
      <w:proofErr w:type="spellEnd"/>
      <w:r w:rsidRPr="00917C51">
        <w:rPr>
          <w:bCs/>
        </w:rPr>
        <w:t xml:space="preserve"> Юлия, 3 курс специальность 43.02.11 Гостиничное дело. Темой проекта было конструирование приложения-путеводителя для китайских туристов по г. Хабаровску с учётом потребительских и культурных запросов, а также их национального менталитета.</w:t>
      </w:r>
    </w:p>
    <w:p w:rsidR="003A20CA" w:rsidRDefault="003A20CA" w:rsidP="003A20CA">
      <w:pPr>
        <w:spacing w:line="360" w:lineRule="auto"/>
        <w:ind w:left="720"/>
        <w:jc w:val="both"/>
        <w:rPr>
          <w:bCs/>
        </w:rPr>
      </w:pPr>
      <w:r w:rsidRPr="00917C51">
        <w:rPr>
          <w:bCs/>
        </w:rPr>
        <w:t xml:space="preserve">В секции "Охрана общественного здоровья, физической культуры и спорта 1 </w:t>
      </w:r>
      <w:proofErr w:type="gramStart"/>
      <w:r w:rsidRPr="00917C51">
        <w:rPr>
          <w:bCs/>
        </w:rPr>
        <w:t>место  занял</w:t>
      </w:r>
      <w:proofErr w:type="gramEnd"/>
      <w:r w:rsidRPr="00917C51">
        <w:rPr>
          <w:bCs/>
        </w:rPr>
        <w:t xml:space="preserve"> студент 2 курса специальности "Аддитивные технологии" </w:t>
      </w:r>
      <w:proofErr w:type="spellStart"/>
      <w:r w:rsidRPr="00917C51">
        <w:rPr>
          <w:bCs/>
        </w:rPr>
        <w:t>Степочкин</w:t>
      </w:r>
      <w:proofErr w:type="spellEnd"/>
      <w:r w:rsidRPr="00917C51">
        <w:rPr>
          <w:bCs/>
        </w:rPr>
        <w:t xml:space="preserve"> Виктор (научный руководитель Прохорова Инга Александровна). В своём проекте они рассмотрели характеристики уличных тренажеров согласно ГОСТ Р 57538-2017 и создали </w:t>
      </w:r>
      <w:proofErr w:type="spellStart"/>
      <w:r w:rsidRPr="00917C51">
        <w:rPr>
          <w:bCs/>
        </w:rPr>
        <w:t>google</w:t>
      </w:r>
      <w:proofErr w:type="spellEnd"/>
      <w:r w:rsidRPr="00917C51">
        <w:rPr>
          <w:bCs/>
        </w:rPr>
        <w:t xml:space="preserve"> </w:t>
      </w:r>
      <w:proofErr w:type="spellStart"/>
      <w:r w:rsidRPr="00917C51">
        <w:rPr>
          <w:bCs/>
        </w:rPr>
        <w:t>maps</w:t>
      </w:r>
      <w:proofErr w:type="spellEnd"/>
      <w:r w:rsidRPr="00917C51">
        <w:rPr>
          <w:bCs/>
        </w:rPr>
        <w:t xml:space="preserve"> «Территория здоровья» г. Хабаровска бесплатных спортивных объектов с информационным контентом.</w:t>
      </w:r>
    </w:p>
    <w:p w:rsidR="003A20CA" w:rsidRDefault="003A20CA" w:rsidP="003A20CA">
      <w:pPr>
        <w:spacing w:line="360" w:lineRule="auto"/>
        <w:ind w:left="720"/>
        <w:jc w:val="both"/>
        <w:rPr>
          <w:bCs/>
        </w:rPr>
      </w:pPr>
      <w:r w:rsidRPr="00917C51">
        <w:rPr>
          <w:bCs/>
        </w:rPr>
        <w:t>Секция "Прикладные экономические исследования" 2 место заняла обучающаяся 1 курса, профессии "Графический дизайнер" Пшеничная Екатерина. Тема научно-исследовательского проекта "Рациональное потребительское поведение студента в условиях экономического кризиса 2022-20??</w:t>
      </w:r>
      <w:proofErr w:type="gramStart"/>
      <w:r w:rsidRPr="00917C51">
        <w:rPr>
          <w:bCs/>
        </w:rPr>
        <w:t>".В</w:t>
      </w:r>
      <w:proofErr w:type="gramEnd"/>
      <w:r w:rsidRPr="00917C51">
        <w:rPr>
          <w:bCs/>
        </w:rPr>
        <w:t xml:space="preserve"> рамках данного проекта Пшеничная Е. предложила набор рекомендаций рационального потребительского поведения, которые могут быть полезны как студентам, так и людям, стремящимся оптимизировать свои расходы в период кризиса. </w:t>
      </w:r>
    </w:p>
    <w:p w:rsidR="003A20CA" w:rsidRDefault="003A20CA" w:rsidP="003A20CA">
      <w:pPr>
        <w:spacing w:line="360" w:lineRule="auto"/>
        <w:ind w:left="720"/>
        <w:jc w:val="both"/>
        <w:rPr>
          <w:bCs/>
        </w:rPr>
      </w:pPr>
      <w:r w:rsidRPr="00917C51">
        <w:rPr>
          <w:bCs/>
        </w:rPr>
        <w:t>2 место в секции "Инновационное и техническое творчество" занял студент 2 курса "Аддитивные технологии</w:t>
      </w:r>
      <w:proofErr w:type="gramStart"/>
      <w:r w:rsidRPr="00917C51">
        <w:rPr>
          <w:bCs/>
        </w:rPr>
        <w:t xml:space="preserve">"  </w:t>
      </w:r>
      <w:proofErr w:type="spellStart"/>
      <w:r w:rsidRPr="00917C51">
        <w:rPr>
          <w:bCs/>
        </w:rPr>
        <w:t>Виденкин</w:t>
      </w:r>
      <w:proofErr w:type="spellEnd"/>
      <w:proofErr w:type="gramEnd"/>
      <w:r w:rsidRPr="00917C51">
        <w:rPr>
          <w:bCs/>
        </w:rPr>
        <w:t xml:space="preserve"> Юлиан (руководитель преподаватель Никулин Андрей Алексеевич). Темой проекта </w:t>
      </w:r>
      <w:proofErr w:type="gramStart"/>
      <w:r w:rsidRPr="00917C51">
        <w:rPr>
          <w:bCs/>
        </w:rPr>
        <w:t>было  создание</w:t>
      </w:r>
      <w:proofErr w:type="gramEnd"/>
      <w:r w:rsidRPr="00917C51">
        <w:rPr>
          <w:bCs/>
        </w:rPr>
        <w:t xml:space="preserve"> интерактивного манипулятора «человеческая рука» с помощью технологий робототехники для работы с </w:t>
      </w:r>
      <w:r w:rsidRPr="00917C51">
        <w:rPr>
          <w:bCs/>
        </w:rPr>
        <w:lastRenderedPageBreak/>
        <w:t xml:space="preserve">агрессивными средами. Работа направлена на улучшение условий труда в биохимических лабораториях, и не только. Сам манипулятор копирует поведение руки и обладает хорошей точностью. </w:t>
      </w:r>
    </w:p>
    <w:p w:rsidR="003A20CA" w:rsidRDefault="003A20CA" w:rsidP="003A20CA">
      <w:pPr>
        <w:spacing w:line="360" w:lineRule="auto"/>
        <w:ind w:left="720"/>
        <w:jc w:val="both"/>
        <w:rPr>
          <w:bCs/>
        </w:rPr>
      </w:pPr>
      <w:r w:rsidRPr="00917C51">
        <w:rPr>
          <w:bCs/>
        </w:rPr>
        <w:t>1 место в секции "прикладные экономические исследования" занял студент Хабаровского технологического колледжа Измайлова Ангелина. Темой проекта было "использование 3д печати объектов архитектуры для знакомства незрячих и слабовидящих людей с достопримечательности г. Хабаровска." В процессе создание макета были проанализировано взаимодействие с людьми с ОВЗ по зрению, макет полностью распечатан на 3D-принтере</w:t>
      </w:r>
      <w:r>
        <w:rPr>
          <w:bCs/>
        </w:rPr>
        <w:t>.</w:t>
      </w:r>
      <w:r w:rsidRPr="00917C51">
        <w:rPr>
          <w:bCs/>
        </w:rPr>
        <w:t xml:space="preserve"> </w:t>
      </w:r>
      <w:r>
        <w:rPr>
          <w:bCs/>
        </w:rPr>
        <w:t>Макет о</w:t>
      </w:r>
      <w:r w:rsidRPr="00917C51">
        <w:rPr>
          <w:bCs/>
        </w:rPr>
        <w:t>крашен вручную, и рассчитана вся экономическая составляющая макета</w:t>
      </w:r>
      <w:r>
        <w:rPr>
          <w:bCs/>
        </w:rPr>
        <w:t xml:space="preserve">. </w:t>
      </w:r>
    </w:p>
    <w:p w:rsidR="003A20CA" w:rsidRPr="00917C51" w:rsidRDefault="003A20CA" w:rsidP="003A20CA">
      <w:pPr>
        <w:spacing w:line="360" w:lineRule="auto"/>
        <w:ind w:left="720"/>
        <w:jc w:val="both"/>
        <w:rPr>
          <w:bCs/>
        </w:rPr>
      </w:pPr>
      <w:r w:rsidRPr="00917C51">
        <w:rPr>
          <w:bCs/>
        </w:rPr>
        <w:t xml:space="preserve">Студентка 3 курса специальности «Гостиничное дело» </w:t>
      </w:r>
      <w:proofErr w:type="spellStart"/>
      <w:r w:rsidRPr="00917C51">
        <w:rPr>
          <w:bCs/>
        </w:rPr>
        <w:t>Пенькова</w:t>
      </w:r>
      <w:proofErr w:type="spellEnd"/>
      <w:r w:rsidRPr="00917C51">
        <w:rPr>
          <w:bCs/>
        </w:rPr>
        <w:t xml:space="preserve"> Ангелина представила на конкурс проект на тему «Трансформация гостиничного бизнеса в период пандемии». Руководитель проекта преподаватель Бережная В.Б. Автором проекта создана концепция цифрового приложения для гостиницы, которая направлена на самообслуживания бизнес-потребителя (MICE сегмента) и соответствует его модели поведения. Данное приложение предназначено для повышения качества и безопасности обслуживания в гостиничных предприятиях Хабаровского края. </w:t>
      </w:r>
    </w:p>
    <w:p w:rsidR="003A20CA" w:rsidRPr="003E7DA4" w:rsidRDefault="003A20CA" w:rsidP="003A20CA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3E7DA4">
        <w:rPr>
          <w:bCs/>
        </w:rPr>
        <w:t xml:space="preserve">Краевой смотр-конкурс студенческих научных обществ «СНО-тур» –1 место. </w:t>
      </w:r>
    </w:p>
    <w:p w:rsidR="003A20CA" w:rsidRPr="003E7DA4" w:rsidRDefault="003A20CA" w:rsidP="003A20CA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3E7DA4">
        <w:rPr>
          <w:bCs/>
          <w:lang w:val="en-US"/>
        </w:rPr>
        <w:t>III</w:t>
      </w:r>
      <w:r w:rsidRPr="003E7DA4">
        <w:rPr>
          <w:bCs/>
        </w:rPr>
        <w:t xml:space="preserve"> Краевая студенческая научно-практическая конференция «Вода – основа жизни на Земле» </w:t>
      </w:r>
      <w:proofErr w:type="spellStart"/>
      <w:r w:rsidRPr="003E7DA4">
        <w:rPr>
          <w:bCs/>
        </w:rPr>
        <w:t>Ахмадалиева</w:t>
      </w:r>
      <w:proofErr w:type="spellEnd"/>
      <w:r w:rsidRPr="003E7DA4">
        <w:rPr>
          <w:bCs/>
        </w:rPr>
        <w:t xml:space="preserve"> </w:t>
      </w:r>
      <w:proofErr w:type="spellStart"/>
      <w:r w:rsidRPr="003E7DA4">
        <w:rPr>
          <w:bCs/>
        </w:rPr>
        <w:t>Мадина</w:t>
      </w:r>
      <w:proofErr w:type="spellEnd"/>
      <w:r w:rsidRPr="003E7DA4">
        <w:rPr>
          <w:bCs/>
        </w:rPr>
        <w:t xml:space="preserve"> заняла 3 место.</w:t>
      </w:r>
    </w:p>
    <w:p w:rsidR="003A20CA" w:rsidRPr="003E7DA4" w:rsidRDefault="003A20CA" w:rsidP="003A20CA">
      <w:pPr>
        <w:spacing w:line="360" w:lineRule="auto"/>
        <w:ind w:firstLine="709"/>
        <w:jc w:val="both"/>
      </w:pPr>
      <w:r w:rsidRPr="003E7DA4">
        <w:t>Для дальнейшего совершенствования научно-методической работы необходимо:</w:t>
      </w:r>
    </w:p>
    <w:p w:rsidR="003A20CA" w:rsidRDefault="003A20CA" w:rsidP="003A20CA">
      <w:pPr>
        <w:spacing w:line="360" w:lineRule="auto"/>
        <w:ind w:firstLine="709"/>
        <w:jc w:val="both"/>
      </w:pPr>
      <w:r w:rsidRPr="003E7DA4">
        <w:t xml:space="preserve">- продолжить работу методических комиссий по распространению </w:t>
      </w:r>
      <w:proofErr w:type="gramStart"/>
      <w:r w:rsidRPr="003E7DA4">
        <w:t>передового  педагогического</w:t>
      </w:r>
      <w:proofErr w:type="gramEnd"/>
      <w:r w:rsidRPr="003E7DA4">
        <w:t xml:space="preserve"> опыта работы;</w:t>
      </w:r>
    </w:p>
    <w:p w:rsidR="003A20CA" w:rsidRPr="003E7DA4" w:rsidRDefault="003A20CA" w:rsidP="003A20CA">
      <w:pPr>
        <w:spacing w:line="360" w:lineRule="auto"/>
        <w:ind w:firstLine="709"/>
        <w:jc w:val="both"/>
      </w:pPr>
      <w:r>
        <w:t>- оптимизировать количество предметно-цикловых комиссий;</w:t>
      </w:r>
    </w:p>
    <w:p w:rsidR="003A20CA" w:rsidRPr="003E7DA4" w:rsidRDefault="003A20CA" w:rsidP="003A20CA">
      <w:pPr>
        <w:spacing w:line="360" w:lineRule="auto"/>
        <w:ind w:firstLine="709"/>
        <w:jc w:val="both"/>
      </w:pPr>
      <w:r w:rsidRPr="003E7DA4">
        <w:t xml:space="preserve">- продолжить оснащение кабинетов современным оборудованием. </w:t>
      </w:r>
    </w:p>
    <w:p w:rsidR="0032716A" w:rsidRDefault="0032716A"/>
    <w:sectPr w:rsidR="00327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D5387"/>
    <w:multiLevelType w:val="hybridMultilevel"/>
    <w:tmpl w:val="5B928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22"/>
    <w:rsid w:val="0032716A"/>
    <w:rsid w:val="003A20CA"/>
    <w:rsid w:val="0044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08B7"/>
  <w15:chartTrackingRefBased/>
  <w15:docId w15:val="{79FB8538-C4FE-41BE-AB97-E37ADC82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0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0C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39"/>
    <w:rsid w:val="003A2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 Style31"/>
    <w:basedOn w:val="a0"/>
    <w:uiPriority w:val="99"/>
    <w:rsid w:val="003A20CA"/>
    <w:rPr>
      <w:rFonts w:ascii="Times New Roman" w:hAnsi="Times New Roman" w:cs="Times New Roman" w:hint="default"/>
      <w:sz w:val="26"/>
      <w:szCs w:val="26"/>
    </w:rPr>
  </w:style>
  <w:style w:type="character" w:customStyle="1" w:styleId="FontStyle33">
    <w:name w:val="Font Style33"/>
    <w:basedOn w:val="a0"/>
    <w:uiPriority w:val="99"/>
    <w:rsid w:val="003A20CA"/>
    <w:rPr>
      <w:rFonts w:ascii="Times New Roman" w:hAnsi="Times New Roman" w:cs="Times New Roman" w:hint="default"/>
      <w:sz w:val="24"/>
      <w:szCs w:val="24"/>
    </w:rPr>
  </w:style>
  <w:style w:type="table" w:customStyle="1" w:styleId="9">
    <w:name w:val="Сетка таблицы9"/>
    <w:basedOn w:val="a1"/>
    <w:next w:val="a4"/>
    <w:uiPriority w:val="59"/>
    <w:rsid w:val="003A2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9FCF-4513-8D8A-9E5B6D18A98D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9FCF-4513-8D8A-9E5B6D18A98D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9FCF-4513-8D8A-9E5B6D18A98D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9FCF-4513-8D8A-9E5B6D18A98D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9FCF-4513-8D8A-9E5B6D18A98D}"/>
              </c:ext>
            </c:extLst>
          </c:dPt>
          <c:cat>
            <c:strRef>
              <c:f>Лист1!$A$2:$A$6</c:f>
              <c:strCache>
                <c:ptCount val="5"/>
                <c:pt idx="0">
                  <c:v>ПССЗ</c:v>
                </c:pt>
                <c:pt idx="1">
                  <c:v>ПКРС</c:v>
                </c:pt>
                <c:pt idx="2">
                  <c:v>Администрация</c:v>
                </c:pt>
                <c:pt idx="3">
                  <c:v>Стажировка</c:v>
                </c:pt>
                <c:pt idx="4">
                  <c:v>Переподготовка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</c:v>
                </c:pt>
                <c:pt idx="1">
                  <c:v>5</c:v>
                </c:pt>
                <c:pt idx="2">
                  <c:v>16</c:v>
                </c:pt>
                <c:pt idx="3">
                  <c:v>8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FCF-4513-8D8A-9E5B6D18A9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0360952"/>
        <c:axId val="170361344"/>
        <c:axId val="0"/>
      </c:bar3DChart>
      <c:catAx>
        <c:axId val="1703609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361344"/>
        <c:crosses val="autoZero"/>
        <c:auto val="1"/>
        <c:lblAlgn val="ctr"/>
        <c:lblOffset val="100"/>
        <c:noMultiLvlLbl val="0"/>
      </c:catAx>
      <c:valAx>
        <c:axId val="170361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360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3000"/>
                    <a:shade val="51000"/>
                    <a:satMod val="130000"/>
                  </a:schemeClr>
                </a:gs>
                <a:gs pos="80000">
                  <a:schemeClr val="accent1">
                    <a:shade val="53000"/>
                    <a:shade val="93000"/>
                    <a:satMod val="130000"/>
                  </a:schemeClr>
                </a:gs>
                <a:gs pos="100000">
                  <a:schemeClr val="accent1">
                    <a:shade val="53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Доля педагогов, разработавших УМК, включая электронные</c:v>
                </c:pt>
                <c:pt idx="1">
                  <c:v>Доля педагогов, использующих эффективные формы и методы обучения, в том числе информационные</c:v>
                </c:pt>
                <c:pt idx="2">
                  <c:v>Доля педагогов, занимающихся проектированием и реализацией форм взаимодействия с организациями</c:v>
                </c:pt>
                <c:pt idx="3">
                  <c:v>Количество учебников, учебных пособий и методических рекомендаций для студентов в соответствии с ФГОС+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0.05</c:v>
                </c:pt>
                <c:pt idx="1">
                  <c:v>0.52</c:v>
                </c:pt>
                <c:pt idx="2" formatCode="0.00%">
                  <c:v>0.125</c:v>
                </c:pt>
                <c:pt idx="3">
                  <c:v>0.28999999999999998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07-44E6-AD62-43E44731DAF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76000"/>
                    <a:shade val="51000"/>
                    <a:satMod val="130000"/>
                  </a:schemeClr>
                </a:gs>
                <a:gs pos="80000">
                  <a:schemeClr val="accent1">
                    <a:shade val="76000"/>
                    <a:shade val="93000"/>
                    <a:satMod val="130000"/>
                  </a:schemeClr>
                </a:gs>
                <a:gs pos="100000">
                  <a:schemeClr val="accent1">
                    <a:shade val="76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Доля педагогов, разработавших УМК, включая электронные</c:v>
                </c:pt>
                <c:pt idx="1">
                  <c:v>Доля педагогов, использующих эффективные формы и методы обучения, в том числе информационные</c:v>
                </c:pt>
                <c:pt idx="2">
                  <c:v>Доля педагогов, занимающихся проектированием и реализацией форм взаимодействия с организациями</c:v>
                </c:pt>
                <c:pt idx="3">
                  <c:v>Количество учебников, учебных пособий и методических рекомендаций для студентов в соответствии с ФГОС+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</c:v>
                </c:pt>
                <c:pt idx="1">
                  <c:v>0.68</c:v>
                </c:pt>
                <c:pt idx="2">
                  <c:v>0.2</c:v>
                </c:pt>
                <c:pt idx="3">
                  <c:v>0.63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07-44E6-AD62-43E44731DAF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Доля педагогов, разработавших УМК, включая электронные</c:v>
                </c:pt>
                <c:pt idx="1">
                  <c:v>Доля педагогов, использующих эффективные формы и методы обучения, в том числе информационные</c:v>
                </c:pt>
                <c:pt idx="2">
                  <c:v>Доля педагогов, занимающихся проектированием и реализацией форм взаимодействия с организациями</c:v>
                </c:pt>
                <c:pt idx="3">
                  <c:v>Количество учебников, учебных пособий и методических рекомендаций для студентов в соответствии с ФГОС+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0.12</c:v>
                </c:pt>
                <c:pt idx="1">
                  <c:v>0.92</c:v>
                </c:pt>
                <c:pt idx="2" formatCode="0.00%">
                  <c:v>0.25600000000000001</c:v>
                </c:pt>
                <c:pt idx="3">
                  <c:v>1.18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C07-44E6-AD62-43E44731DAF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77000"/>
                    <a:shade val="51000"/>
                    <a:satMod val="130000"/>
                  </a:schemeClr>
                </a:gs>
                <a:gs pos="80000">
                  <a:schemeClr val="accent1">
                    <a:tint val="77000"/>
                    <a:shade val="93000"/>
                    <a:satMod val="130000"/>
                  </a:schemeClr>
                </a:gs>
                <a:gs pos="100000">
                  <a:schemeClr val="accent1">
                    <a:tint val="77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Доля педагогов, разработавших УМК, включая электронные</c:v>
                </c:pt>
                <c:pt idx="1">
                  <c:v>Доля педагогов, использующих эффективные формы и методы обучения, в том числе информационные</c:v>
                </c:pt>
                <c:pt idx="2">
                  <c:v>Доля педагогов, занимающихся проектированием и реализацией форм взаимодействия с организациями</c:v>
                </c:pt>
                <c:pt idx="3">
                  <c:v>Количество учебников, учебных пособий и методических рекомендаций для студентов в соответствии с ФГОС+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0.14000000000000001</c:v>
                </c:pt>
                <c:pt idx="1">
                  <c:v>0.94</c:v>
                </c:pt>
                <c:pt idx="2">
                  <c:v>0.27</c:v>
                </c:pt>
                <c:pt idx="3">
                  <c:v>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C07-44E6-AD62-43E44731DAF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4000"/>
                    <a:shade val="51000"/>
                    <a:satMod val="130000"/>
                  </a:schemeClr>
                </a:gs>
                <a:gs pos="80000">
                  <a:schemeClr val="accent1">
                    <a:tint val="54000"/>
                    <a:shade val="93000"/>
                    <a:satMod val="130000"/>
                  </a:schemeClr>
                </a:gs>
                <a:gs pos="100000">
                  <a:schemeClr val="accent1">
                    <a:tint val="54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Доля педагогов, разработавших УМК, включая электронные</c:v>
                </c:pt>
                <c:pt idx="1">
                  <c:v>Доля педагогов, использующих эффективные формы и методы обучения, в том числе информационные</c:v>
                </c:pt>
                <c:pt idx="2">
                  <c:v>Доля педагогов, занимающихся проектированием и реализацией форм взаимодействия с организациями</c:v>
                </c:pt>
                <c:pt idx="3">
                  <c:v>Количество учебников, учебных пособий и методических рекомендаций для студентов в соответствии с ФГОС+</c:v>
                </c:pt>
              </c:strCache>
            </c:strRef>
          </c:cat>
          <c:val>
            <c:numRef>
              <c:f>Лист1!$F$2:$F$5</c:f>
              <c:numCache>
                <c:formatCode>0%</c:formatCode>
                <c:ptCount val="4"/>
                <c:pt idx="0">
                  <c:v>0.15</c:v>
                </c:pt>
                <c:pt idx="1">
                  <c:v>0.95</c:v>
                </c:pt>
                <c:pt idx="2">
                  <c:v>0.28999999999999998</c:v>
                </c:pt>
                <c:pt idx="3">
                  <c:v>2.12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C07-44E6-AD62-43E44731DA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0361736"/>
        <c:axId val="171879912"/>
        <c:axId val="0"/>
      </c:bar3DChart>
      <c:catAx>
        <c:axId val="1703617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1879912"/>
        <c:crosses val="autoZero"/>
        <c:auto val="1"/>
        <c:lblAlgn val="ctr"/>
        <c:lblOffset val="100"/>
        <c:noMultiLvlLbl val="0"/>
      </c:catAx>
      <c:valAx>
        <c:axId val="171879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361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2789</Words>
  <Characters>15898</Characters>
  <Application>Microsoft Office Word</Application>
  <DocSecurity>0</DocSecurity>
  <Lines>132</Lines>
  <Paragraphs>37</Paragraphs>
  <ScaleCrop>false</ScaleCrop>
  <Company/>
  <LinksUpToDate>false</LinksUpToDate>
  <CharactersWithSpaces>18650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NTretiakova</dc:creator>
  <cp:keywords/>
  <dc:description/>
  <cp:lastModifiedBy>NTretiakova</cp:lastModifiedBy>
  <cp:revision>2</cp:revision>
  <dcterms:created xsi:type="dcterms:W3CDTF">2023-03-13T00:05:00Z</dcterms:created>
  <dcterms:modified xsi:type="dcterms:W3CDTF">2023-03-13T00:06:00Z</dcterms:modified>
</cp:coreProperties>
</file>