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87" w:rsidRPr="00D40003" w:rsidRDefault="00AE4C87" w:rsidP="00AE4C87">
      <w:pPr>
        <w:jc w:val="center"/>
        <w:rPr>
          <w:rFonts w:ascii="Times New Roman" w:hAnsi="Times New Roman" w:cs="Times New Roman"/>
          <w:color w:val="auto"/>
        </w:rPr>
      </w:pPr>
      <w:r w:rsidRPr="00D40003">
        <w:rPr>
          <w:rFonts w:ascii="Times New Roman" w:hAnsi="Times New Roman" w:cs="Times New Roman"/>
          <w:color w:val="auto"/>
        </w:rPr>
        <w:t>Министерство образования и науки Хабаровского края</w:t>
      </w:r>
    </w:p>
    <w:p w:rsidR="00AE4C87" w:rsidRPr="00D40003" w:rsidRDefault="00AE4C87" w:rsidP="00AE4C8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1"/>
          <w:szCs w:val="21"/>
        </w:rPr>
      </w:pPr>
      <w:r w:rsidRPr="00D40003">
        <w:rPr>
          <w:rFonts w:ascii="Times New Roman" w:hAnsi="Times New Roman" w:cs="Times New Roman"/>
          <w:sz w:val="21"/>
          <w:szCs w:val="21"/>
        </w:rPr>
        <w:t>Краевое государственное автономное профессиональное образовательное учреждение</w:t>
      </w:r>
    </w:p>
    <w:p w:rsidR="00AE4C87" w:rsidRPr="00D40003" w:rsidRDefault="00AE4C87" w:rsidP="00AE4C8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0003">
        <w:rPr>
          <w:rFonts w:ascii="Times New Roman" w:hAnsi="Times New Roman" w:cs="Times New Roman"/>
          <w:b/>
          <w:sz w:val="20"/>
          <w:szCs w:val="20"/>
        </w:rPr>
        <w:t>«ХАБАРОВСКИЙ ТЕХНОЛОГИЧЕСКИЙ КОЛЛЕДЖ»</w:t>
      </w:r>
    </w:p>
    <w:p w:rsidR="00AE4C87" w:rsidRPr="00D40003" w:rsidRDefault="00AE4C87" w:rsidP="00AE4C8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0003">
        <w:rPr>
          <w:rFonts w:ascii="Times New Roman" w:hAnsi="Times New Roman" w:cs="Times New Roman"/>
          <w:b/>
          <w:sz w:val="20"/>
          <w:szCs w:val="20"/>
        </w:rPr>
        <w:t>(КГА ПОУ ХТК)</w:t>
      </w:r>
    </w:p>
    <w:p w:rsidR="00AE4C87" w:rsidRPr="000769DF" w:rsidRDefault="00AE4C87" w:rsidP="00AE4C8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5"/>
        </w:rPr>
      </w:pPr>
    </w:p>
    <w:p w:rsidR="00AE4C87" w:rsidRDefault="00AE4C87" w:rsidP="00AE4C87">
      <w:pPr>
        <w:pStyle w:val="a3"/>
        <w:spacing w:after="140"/>
        <w:jc w:val="center"/>
        <w:rPr>
          <w:rStyle w:val="1"/>
          <w:b/>
          <w:color w:val="000000"/>
        </w:rPr>
      </w:pPr>
      <w:bookmarkStart w:id="0" w:name="_GoBack"/>
      <w:bookmarkEnd w:id="0"/>
      <w:r w:rsidRPr="008149D5">
        <w:rPr>
          <w:rStyle w:val="1"/>
          <w:b/>
          <w:color w:val="000000"/>
        </w:rPr>
        <w:t>План внутренней системы оценки качества образования</w:t>
      </w:r>
    </w:p>
    <w:p w:rsidR="00AE4C87" w:rsidRDefault="00AE4C87" w:rsidP="00A63101">
      <w:pPr>
        <w:pStyle w:val="a3"/>
        <w:tabs>
          <w:tab w:val="left" w:pos="15451"/>
        </w:tabs>
        <w:spacing w:after="140"/>
        <w:jc w:val="center"/>
        <w:rPr>
          <w:rStyle w:val="1"/>
          <w:b/>
          <w:color w:val="000000"/>
        </w:rPr>
      </w:pPr>
      <w:r>
        <w:rPr>
          <w:rStyle w:val="1"/>
          <w:b/>
          <w:color w:val="000000"/>
        </w:rPr>
        <w:t>на 2022-2023 учебный год</w:t>
      </w:r>
      <w:r w:rsidR="00A63101">
        <w:rPr>
          <w:rStyle w:val="1"/>
          <w:b/>
          <w:color w:val="000000"/>
        </w:rPr>
        <w:t xml:space="preserve"> </w:t>
      </w:r>
    </w:p>
    <w:tbl>
      <w:tblPr>
        <w:tblStyle w:val="a5"/>
        <w:tblW w:w="10494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2263"/>
        <w:gridCol w:w="2410"/>
        <w:gridCol w:w="1984"/>
        <w:gridCol w:w="1852"/>
      </w:tblGrid>
      <w:tr w:rsidR="00545F3E" w:rsidTr="00BA7CE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4C87" w:rsidRPr="000769DF" w:rsidRDefault="00AE4C87" w:rsidP="009A606E">
            <w:pPr>
              <w:pStyle w:val="a7"/>
            </w:pPr>
            <w:r w:rsidRPr="000769DF">
              <w:rPr>
                <w:rStyle w:val="a6"/>
                <w:color w:val="000000"/>
              </w:rPr>
              <w:t>Напр</w:t>
            </w:r>
            <w:r w:rsidR="00BB4DB2">
              <w:rPr>
                <w:rStyle w:val="a6"/>
                <w:color w:val="000000"/>
              </w:rPr>
              <w:t xml:space="preserve">авление контроля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4C87" w:rsidRDefault="00AE4C87" w:rsidP="00AE4C87">
            <w:pPr>
              <w:pStyle w:val="a7"/>
              <w:ind w:left="98" w:right="113" w:firstLine="98"/>
            </w:pPr>
            <w:r w:rsidRPr="000769DF">
              <w:rPr>
                <w:rStyle w:val="a6"/>
                <w:color w:val="000000"/>
              </w:rPr>
              <w:t>Предмет оценки</w:t>
            </w:r>
          </w:p>
          <w:p w:rsidR="00AE4C87" w:rsidRPr="000769DF" w:rsidRDefault="00AE4C87" w:rsidP="00AE4C87">
            <w:pPr>
              <w:ind w:left="98" w:firstLine="9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4C87" w:rsidRPr="000769DF" w:rsidRDefault="00AE4C87" w:rsidP="009A606E">
            <w:pPr>
              <w:pStyle w:val="a7"/>
              <w:ind w:firstLine="34"/>
            </w:pPr>
            <w:r w:rsidRPr="000769DF">
              <w:rPr>
                <w:rStyle w:val="a6"/>
                <w:color w:val="000000"/>
              </w:rPr>
              <w:t>Механизмы и инструменты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87" w:rsidRPr="000769DF" w:rsidRDefault="00AE4C87" w:rsidP="00BB4DB2">
            <w:pPr>
              <w:pStyle w:val="a7"/>
              <w:ind w:left="98"/>
            </w:pPr>
            <w:r w:rsidRPr="000769DF">
              <w:rPr>
                <w:rStyle w:val="a6"/>
                <w:color w:val="000000"/>
              </w:rPr>
              <w:t>Ответственные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C87" w:rsidRPr="000769DF" w:rsidRDefault="00AE4C87" w:rsidP="003C13EF">
            <w:pPr>
              <w:pStyle w:val="a7"/>
              <w:rPr>
                <w:rStyle w:val="a6"/>
                <w:color w:val="000000"/>
              </w:rPr>
            </w:pPr>
            <w:r w:rsidRPr="000769DF">
              <w:rPr>
                <w:rStyle w:val="a6"/>
                <w:color w:val="000000"/>
              </w:rPr>
              <w:t>Ссылка на сайте</w:t>
            </w:r>
          </w:p>
        </w:tc>
      </w:tr>
      <w:tr w:rsidR="00545F3E" w:rsidTr="009A2EF2">
        <w:trPr>
          <w:jc w:val="center"/>
        </w:trPr>
        <w:tc>
          <w:tcPr>
            <w:tcW w:w="1985" w:type="dxa"/>
            <w:vMerge w:val="restart"/>
          </w:tcPr>
          <w:p w:rsidR="009A2EF2" w:rsidRDefault="009A2EF2" w:rsidP="009A2EF2">
            <w:pPr>
              <w:pStyle w:val="a3"/>
              <w:spacing w:after="1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A2EF2" w:rsidRDefault="009A2EF2" w:rsidP="009A2EF2">
            <w:pPr>
              <w:pStyle w:val="a3"/>
              <w:spacing w:after="1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B4DB2" w:rsidRDefault="00BB4DB2" w:rsidP="009A2EF2">
            <w:pPr>
              <w:pStyle w:val="a3"/>
              <w:spacing w:after="140"/>
              <w:jc w:val="left"/>
              <w:rPr>
                <w:rStyle w:val="1"/>
                <w:b/>
                <w:color w:val="000000"/>
              </w:rPr>
            </w:pPr>
            <w:r w:rsidRPr="00AE4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Критерии эффективности деятельности колледжа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B2" w:rsidRDefault="00BB4DB2" w:rsidP="007311CC">
            <w:pPr>
              <w:pStyle w:val="a7"/>
              <w:ind w:left="34"/>
              <w:rPr>
                <w:rStyle w:val="a6"/>
                <w:color w:val="000000"/>
              </w:rPr>
            </w:pPr>
            <w:r w:rsidRPr="000769DF">
              <w:rPr>
                <w:rStyle w:val="a6"/>
                <w:color w:val="000000"/>
              </w:rPr>
              <w:t>Результаты деятельности колледжа за отчетный период</w:t>
            </w:r>
          </w:p>
          <w:p w:rsidR="00BB4DB2" w:rsidRPr="000769DF" w:rsidRDefault="00BB4DB2" w:rsidP="007311CC">
            <w:pPr>
              <w:pStyle w:val="a7"/>
              <w:ind w:left="34" w:firstLine="98"/>
              <w:rPr>
                <w:rStyle w:val="a6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B2" w:rsidRPr="000769DF" w:rsidRDefault="00BB4DB2" w:rsidP="003C13EF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0769DF">
              <w:rPr>
                <w:rFonts w:ascii="Times New Roman" w:hAnsi="Times New Roman" w:cs="Times New Roman"/>
                <w:bCs/>
              </w:rPr>
              <w:t>Мониторинг эффективности деятельности колледжа по показателям</w:t>
            </w:r>
            <w:r w:rsidRPr="000769DF">
              <w:rPr>
                <w:rFonts w:ascii="Times New Roman" w:hAnsi="Times New Roman" w:cs="Times New Roman"/>
              </w:rPr>
              <w:t xml:space="preserve"> </w:t>
            </w:r>
            <w:r w:rsidRPr="000769DF">
              <w:rPr>
                <w:rFonts w:ascii="Times New Roman" w:hAnsi="Times New Roman" w:cs="Times New Roman"/>
                <w:bCs/>
              </w:rPr>
              <w:t>синхронизации системы подготовки кадров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DB2" w:rsidRPr="000769DF" w:rsidRDefault="00BB4DB2" w:rsidP="00BB4DB2">
            <w:pPr>
              <w:pStyle w:val="a7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Заместители директора</w:t>
            </w:r>
          </w:p>
        </w:tc>
        <w:tc>
          <w:tcPr>
            <w:tcW w:w="1852" w:type="dxa"/>
            <w:vMerge w:val="restart"/>
          </w:tcPr>
          <w:p w:rsidR="00BB4DB2" w:rsidRDefault="001C3E12" w:rsidP="00C83F30">
            <w:pPr>
              <w:pStyle w:val="a3"/>
              <w:spacing w:after="140"/>
              <w:jc w:val="left"/>
              <w:rPr>
                <w:rStyle w:val="1"/>
                <w:color w:val="000000"/>
                <w:sz w:val="24"/>
                <w:szCs w:val="24"/>
                <w:highlight w:val="yellow"/>
              </w:rPr>
            </w:pPr>
            <w:hyperlink r:id="rId4" w:history="1">
              <w:r w:rsidR="00A63101" w:rsidRPr="0044644B">
                <w:rPr>
                  <w:rStyle w:val="a8"/>
                  <w:sz w:val="24"/>
                  <w:szCs w:val="24"/>
                </w:rPr>
                <w:t>https://khtk27.ru/vnutrennyaya-otsenka-kachestva-obrazovaniya</w:t>
              </w:r>
            </w:hyperlink>
            <w:r w:rsidR="00BB4DB2">
              <w:rPr>
                <w:rStyle w:val="1"/>
                <w:color w:val="000000"/>
                <w:sz w:val="24"/>
                <w:szCs w:val="24"/>
              </w:rPr>
              <w:t xml:space="preserve"> </w:t>
            </w:r>
          </w:p>
          <w:p w:rsidR="00BB4DB2" w:rsidRDefault="00BB4DB2" w:rsidP="00C83F30">
            <w:pPr>
              <w:pStyle w:val="a3"/>
              <w:spacing w:after="140"/>
              <w:jc w:val="left"/>
              <w:rPr>
                <w:rStyle w:val="1"/>
                <w:color w:val="000000"/>
                <w:sz w:val="24"/>
                <w:szCs w:val="24"/>
                <w:highlight w:val="yellow"/>
              </w:rPr>
            </w:pPr>
          </w:p>
          <w:p w:rsidR="00BB4DB2" w:rsidRPr="001306E5" w:rsidRDefault="00BB4DB2" w:rsidP="00AE4C87">
            <w:pPr>
              <w:pStyle w:val="a3"/>
              <w:spacing w:after="140"/>
              <w:jc w:val="center"/>
              <w:rPr>
                <w:rStyle w:val="1"/>
                <w:color w:val="000000"/>
                <w:sz w:val="24"/>
                <w:szCs w:val="24"/>
                <w:highlight w:val="yellow"/>
              </w:rPr>
            </w:pPr>
          </w:p>
        </w:tc>
      </w:tr>
      <w:tr w:rsidR="00545F3E" w:rsidRPr="000D2A03" w:rsidTr="00BA7CEC">
        <w:trPr>
          <w:trHeight w:val="653"/>
          <w:jc w:val="center"/>
        </w:trPr>
        <w:tc>
          <w:tcPr>
            <w:tcW w:w="1985" w:type="dxa"/>
            <w:vMerge/>
            <w:textDirection w:val="btLr"/>
          </w:tcPr>
          <w:p w:rsidR="00BB4DB2" w:rsidRDefault="00BB4DB2" w:rsidP="00CF4347">
            <w:pPr>
              <w:pStyle w:val="a3"/>
              <w:spacing w:after="140"/>
              <w:ind w:left="113" w:right="113"/>
              <w:jc w:val="left"/>
              <w:rPr>
                <w:rStyle w:val="1"/>
                <w:b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B2" w:rsidRPr="000769DF" w:rsidRDefault="00BB4DB2" w:rsidP="007311CC">
            <w:pPr>
              <w:pStyle w:val="a7"/>
              <w:ind w:left="34"/>
              <w:rPr>
                <w:rStyle w:val="a6"/>
                <w:color w:val="000000"/>
              </w:rPr>
            </w:pPr>
            <w:r w:rsidRPr="000769DF">
              <w:rPr>
                <w:rStyle w:val="a6"/>
                <w:color w:val="000000"/>
              </w:rPr>
              <w:t>Достижения колледжа по результатам отчетного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DB2" w:rsidRPr="000769DF" w:rsidRDefault="00BB4DB2" w:rsidP="00366D1D">
            <w:pPr>
              <w:rPr>
                <w:rFonts w:ascii="Times New Roman" w:hAnsi="Times New Roman" w:cs="Times New Roman"/>
                <w:bCs/>
              </w:rPr>
            </w:pPr>
            <w:r w:rsidRPr="000769DF">
              <w:rPr>
                <w:rFonts w:ascii="Times New Roman" w:hAnsi="Times New Roman" w:cs="Times New Roman"/>
                <w:bCs/>
              </w:rPr>
              <w:t>Презентация достижений</w:t>
            </w:r>
            <w:r>
              <w:rPr>
                <w:rFonts w:ascii="Times New Roman" w:hAnsi="Times New Roman" w:cs="Times New Roman"/>
                <w:bCs/>
              </w:rPr>
              <w:t xml:space="preserve"> колледжа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B2" w:rsidRPr="000769DF" w:rsidRDefault="00BB4DB2" w:rsidP="00366D1D">
            <w:pPr>
              <w:pStyle w:val="a7"/>
              <w:rPr>
                <w:rStyle w:val="a6"/>
                <w:color w:val="000000"/>
              </w:rPr>
            </w:pPr>
          </w:p>
        </w:tc>
        <w:tc>
          <w:tcPr>
            <w:tcW w:w="1852" w:type="dxa"/>
            <w:vMerge/>
            <w:tcBorders>
              <w:bottom w:val="single" w:sz="4" w:space="0" w:color="auto"/>
            </w:tcBorders>
          </w:tcPr>
          <w:p w:rsidR="00BB4DB2" w:rsidRPr="001306E5" w:rsidRDefault="00BB4DB2" w:rsidP="00AE4C87">
            <w:pPr>
              <w:pStyle w:val="a3"/>
              <w:spacing w:after="140"/>
              <w:jc w:val="center"/>
              <w:rPr>
                <w:rStyle w:val="1"/>
                <w:color w:val="000000"/>
                <w:sz w:val="24"/>
                <w:szCs w:val="24"/>
                <w:highlight w:val="yellow"/>
              </w:rPr>
            </w:pPr>
          </w:p>
        </w:tc>
      </w:tr>
      <w:tr w:rsidR="00A63101" w:rsidTr="00BA7CEC">
        <w:trPr>
          <w:trHeight w:val="1012"/>
          <w:jc w:val="center"/>
        </w:trPr>
        <w:tc>
          <w:tcPr>
            <w:tcW w:w="1985" w:type="dxa"/>
            <w:vMerge w:val="restart"/>
          </w:tcPr>
          <w:p w:rsidR="00545F3E" w:rsidRDefault="00545F3E" w:rsidP="00EE4D48">
            <w:pPr>
              <w:pStyle w:val="a3"/>
              <w:spacing w:after="14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45F3E" w:rsidRDefault="00545F3E" w:rsidP="00EE4D48">
            <w:pPr>
              <w:pStyle w:val="a3"/>
              <w:spacing w:after="14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45F3E" w:rsidRDefault="00545F3E" w:rsidP="00EE4D48">
            <w:pPr>
              <w:pStyle w:val="a3"/>
              <w:spacing w:after="14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45F3E" w:rsidRDefault="00545F3E" w:rsidP="00EE4D48">
            <w:pPr>
              <w:pStyle w:val="a3"/>
              <w:spacing w:after="14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45F3E" w:rsidRDefault="00545F3E" w:rsidP="00EE4D48">
            <w:pPr>
              <w:pStyle w:val="a3"/>
              <w:spacing w:after="14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45F3E" w:rsidRDefault="00545F3E" w:rsidP="00EE4D48">
            <w:pPr>
              <w:pStyle w:val="a3"/>
              <w:spacing w:after="14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8590C" w:rsidRDefault="00C8590C" w:rsidP="00EE4D48">
            <w:pPr>
              <w:pStyle w:val="a3"/>
              <w:spacing w:after="14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78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Качество результатов образовательной деятельности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C8590C" w:rsidRDefault="00C8590C" w:rsidP="00EE4D48">
            <w:pPr>
              <w:pStyle w:val="a3"/>
              <w:spacing w:after="14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8590C" w:rsidRDefault="00C8590C" w:rsidP="00EE4D48">
            <w:pPr>
              <w:pStyle w:val="a3"/>
              <w:spacing w:after="1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8590C" w:rsidRDefault="00C8590C" w:rsidP="00EE4D48">
            <w:pPr>
              <w:pStyle w:val="a3"/>
              <w:spacing w:after="1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C8590C" w:rsidRDefault="00C8590C" w:rsidP="00EE4D48">
            <w:pPr>
              <w:pStyle w:val="a3"/>
              <w:spacing w:after="1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8590C" w:rsidRDefault="00C8590C" w:rsidP="00EE4D48">
            <w:pPr>
              <w:pStyle w:val="a3"/>
              <w:spacing w:after="1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45F3E" w:rsidRDefault="00545F3E" w:rsidP="00EE4D48">
            <w:pPr>
              <w:pStyle w:val="a3"/>
              <w:spacing w:after="14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45F3E" w:rsidRDefault="00545F3E" w:rsidP="00EE4D48">
            <w:pPr>
              <w:pStyle w:val="a3"/>
              <w:spacing w:after="14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45F3E" w:rsidRDefault="00545F3E" w:rsidP="00EE4D48">
            <w:pPr>
              <w:pStyle w:val="a3"/>
              <w:spacing w:after="14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45F3E" w:rsidRDefault="00545F3E" w:rsidP="00EE4D48">
            <w:pPr>
              <w:pStyle w:val="a3"/>
              <w:spacing w:after="14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45F3E" w:rsidRDefault="00545F3E" w:rsidP="00EE4D48">
            <w:pPr>
              <w:pStyle w:val="a3"/>
              <w:spacing w:after="14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45F3E" w:rsidRDefault="00545F3E" w:rsidP="00EE4D48">
            <w:pPr>
              <w:pStyle w:val="a3"/>
              <w:spacing w:after="14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45F3E" w:rsidRDefault="00545F3E" w:rsidP="00EE4D48">
            <w:pPr>
              <w:pStyle w:val="a3"/>
              <w:spacing w:after="14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45F3E" w:rsidRDefault="00545F3E" w:rsidP="00EE4D48">
            <w:pPr>
              <w:pStyle w:val="a3"/>
              <w:spacing w:after="14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A2EF2" w:rsidRDefault="009A2EF2" w:rsidP="00EE4D48">
            <w:pPr>
              <w:pStyle w:val="a3"/>
              <w:spacing w:after="14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A2EF2" w:rsidRDefault="009A2EF2" w:rsidP="00EE4D48">
            <w:pPr>
              <w:pStyle w:val="a3"/>
              <w:spacing w:after="14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10F1B" w:rsidRDefault="00410F1B" w:rsidP="00EE4D48">
            <w:pPr>
              <w:pStyle w:val="a3"/>
              <w:spacing w:after="14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E4D48" w:rsidRDefault="00EE4D48" w:rsidP="00EE4D48">
            <w:pPr>
              <w:pStyle w:val="a3"/>
              <w:spacing w:after="14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78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Качество результатов образовательной деятельности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EE4D48" w:rsidRDefault="00EE4D48" w:rsidP="00EE4D48">
            <w:pPr>
              <w:pStyle w:val="a3"/>
              <w:spacing w:after="14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8590C" w:rsidRDefault="00C8590C" w:rsidP="00EE4D48">
            <w:pPr>
              <w:pStyle w:val="a3"/>
              <w:spacing w:after="140"/>
              <w:jc w:val="left"/>
              <w:rPr>
                <w:rStyle w:val="1"/>
                <w:b/>
                <w:color w:val="000000"/>
              </w:rPr>
            </w:pPr>
          </w:p>
          <w:p w:rsidR="00C8590C" w:rsidRDefault="00C8590C" w:rsidP="007311CC">
            <w:pPr>
              <w:pStyle w:val="a3"/>
              <w:spacing w:after="140"/>
              <w:jc w:val="left"/>
              <w:rPr>
                <w:rStyle w:val="1"/>
                <w:b/>
                <w:color w:val="000000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8590C" w:rsidRPr="000769DF" w:rsidRDefault="00C8590C" w:rsidP="007311CC">
            <w:pPr>
              <w:pStyle w:val="a7"/>
              <w:ind w:left="34"/>
            </w:pPr>
            <w:r w:rsidRPr="000769DF">
              <w:rPr>
                <w:rStyle w:val="a6"/>
                <w:color w:val="000000"/>
              </w:rPr>
              <w:lastRenderedPageBreak/>
              <w:t>Результаты промежуточной аттестации</w:t>
            </w:r>
          </w:p>
          <w:p w:rsidR="00C8590C" w:rsidRPr="000769DF" w:rsidRDefault="00C8590C" w:rsidP="007311CC">
            <w:pPr>
              <w:pStyle w:val="a7"/>
              <w:ind w:left="3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90C" w:rsidRPr="000769DF" w:rsidRDefault="00C8590C" w:rsidP="00366D1D">
            <w:pPr>
              <w:pStyle w:val="a7"/>
            </w:pPr>
            <w:r w:rsidRPr="000769DF">
              <w:rPr>
                <w:rStyle w:val="a6"/>
                <w:color w:val="000000"/>
              </w:rPr>
              <w:t xml:space="preserve">Мониторинг качества и успеваемости по итогам отчетного периода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590C" w:rsidRPr="000769DF" w:rsidRDefault="00C8590C" w:rsidP="00366D1D">
            <w:pPr>
              <w:pStyle w:val="a7"/>
            </w:pPr>
            <w:r w:rsidRPr="000769DF">
              <w:rPr>
                <w:rStyle w:val="a6"/>
                <w:color w:val="000000"/>
              </w:rPr>
              <w:t>Заместитель директора по учебной работе</w:t>
            </w:r>
          </w:p>
        </w:tc>
        <w:tc>
          <w:tcPr>
            <w:tcW w:w="1852" w:type="dxa"/>
            <w:tcBorders>
              <w:bottom w:val="nil"/>
            </w:tcBorders>
          </w:tcPr>
          <w:p w:rsidR="00C8590C" w:rsidRPr="001306E5" w:rsidRDefault="001C3E12" w:rsidP="00EE4D48">
            <w:pPr>
              <w:pStyle w:val="a3"/>
              <w:spacing w:after="140"/>
              <w:jc w:val="left"/>
              <w:rPr>
                <w:rStyle w:val="a6"/>
                <w:color w:val="000000"/>
                <w:highlight w:val="yellow"/>
              </w:rPr>
            </w:pPr>
            <w:hyperlink r:id="rId5" w:history="1">
              <w:r w:rsidR="00EE4D48" w:rsidRPr="0044644B">
                <w:rPr>
                  <w:rStyle w:val="a8"/>
                  <w:sz w:val="24"/>
                  <w:szCs w:val="24"/>
                </w:rPr>
                <w:t>https://khtk27.ru/ochnoe-obuchenie</w:t>
              </w:r>
            </w:hyperlink>
            <w:r w:rsidR="00EE4D48">
              <w:rPr>
                <w:rStyle w:val="1"/>
                <w:color w:val="000000"/>
                <w:sz w:val="24"/>
                <w:szCs w:val="24"/>
              </w:rPr>
              <w:t xml:space="preserve"> </w:t>
            </w:r>
          </w:p>
        </w:tc>
      </w:tr>
      <w:tr w:rsidR="00545F3E" w:rsidTr="00BA7CEC">
        <w:trPr>
          <w:jc w:val="center"/>
        </w:trPr>
        <w:tc>
          <w:tcPr>
            <w:tcW w:w="1985" w:type="dxa"/>
            <w:vMerge/>
          </w:tcPr>
          <w:p w:rsidR="00C8590C" w:rsidRDefault="00C8590C" w:rsidP="007311CC">
            <w:pPr>
              <w:pStyle w:val="a3"/>
              <w:spacing w:after="140"/>
              <w:jc w:val="left"/>
              <w:rPr>
                <w:rStyle w:val="1"/>
                <w:b/>
                <w:color w:val="00000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8590C" w:rsidRPr="000769DF" w:rsidRDefault="00C8590C" w:rsidP="007311CC">
            <w:pPr>
              <w:pStyle w:val="a7"/>
              <w:ind w:left="3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90C" w:rsidRPr="000769DF" w:rsidRDefault="00C8590C" w:rsidP="00366D1D">
            <w:pPr>
              <w:pStyle w:val="a7"/>
            </w:pPr>
            <w:r w:rsidRPr="000769DF">
              <w:rPr>
                <w:rStyle w:val="a6"/>
                <w:color w:val="000000"/>
              </w:rPr>
              <w:t>Всероссийские проверочные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0C" w:rsidRPr="000769DF" w:rsidRDefault="00C8590C" w:rsidP="00AA04EB">
            <w:pPr>
              <w:pStyle w:val="a7"/>
            </w:pPr>
            <w:r w:rsidRPr="000769DF">
              <w:rPr>
                <w:rStyle w:val="a6"/>
                <w:color w:val="000000"/>
              </w:rPr>
              <w:t>Заместитель директора по учебной работе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0C" w:rsidRPr="006E01F6" w:rsidRDefault="001C3E12" w:rsidP="005440CC">
            <w:pPr>
              <w:pStyle w:val="a7"/>
              <w:ind w:left="24"/>
              <w:rPr>
                <w:rStyle w:val="a6"/>
                <w:color w:val="000000"/>
              </w:rPr>
            </w:pPr>
            <w:hyperlink r:id="rId6" w:history="1">
              <w:proofErr w:type="gramStart"/>
              <w:r w:rsidR="00C8590C" w:rsidRPr="006E01F6">
                <w:rPr>
                  <w:rStyle w:val="a8"/>
                </w:rPr>
                <w:t>https://khtk27.ru/wp-content/uploads/2022/06/2021-otchet-o-rezultatah-samoobsledovaniyu.pdf</w:t>
              </w:r>
            </w:hyperlink>
            <w:r w:rsidR="00C8590C" w:rsidRPr="006E01F6">
              <w:rPr>
                <w:rStyle w:val="a6"/>
                <w:color w:val="000000"/>
              </w:rPr>
              <w:t xml:space="preserve">  стр.</w:t>
            </w:r>
            <w:proofErr w:type="gramEnd"/>
            <w:r w:rsidR="00C8590C" w:rsidRPr="006E01F6">
              <w:rPr>
                <w:rStyle w:val="a6"/>
                <w:color w:val="000000"/>
              </w:rPr>
              <w:t>40</w:t>
            </w:r>
          </w:p>
        </w:tc>
      </w:tr>
      <w:tr w:rsidR="00545F3E" w:rsidTr="00BA7CEC">
        <w:trPr>
          <w:trHeight w:val="1846"/>
          <w:jc w:val="center"/>
        </w:trPr>
        <w:tc>
          <w:tcPr>
            <w:tcW w:w="1985" w:type="dxa"/>
            <w:vMerge/>
          </w:tcPr>
          <w:p w:rsidR="00C8590C" w:rsidRDefault="00C8590C" w:rsidP="007311CC">
            <w:pPr>
              <w:pStyle w:val="a3"/>
              <w:spacing w:after="140"/>
              <w:jc w:val="left"/>
              <w:rPr>
                <w:rStyle w:val="1"/>
                <w:b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0C" w:rsidRPr="000769DF" w:rsidRDefault="00C8590C" w:rsidP="007311CC">
            <w:pPr>
              <w:pStyle w:val="a7"/>
              <w:ind w:left="34"/>
            </w:pPr>
            <w:r w:rsidRPr="000769DF">
              <w:rPr>
                <w:rStyle w:val="a6"/>
                <w:color w:val="000000"/>
              </w:rPr>
              <w:t>Материально- техническое обеспечение образовательного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0C" w:rsidRPr="000769DF" w:rsidRDefault="00C8590C" w:rsidP="00366D1D">
            <w:pPr>
              <w:pStyle w:val="a7"/>
            </w:pPr>
            <w:r w:rsidRPr="000769DF">
              <w:rPr>
                <w:rStyle w:val="a6"/>
                <w:color w:val="000000"/>
              </w:rPr>
              <w:t>Анализ состояния матери</w:t>
            </w:r>
            <w:r>
              <w:rPr>
                <w:rStyle w:val="a6"/>
                <w:color w:val="000000"/>
              </w:rPr>
              <w:t>ально-технической базы колледжа и соответствия ФГОС 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0C" w:rsidRPr="000769DF" w:rsidRDefault="00C8590C" w:rsidP="00AA04EB">
            <w:pPr>
              <w:pStyle w:val="a7"/>
            </w:pPr>
            <w:r w:rsidRPr="000769DF">
              <w:rPr>
                <w:rStyle w:val="a6"/>
                <w:color w:val="000000"/>
              </w:rPr>
              <w:t>Замести</w:t>
            </w:r>
            <w:r>
              <w:rPr>
                <w:rStyle w:val="a6"/>
                <w:color w:val="000000"/>
              </w:rPr>
              <w:t>тель директора по производственной работе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0C" w:rsidRPr="006E01F6" w:rsidRDefault="001C3E12" w:rsidP="00182355">
            <w:pPr>
              <w:pStyle w:val="a7"/>
              <w:rPr>
                <w:rStyle w:val="a6"/>
                <w:color w:val="000000"/>
              </w:rPr>
            </w:pPr>
            <w:hyperlink r:id="rId7" w:history="1">
              <w:r w:rsidR="00C8590C" w:rsidRPr="006E01F6">
                <w:rPr>
                  <w:rStyle w:val="a8"/>
                </w:rPr>
                <w:t>https://khtk27.ru/materialno-tehnicheskoe-obespechenie-i-osnashhennost-obrazovatelnogo-protsessa</w:t>
              </w:r>
            </w:hyperlink>
          </w:p>
        </w:tc>
      </w:tr>
      <w:tr w:rsidR="00545F3E" w:rsidTr="00BA7CEC">
        <w:trPr>
          <w:trHeight w:val="1630"/>
          <w:jc w:val="center"/>
        </w:trPr>
        <w:tc>
          <w:tcPr>
            <w:tcW w:w="1985" w:type="dxa"/>
            <w:vMerge/>
          </w:tcPr>
          <w:p w:rsidR="00C8590C" w:rsidRDefault="00C8590C" w:rsidP="007311CC">
            <w:pPr>
              <w:pStyle w:val="a3"/>
              <w:spacing w:after="140"/>
              <w:jc w:val="left"/>
              <w:rPr>
                <w:rStyle w:val="1"/>
                <w:b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8590C" w:rsidRDefault="00C8590C" w:rsidP="00BB4DB2">
            <w:pPr>
              <w:pStyle w:val="a7"/>
              <w:ind w:left="34"/>
            </w:pPr>
            <w:r>
              <w:t xml:space="preserve">Реализуемые в колледже компетенции WSR, оснащение МТБ в </w:t>
            </w:r>
          </w:p>
          <w:p w:rsidR="00C8590C" w:rsidRPr="000769DF" w:rsidRDefault="00C8590C" w:rsidP="007311CC">
            <w:pPr>
              <w:pStyle w:val="a7"/>
              <w:ind w:left="34"/>
              <w:rPr>
                <w:rStyle w:val="a6"/>
                <w:color w:val="000000"/>
              </w:rPr>
            </w:pPr>
            <w:r>
              <w:t>соответствии с инфраструктурными листами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8590C" w:rsidRPr="000769DF" w:rsidRDefault="00C8590C" w:rsidP="00366D1D">
            <w:pPr>
              <w:pStyle w:val="a7"/>
              <w:rPr>
                <w:rStyle w:val="a6"/>
                <w:color w:val="000000"/>
              </w:rPr>
            </w:pPr>
            <w:r>
              <w:t>Анализ МТБ на соответствие инфраструктурным листам компетенций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90C" w:rsidRPr="000769DF" w:rsidRDefault="00C8590C" w:rsidP="00AA04EB">
            <w:pPr>
              <w:pStyle w:val="a7"/>
              <w:rPr>
                <w:rStyle w:val="a6"/>
                <w:color w:val="000000"/>
              </w:rPr>
            </w:pPr>
            <w:r w:rsidRPr="000769DF">
              <w:rPr>
                <w:rStyle w:val="a6"/>
                <w:color w:val="000000"/>
              </w:rPr>
              <w:t>Замести</w:t>
            </w:r>
            <w:r>
              <w:rPr>
                <w:rStyle w:val="a6"/>
                <w:color w:val="000000"/>
              </w:rPr>
              <w:t xml:space="preserve">тель директора по производственной работе, руководитель </w:t>
            </w:r>
          </w:p>
          <w:p w:rsidR="00C8590C" w:rsidRPr="000769DF" w:rsidRDefault="00C8590C" w:rsidP="00AA04EB">
            <w:pPr>
              <w:pStyle w:val="a7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 xml:space="preserve">центра компетенций 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C8590C" w:rsidRDefault="001C3E12" w:rsidP="009A606E">
            <w:pPr>
              <w:pStyle w:val="a3"/>
              <w:spacing w:after="140"/>
              <w:jc w:val="both"/>
              <w:rPr>
                <w:rStyle w:val="a8"/>
                <w:sz w:val="22"/>
                <w:szCs w:val="22"/>
              </w:rPr>
            </w:pPr>
            <w:hyperlink r:id="rId8" w:history="1">
              <w:r w:rsidR="00C8590C" w:rsidRPr="006E01F6">
                <w:rPr>
                  <w:rStyle w:val="a8"/>
                  <w:sz w:val="22"/>
                  <w:szCs w:val="22"/>
                </w:rPr>
                <w:t>https://khtk27.ru/materialno-tehnicheskoe-obespechenie-i-osnashhennost-obrazovatelnogo-protsessa</w:t>
              </w:r>
            </w:hyperlink>
          </w:p>
          <w:p w:rsidR="00545F3E" w:rsidRDefault="00545F3E" w:rsidP="009A606E">
            <w:pPr>
              <w:pStyle w:val="a3"/>
              <w:spacing w:after="140"/>
              <w:jc w:val="both"/>
              <w:rPr>
                <w:rStyle w:val="a8"/>
                <w:sz w:val="22"/>
                <w:szCs w:val="22"/>
              </w:rPr>
            </w:pPr>
          </w:p>
          <w:p w:rsidR="00545F3E" w:rsidRPr="006E01F6" w:rsidRDefault="00545F3E" w:rsidP="009A606E">
            <w:pPr>
              <w:pStyle w:val="a3"/>
              <w:spacing w:after="140"/>
              <w:jc w:val="both"/>
              <w:rPr>
                <w:rStyle w:val="1"/>
                <w:color w:val="000000"/>
                <w:sz w:val="22"/>
                <w:szCs w:val="22"/>
              </w:rPr>
            </w:pPr>
          </w:p>
        </w:tc>
      </w:tr>
      <w:tr w:rsidR="00545F3E" w:rsidTr="00BA7CEC">
        <w:trPr>
          <w:jc w:val="center"/>
        </w:trPr>
        <w:tc>
          <w:tcPr>
            <w:tcW w:w="1985" w:type="dxa"/>
            <w:vMerge/>
          </w:tcPr>
          <w:p w:rsidR="00C8590C" w:rsidRDefault="00C8590C" w:rsidP="007311CC">
            <w:pPr>
              <w:pStyle w:val="a3"/>
              <w:spacing w:after="140"/>
              <w:jc w:val="left"/>
              <w:rPr>
                <w:rStyle w:val="1"/>
                <w:b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90C" w:rsidRPr="000769DF" w:rsidRDefault="00C8590C" w:rsidP="007311CC">
            <w:pPr>
              <w:pStyle w:val="a7"/>
            </w:pPr>
            <w:r w:rsidRPr="000769DF">
              <w:rPr>
                <w:rStyle w:val="a6"/>
                <w:color w:val="000000"/>
              </w:rPr>
              <w:t>Качество педагогического состава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90C" w:rsidRPr="000769DF" w:rsidRDefault="00C8590C" w:rsidP="00AA04EB">
            <w:pPr>
              <w:pStyle w:val="a7"/>
            </w:pPr>
            <w:r w:rsidRPr="000769DF">
              <w:rPr>
                <w:rStyle w:val="a6"/>
                <w:color w:val="000000"/>
              </w:rPr>
              <w:t>Анализ качественного и количественного состава педагогического персонала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90C" w:rsidRPr="000769DF" w:rsidRDefault="00C8590C" w:rsidP="00AA04EB">
            <w:pPr>
              <w:pStyle w:val="a7"/>
            </w:pPr>
            <w:r>
              <w:rPr>
                <w:rStyle w:val="a6"/>
                <w:color w:val="000000"/>
              </w:rPr>
              <w:t>Начальник отдела кадров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90C" w:rsidRPr="006E01F6" w:rsidRDefault="001C3E12" w:rsidP="004E1E6B">
            <w:pPr>
              <w:pStyle w:val="a7"/>
              <w:rPr>
                <w:rStyle w:val="a6"/>
                <w:color w:val="000000"/>
              </w:rPr>
            </w:pPr>
            <w:hyperlink r:id="rId9" w:history="1">
              <w:r w:rsidR="00C8590C" w:rsidRPr="006E01F6">
                <w:rPr>
                  <w:rStyle w:val="a8"/>
                </w:rPr>
                <w:t>https://khtk27.ru/rukovodstvo-pedagogicheskij-sostav</w:t>
              </w:r>
            </w:hyperlink>
          </w:p>
        </w:tc>
      </w:tr>
      <w:tr w:rsidR="00545F3E" w:rsidTr="00BA7CEC">
        <w:trPr>
          <w:jc w:val="center"/>
        </w:trPr>
        <w:tc>
          <w:tcPr>
            <w:tcW w:w="1985" w:type="dxa"/>
            <w:vMerge/>
          </w:tcPr>
          <w:p w:rsidR="00C8590C" w:rsidRDefault="00C8590C" w:rsidP="007311CC">
            <w:pPr>
              <w:pStyle w:val="a3"/>
              <w:spacing w:after="140"/>
              <w:jc w:val="left"/>
              <w:rPr>
                <w:rStyle w:val="1"/>
                <w:b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90C" w:rsidRPr="000769DF" w:rsidRDefault="00C8590C" w:rsidP="007311CC">
            <w:pPr>
              <w:pStyle w:val="a7"/>
            </w:pPr>
            <w:r w:rsidRPr="000769DF">
              <w:rPr>
                <w:rStyle w:val="a6"/>
                <w:color w:val="000000"/>
              </w:rPr>
              <w:t>Качество набора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90C" w:rsidRPr="000769DF" w:rsidRDefault="00C8590C" w:rsidP="00AA04EB">
            <w:pPr>
              <w:pStyle w:val="a7"/>
            </w:pPr>
            <w:r>
              <w:t>Результаты приема</w:t>
            </w:r>
          </w:p>
        </w:tc>
        <w:tc>
          <w:tcPr>
            <w:tcW w:w="1984" w:type="dxa"/>
          </w:tcPr>
          <w:p w:rsidR="00C8590C" w:rsidRPr="00C52CA2" w:rsidRDefault="00C8590C" w:rsidP="00C52CA2">
            <w:pPr>
              <w:pStyle w:val="a3"/>
              <w:spacing w:after="140"/>
              <w:jc w:val="left"/>
              <w:rPr>
                <w:rStyle w:val="1"/>
                <w:color w:val="000000"/>
                <w:sz w:val="24"/>
                <w:szCs w:val="24"/>
              </w:rPr>
            </w:pPr>
            <w:r w:rsidRPr="00C52CA2">
              <w:rPr>
                <w:rStyle w:val="1"/>
                <w:color w:val="000000"/>
                <w:sz w:val="24"/>
                <w:szCs w:val="24"/>
              </w:rPr>
              <w:t xml:space="preserve">Заместитель директора по </w:t>
            </w:r>
            <w:r w:rsidRPr="00C52CA2">
              <w:rPr>
                <w:rStyle w:val="1"/>
                <w:color w:val="000000"/>
                <w:sz w:val="24"/>
                <w:szCs w:val="24"/>
              </w:rPr>
              <w:lastRenderedPageBreak/>
              <w:t>учебной работе</w:t>
            </w:r>
          </w:p>
        </w:tc>
        <w:tc>
          <w:tcPr>
            <w:tcW w:w="1852" w:type="dxa"/>
          </w:tcPr>
          <w:p w:rsidR="00C8590C" w:rsidRPr="006E01F6" w:rsidRDefault="001C3E12" w:rsidP="00BB4DB2">
            <w:pPr>
              <w:rPr>
                <w:rStyle w:val="1"/>
                <w:sz w:val="22"/>
                <w:szCs w:val="22"/>
              </w:rPr>
            </w:pPr>
            <w:hyperlink r:id="rId10" w:history="1">
              <w:r w:rsidR="00C8590C" w:rsidRPr="006E01F6">
                <w:rPr>
                  <w:rStyle w:val="a8"/>
                  <w:rFonts w:ascii="Times New Roman" w:hAnsi="Times New Roman"/>
                  <w:sz w:val="22"/>
                  <w:szCs w:val="22"/>
                </w:rPr>
                <w:t>https://khtk27.ru/wp-</w:t>
              </w:r>
              <w:r w:rsidR="00C8590C" w:rsidRPr="006E01F6">
                <w:rPr>
                  <w:rStyle w:val="a8"/>
                  <w:rFonts w:ascii="Times New Roman" w:hAnsi="Times New Roman"/>
                  <w:sz w:val="22"/>
                  <w:szCs w:val="22"/>
                </w:rPr>
                <w:lastRenderedPageBreak/>
                <w:t>content/uploads/2022/10/Info-ob-itogah-priema-v-2022-godu.docx</w:t>
              </w:r>
            </w:hyperlink>
          </w:p>
        </w:tc>
      </w:tr>
      <w:tr w:rsidR="00545F3E" w:rsidTr="00BA7CEC">
        <w:trPr>
          <w:jc w:val="center"/>
        </w:trPr>
        <w:tc>
          <w:tcPr>
            <w:tcW w:w="1985" w:type="dxa"/>
            <w:vMerge/>
          </w:tcPr>
          <w:p w:rsidR="00C8590C" w:rsidRDefault="00C8590C" w:rsidP="007311CC">
            <w:pPr>
              <w:pStyle w:val="a3"/>
              <w:spacing w:after="140"/>
              <w:jc w:val="left"/>
              <w:rPr>
                <w:rStyle w:val="1"/>
                <w:b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90C" w:rsidRPr="00132B07" w:rsidRDefault="00C8590C" w:rsidP="007311CC">
            <w:pPr>
              <w:pStyle w:val="a7"/>
            </w:pPr>
            <w:r w:rsidRPr="00132B07">
              <w:t>Каче</w:t>
            </w:r>
            <w:r>
              <w:t xml:space="preserve">ство методического обеспечения </w:t>
            </w:r>
            <w:r w:rsidRPr="00132B07">
              <w:t>ОПОП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90C" w:rsidRPr="00132B07" w:rsidRDefault="00C8590C" w:rsidP="00AA04EB">
            <w:pPr>
              <w:pStyle w:val="a7"/>
            </w:pPr>
            <w:r w:rsidRPr="00132B07">
              <w:rPr>
                <w:rStyle w:val="a6"/>
                <w:color w:val="000000"/>
              </w:rPr>
              <w:t>Учебно-методическое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90C" w:rsidRPr="00D40003" w:rsidRDefault="00C8590C" w:rsidP="00AA04EB">
            <w:pPr>
              <w:pStyle w:val="a7"/>
              <w:rPr>
                <w:highlight w:val="yellow"/>
              </w:rPr>
            </w:pPr>
            <w:r w:rsidRPr="00132B07">
              <w:rPr>
                <w:rStyle w:val="a6"/>
                <w:color w:val="000000"/>
              </w:rPr>
              <w:t xml:space="preserve">Заместитель директора по научно-методической работе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90C" w:rsidRPr="006E01F6" w:rsidRDefault="001C3E12" w:rsidP="00C55717">
            <w:pPr>
              <w:pStyle w:val="a7"/>
              <w:rPr>
                <w:rStyle w:val="a6"/>
                <w:color w:val="000000"/>
              </w:rPr>
            </w:pPr>
            <w:hyperlink r:id="rId11" w:history="1">
              <w:r w:rsidR="00C8590C" w:rsidRPr="006E01F6">
                <w:rPr>
                  <w:rStyle w:val="a8"/>
                </w:rPr>
                <w:t>https://khtk27.ru/prepodavatelyam/metodicheskoe-obespechenie</w:t>
              </w:r>
            </w:hyperlink>
            <w:r w:rsidR="00C8590C" w:rsidRPr="006E01F6">
              <w:rPr>
                <w:rStyle w:val="a6"/>
                <w:color w:val="000000"/>
              </w:rPr>
              <w:t xml:space="preserve"> </w:t>
            </w:r>
          </w:p>
        </w:tc>
      </w:tr>
      <w:tr w:rsidR="00545F3E" w:rsidTr="00BA7CEC">
        <w:trPr>
          <w:jc w:val="center"/>
        </w:trPr>
        <w:tc>
          <w:tcPr>
            <w:tcW w:w="1985" w:type="dxa"/>
            <w:vMerge/>
          </w:tcPr>
          <w:p w:rsidR="00C8590C" w:rsidRDefault="00C8590C" w:rsidP="007311CC">
            <w:pPr>
              <w:pStyle w:val="a3"/>
              <w:spacing w:after="140"/>
              <w:jc w:val="left"/>
              <w:rPr>
                <w:rStyle w:val="1"/>
                <w:b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90C" w:rsidRPr="000769DF" w:rsidRDefault="00C8590C" w:rsidP="007311CC">
            <w:pPr>
              <w:pStyle w:val="a7"/>
            </w:pPr>
            <w:r w:rsidRPr="000769DF">
              <w:rPr>
                <w:rStyle w:val="a6"/>
                <w:color w:val="000000"/>
              </w:rPr>
              <w:t>Результаты итоговой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90C" w:rsidRPr="000769DF" w:rsidRDefault="00C8590C" w:rsidP="00BB4DB2">
            <w:pPr>
              <w:pStyle w:val="a7"/>
            </w:pPr>
            <w:r w:rsidRPr="000769DF">
              <w:rPr>
                <w:rStyle w:val="a6"/>
                <w:color w:val="1A191B"/>
              </w:rPr>
              <w:t xml:space="preserve">Анализ абсолютной и качественной успеваемости по итогам ГИА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90C" w:rsidRPr="000769DF" w:rsidRDefault="00C8590C" w:rsidP="005440CC">
            <w:pPr>
              <w:pStyle w:val="a7"/>
            </w:pPr>
            <w:r w:rsidRPr="000769DF">
              <w:rPr>
                <w:rStyle w:val="a6"/>
                <w:color w:val="000000"/>
              </w:rPr>
              <w:t xml:space="preserve">Заместитель директора по </w:t>
            </w:r>
            <w:r>
              <w:rPr>
                <w:rStyle w:val="a6"/>
                <w:color w:val="000000"/>
              </w:rPr>
              <w:t xml:space="preserve">производственной </w:t>
            </w:r>
            <w:r w:rsidRPr="000769DF">
              <w:rPr>
                <w:rStyle w:val="a6"/>
                <w:color w:val="000000"/>
              </w:rPr>
              <w:t>работе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0C" w:rsidRPr="006E01F6" w:rsidRDefault="001C3E12" w:rsidP="00151E88">
            <w:pPr>
              <w:pStyle w:val="a7"/>
              <w:rPr>
                <w:rStyle w:val="a6"/>
                <w:color w:val="000000"/>
              </w:rPr>
            </w:pPr>
            <w:hyperlink r:id="rId12" w:history="1">
              <w:r w:rsidR="00C8590C" w:rsidRPr="006E01F6">
                <w:rPr>
                  <w:rStyle w:val="a8"/>
                </w:rPr>
                <w:t>https://khtk27.ru/itogovaya-attestatsiya-vypusknikov</w:t>
              </w:r>
            </w:hyperlink>
          </w:p>
          <w:p w:rsidR="00C8590C" w:rsidRPr="006E01F6" w:rsidRDefault="00C8590C" w:rsidP="003C13EF">
            <w:pPr>
              <w:pStyle w:val="a7"/>
              <w:rPr>
                <w:rStyle w:val="a6"/>
                <w:color w:val="000000"/>
              </w:rPr>
            </w:pPr>
          </w:p>
        </w:tc>
      </w:tr>
      <w:tr w:rsidR="00545F3E" w:rsidTr="00BA7CEC">
        <w:trPr>
          <w:jc w:val="center"/>
        </w:trPr>
        <w:tc>
          <w:tcPr>
            <w:tcW w:w="1985" w:type="dxa"/>
            <w:vMerge/>
          </w:tcPr>
          <w:p w:rsidR="00C8590C" w:rsidRDefault="00C8590C" w:rsidP="007311CC">
            <w:pPr>
              <w:pStyle w:val="a3"/>
              <w:spacing w:after="140"/>
              <w:jc w:val="left"/>
              <w:rPr>
                <w:rStyle w:val="1"/>
                <w:b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90C" w:rsidRPr="00943886" w:rsidRDefault="00C8590C" w:rsidP="00C52CA2">
            <w:pPr>
              <w:pStyle w:val="a7"/>
            </w:pPr>
            <w:r>
              <w:t>Результаты демонстрационных экзаменов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90C" w:rsidRDefault="00C8590C" w:rsidP="00C52CA2">
            <w:pPr>
              <w:pStyle w:val="a7"/>
            </w:pPr>
            <w:r w:rsidRPr="000769DF">
              <w:rPr>
                <w:rStyle w:val="a6"/>
                <w:color w:val="1A191B"/>
              </w:rPr>
              <w:t>Анализ абсолютной и качественной успеваемости по итогам демонстрационных экзаменов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0C" w:rsidRPr="000769DF" w:rsidRDefault="00C8590C" w:rsidP="003C13EF">
            <w:pPr>
              <w:pStyle w:val="a7"/>
              <w:rPr>
                <w:rStyle w:val="a6"/>
                <w:color w:val="000000"/>
              </w:rPr>
            </w:pPr>
            <w:r w:rsidRPr="000769DF">
              <w:rPr>
                <w:rStyle w:val="a6"/>
                <w:color w:val="000000"/>
              </w:rPr>
              <w:t xml:space="preserve">Заместитель директора по </w:t>
            </w:r>
            <w:r>
              <w:rPr>
                <w:rStyle w:val="a6"/>
                <w:color w:val="000000"/>
              </w:rPr>
              <w:t xml:space="preserve">производственной </w:t>
            </w:r>
            <w:r w:rsidRPr="000769DF">
              <w:rPr>
                <w:rStyle w:val="a6"/>
                <w:color w:val="000000"/>
              </w:rPr>
              <w:t>работе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0C" w:rsidRPr="006E01F6" w:rsidRDefault="001C3E12" w:rsidP="003C13EF">
            <w:pPr>
              <w:pStyle w:val="a7"/>
              <w:rPr>
                <w:rStyle w:val="a6"/>
                <w:color w:val="000000"/>
              </w:rPr>
            </w:pPr>
            <w:hyperlink r:id="rId13" w:history="1">
              <w:r w:rsidR="00C8590C" w:rsidRPr="006E01F6">
                <w:rPr>
                  <w:rStyle w:val="a8"/>
                </w:rPr>
                <w:t>https://khtk27.ru/demonstratsionnyj-ekzamen-po-standartam-worldskills-russia</w:t>
              </w:r>
            </w:hyperlink>
            <w:r w:rsidR="00C8590C" w:rsidRPr="006E01F6">
              <w:rPr>
                <w:rStyle w:val="a6"/>
                <w:color w:val="000000"/>
              </w:rPr>
              <w:t xml:space="preserve"> </w:t>
            </w:r>
          </w:p>
        </w:tc>
      </w:tr>
      <w:tr w:rsidR="00545F3E" w:rsidTr="00BA7CEC">
        <w:trPr>
          <w:jc w:val="center"/>
        </w:trPr>
        <w:tc>
          <w:tcPr>
            <w:tcW w:w="1985" w:type="dxa"/>
            <w:vMerge/>
          </w:tcPr>
          <w:p w:rsidR="00C8590C" w:rsidRDefault="00C8590C" w:rsidP="007311CC">
            <w:pPr>
              <w:pStyle w:val="a3"/>
              <w:spacing w:after="140"/>
              <w:jc w:val="left"/>
              <w:rPr>
                <w:rStyle w:val="1"/>
                <w:b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90C" w:rsidRPr="00943886" w:rsidRDefault="00C8590C" w:rsidP="007311CC">
            <w:pPr>
              <w:pStyle w:val="a7"/>
              <w:rPr>
                <w:rStyle w:val="a6"/>
                <w:color w:val="000000"/>
                <w:lang w:val="en-US"/>
              </w:rPr>
            </w:pPr>
            <w:r>
              <w:t>Мониторинг трудоустройства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90C" w:rsidRPr="000769DF" w:rsidRDefault="00C8590C" w:rsidP="003C13EF">
            <w:pPr>
              <w:pStyle w:val="a7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 xml:space="preserve">Анализ результатов трудоустройства выпускников (в </w:t>
            </w:r>
            <w:proofErr w:type="spellStart"/>
            <w:r>
              <w:rPr>
                <w:rStyle w:val="a6"/>
                <w:color w:val="000000"/>
              </w:rPr>
              <w:t>т.ч</w:t>
            </w:r>
            <w:proofErr w:type="spellEnd"/>
            <w:r w:rsidR="00A63101">
              <w:rPr>
                <w:rStyle w:val="a6"/>
                <w:color w:val="000000"/>
              </w:rPr>
              <w:t>.</w:t>
            </w:r>
            <w:r>
              <w:rPr>
                <w:rStyle w:val="a6"/>
                <w:color w:val="000000"/>
              </w:rPr>
              <w:t xml:space="preserve"> инвалидов и лиц с ОВЗ)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90C" w:rsidRPr="000769DF" w:rsidRDefault="00C8590C" w:rsidP="003C13EF">
            <w:pPr>
              <w:pStyle w:val="a7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Руководитель центра содействия трудоустройству и профориентационной работы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0C" w:rsidRPr="006E01F6" w:rsidRDefault="001C3E12" w:rsidP="003C13EF">
            <w:pPr>
              <w:pStyle w:val="a7"/>
              <w:rPr>
                <w:rStyle w:val="a6"/>
                <w:color w:val="000000"/>
              </w:rPr>
            </w:pPr>
            <w:hyperlink r:id="rId14" w:history="1">
              <w:r w:rsidR="00C8590C" w:rsidRPr="006E01F6">
                <w:rPr>
                  <w:rStyle w:val="a8"/>
                </w:rPr>
                <w:t>https://khtk27.ru/analiz-trudoustrojstva-vypusknikov</w:t>
              </w:r>
            </w:hyperlink>
          </w:p>
          <w:p w:rsidR="00C8590C" w:rsidRPr="006E01F6" w:rsidRDefault="00C8590C" w:rsidP="003C13EF">
            <w:pPr>
              <w:pStyle w:val="a7"/>
              <w:rPr>
                <w:rStyle w:val="a6"/>
                <w:color w:val="000000"/>
              </w:rPr>
            </w:pPr>
          </w:p>
        </w:tc>
      </w:tr>
      <w:tr w:rsidR="00545F3E" w:rsidTr="00BA7CEC">
        <w:trPr>
          <w:trHeight w:val="2389"/>
          <w:jc w:val="center"/>
        </w:trPr>
        <w:tc>
          <w:tcPr>
            <w:tcW w:w="1985" w:type="dxa"/>
            <w:vMerge/>
          </w:tcPr>
          <w:p w:rsidR="00C8590C" w:rsidRDefault="00C8590C" w:rsidP="007311CC">
            <w:pPr>
              <w:pStyle w:val="a3"/>
              <w:spacing w:after="140"/>
              <w:jc w:val="left"/>
              <w:rPr>
                <w:rStyle w:val="1"/>
                <w:b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90C" w:rsidRDefault="00C8590C" w:rsidP="007311CC">
            <w:pPr>
              <w:pStyle w:val="a7"/>
              <w:rPr>
                <w:rStyle w:val="aa"/>
                <w:rFonts w:ascii="MyriadPro" w:hAnsi="MyriadPro"/>
                <w:b w:val="0"/>
                <w:color w:val="313435"/>
              </w:rPr>
            </w:pPr>
            <w:proofErr w:type="spellStart"/>
            <w:r>
              <w:rPr>
                <w:rStyle w:val="aa"/>
                <w:rFonts w:ascii="MyriadPro" w:hAnsi="MyriadPro"/>
                <w:b w:val="0"/>
                <w:color w:val="313435"/>
              </w:rPr>
              <w:t>Внутриколледжный</w:t>
            </w:r>
            <w:proofErr w:type="spellEnd"/>
            <w:r>
              <w:rPr>
                <w:rStyle w:val="aa"/>
                <w:rFonts w:ascii="MyriadPro" w:hAnsi="MyriadPro"/>
                <w:b w:val="0"/>
                <w:color w:val="313435"/>
              </w:rPr>
              <w:t xml:space="preserve"> контроль качества обучения по программам ППССЗ, ППКРС </w:t>
            </w:r>
          </w:p>
          <w:p w:rsidR="00C8590C" w:rsidRDefault="00C8590C" w:rsidP="00132B07">
            <w:pPr>
              <w:pStyle w:val="a7"/>
              <w:ind w:left="24"/>
              <w:jc w:val="both"/>
              <w:rPr>
                <w:rStyle w:val="aa"/>
                <w:rFonts w:ascii="MyriadPro" w:hAnsi="MyriadPro"/>
                <w:b w:val="0"/>
                <w:color w:val="313435"/>
              </w:rPr>
            </w:pPr>
            <w:r w:rsidRPr="000769DF">
              <w:rPr>
                <w:rStyle w:val="a6"/>
                <w:color w:val="000000"/>
              </w:rPr>
              <w:t>Качество проведения учебных занятий, воспитательных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90C" w:rsidRDefault="00C8590C" w:rsidP="00151E88">
            <w:pPr>
              <w:pStyle w:val="a7"/>
              <w:jc w:val="both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 xml:space="preserve">График </w:t>
            </w:r>
            <w:proofErr w:type="spellStart"/>
            <w:r>
              <w:rPr>
                <w:rStyle w:val="a6"/>
                <w:color w:val="000000"/>
              </w:rPr>
              <w:t>внутриколледжного</w:t>
            </w:r>
            <w:proofErr w:type="spellEnd"/>
            <w:r>
              <w:rPr>
                <w:rStyle w:val="a6"/>
                <w:color w:val="000000"/>
              </w:rPr>
              <w:t xml:space="preserve"> контроля.</w:t>
            </w:r>
          </w:p>
          <w:p w:rsidR="00C8590C" w:rsidRPr="000769DF" w:rsidRDefault="00C8590C" w:rsidP="00545F3E">
            <w:pPr>
              <w:pStyle w:val="a7"/>
              <w:jc w:val="both"/>
              <w:rPr>
                <w:rStyle w:val="a6"/>
                <w:color w:val="000000"/>
              </w:rPr>
            </w:pPr>
            <w:r w:rsidRPr="000769DF">
              <w:rPr>
                <w:rStyle w:val="a6"/>
                <w:color w:val="000000"/>
              </w:rPr>
              <w:t>Посещение учебных занятий и воспитательных мероприятий в соответствии с графиком</w:t>
            </w:r>
            <w:r>
              <w:rPr>
                <w:rStyle w:val="a6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0C" w:rsidRPr="000769DF" w:rsidRDefault="00C8590C" w:rsidP="00132B07">
            <w:pPr>
              <w:pStyle w:val="a7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Заместители директора, заведующие отделениями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0C" w:rsidRPr="006E01F6" w:rsidRDefault="001C3E12" w:rsidP="003C13EF">
            <w:pPr>
              <w:pStyle w:val="a7"/>
              <w:rPr>
                <w:rStyle w:val="a6"/>
                <w:color w:val="000000"/>
              </w:rPr>
            </w:pPr>
            <w:hyperlink r:id="rId15" w:history="1">
              <w:r w:rsidR="00C8590C" w:rsidRPr="006E01F6">
                <w:rPr>
                  <w:rStyle w:val="a8"/>
                </w:rPr>
                <w:t>https://khtk27.ru/vnutrikolledzhnyj-kontrol</w:t>
              </w:r>
            </w:hyperlink>
            <w:r w:rsidR="00C8590C" w:rsidRPr="006E01F6">
              <w:rPr>
                <w:rStyle w:val="a6"/>
                <w:color w:val="000000"/>
              </w:rPr>
              <w:t xml:space="preserve"> </w:t>
            </w:r>
          </w:p>
        </w:tc>
      </w:tr>
      <w:tr w:rsidR="00545F3E" w:rsidTr="00BA7CEC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8590C" w:rsidRDefault="00C8590C" w:rsidP="003C13EF">
            <w:pPr>
              <w:pStyle w:val="a3"/>
              <w:spacing w:after="140"/>
              <w:jc w:val="center"/>
              <w:rPr>
                <w:rStyle w:val="1"/>
                <w:b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90C" w:rsidRPr="000769DF" w:rsidRDefault="00C8590C" w:rsidP="003C13EF">
            <w:pPr>
              <w:pStyle w:val="a7"/>
            </w:pPr>
            <w:r>
              <w:rPr>
                <w:rStyle w:val="a6"/>
                <w:color w:val="000000"/>
              </w:rPr>
              <w:t>Информационны</w:t>
            </w:r>
            <w:r w:rsidRPr="000769DF">
              <w:rPr>
                <w:rStyle w:val="a6"/>
                <w:color w:val="000000"/>
              </w:rPr>
              <w:t>е ресурсы и библиотечное обеспечение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90C" w:rsidRPr="000769DF" w:rsidRDefault="00C8590C" w:rsidP="003C13EF">
            <w:pPr>
              <w:pStyle w:val="a7"/>
            </w:pPr>
            <w:r w:rsidRPr="00151E88">
              <w:rPr>
                <w:rStyle w:val="a6"/>
                <w:color w:val="000000"/>
              </w:rPr>
              <w:t>Доступность информационных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0C" w:rsidRPr="007E2662" w:rsidRDefault="00C8590C" w:rsidP="003C13EF">
            <w:pPr>
              <w:pStyle w:val="a7"/>
            </w:pPr>
            <w:r w:rsidRPr="007E2662">
              <w:rPr>
                <w:rStyle w:val="a6"/>
                <w:color w:val="000000"/>
              </w:rPr>
              <w:t>Заместитель директора по учебной работе</w:t>
            </w:r>
            <w:r>
              <w:rPr>
                <w:rStyle w:val="a6"/>
                <w:color w:val="000000"/>
              </w:rPr>
              <w:t>,</w:t>
            </w:r>
          </w:p>
          <w:p w:rsidR="00C8590C" w:rsidRPr="000769DF" w:rsidRDefault="00C8590C" w:rsidP="003C13EF">
            <w:pPr>
              <w:pStyle w:val="a7"/>
            </w:pPr>
            <w:r w:rsidRPr="007E2662">
              <w:rPr>
                <w:rStyle w:val="a6"/>
                <w:color w:val="000000"/>
              </w:rPr>
              <w:t>начальник отдела по информационным технологиям, заведующий библиотекой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C8590C" w:rsidRPr="006E01F6" w:rsidRDefault="001C3E12" w:rsidP="00BB4DB2">
            <w:pPr>
              <w:pStyle w:val="a3"/>
              <w:spacing w:after="140"/>
              <w:jc w:val="left"/>
              <w:rPr>
                <w:rStyle w:val="1"/>
                <w:color w:val="000000"/>
                <w:sz w:val="22"/>
                <w:szCs w:val="22"/>
              </w:rPr>
            </w:pPr>
            <w:hyperlink r:id="rId16" w:history="1">
              <w:r w:rsidR="00C8590C" w:rsidRPr="006E01F6">
                <w:rPr>
                  <w:rStyle w:val="a8"/>
                  <w:sz w:val="22"/>
                  <w:szCs w:val="22"/>
                </w:rPr>
                <w:t>https://khtk27.ru/materialno-tehnicheskoe-obespechenie-i-osnashhennost-obrazovatelnogo-protsessa</w:t>
              </w:r>
            </w:hyperlink>
            <w:r w:rsidR="00C8590C" w:rsidRPr="006E01F6">
              <w:rPr>
                <w:rStyle w:val="1"/>
                <w:color w:val="000000"/>
                <w:sz w:val="22"/>
                <w:szCs w:val="22"/>
              </w:rPr>
              <w:t xml:space="preserve"> </w:t>
            </w:r>
            <w:hyperlink r:id="rId17" w:history="1">
              <w:r w:rsidR="00C8590C" w:rsidRPr="006E01F6">
                <w:rPr>
                  <w:rStyle w:val="a8"/>
                  <w:sz w:val="22"/>
                  <w:szCs w:val="22"/>
                </w:rPr>
                <w:t>http://iprbookshop.ru/</w:t>
              </w:r>
            </w:hyperlink>
          </w:p>
        </w:tc>
      </w:tr>
    </w:tbl>
    <w:p w:rsidR="00545F3E" w:rsidRDefault="00545F3E" w:rsidP="00545F3E">
      <w:pPr>
        <w:rPr>
          <w:rStyle w:val="1"/>
          <w:rFonts w:eastAsiaTheme="minorHAnsi"/>
          <w:b/>
          <w:lang w:eastAsia="en-US"/>
        </w:rPr>
      </w:pPr>
    </w:p>
    <w:p w:rsidR="00545F3E" w:rsidRDefault="00545F3E" w:rsidP="00545F3E">
      <w:pPr>
        <w:rPr>
          <w:rFonts w:ascii="Times New Roman" w:hAnsi="Times New Roman" w:cs="Times New Roman"/>
          <w:sz w:val="28"/>
          <w:szCs w:val="28"/>
        </w:rPr>
      </w:pPr>
    </w:p>
    <w:p w:rsidR="00EB4381" w:rsidRPr="000929BD" w:rsidRDefault="000929BD" w:rsidP="00545F3E">
      <w:pPr>
        <w:ind w:left="-567"/>
        <w:rPr>
          <w:rFonts w:ascii="Times New Roman" w:hAnsi="Times New Roman" w:cs="Times New Roman"/>
          <w:sz w:val="28"/>
          <w:szCs w:val="28"/>
        </w:rPr>
      </w:pPr>
      <w:r w:rsidRPr="000929BD">
        <w:rPr>
          <w:rFonts w:ascii="Times New Roman" w:hAnsi="Times New Roman" w:cs="Times New Roman"/>
          <w:sz w:val="28"/>
          <w:szCs w:val="28"/>
        </w:rPr>
        <w:t xml:space="preserve">Заместитель директора по УР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E1E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5F3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И.Н. </w:t>
      </w:r>
      <w:r w:rsidRPr="000929BD">
        <w:rPr>
          <w:rFonts w:ascii="Times New Roman" w:hAnsi="Times New Roman" w:cs="Times New Roman"/>
          <w:sz w:val="28"/>
          <w:szCs w:val="28"/>
        </w:rPr>
        <w:t>Воронежская</w:t>
      </w:r>
    </w:p>
    <w:sectPr w:rsidR="00EB4381" w:rsidRPr="000929BD" w:rsidSect="00A63101">
      <w:pgSz w:w="11906" w:h="16838"/>
      <w:pgMar w:top="851" w:right="850" w:bottom="53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F8"/>
    <w:rsid w:val="000929BD"/>
    <w:rsid w:val="000D2A03"/>
    <w:rsid w:val="0011475A"/>
    <w:rsid w:val="001306E5"/>
    <w:rsid w:val="00132B07"/>
    <w:rsid w:val="00151E88"/>
    <w:rsid w:val="00182355"/>
    <w:rsid w:val="001C3E12"/>
    <w:rsid w:val="00366D1D"/>
    <w:rsid w:val="00387847"/>
    <w:rsid w:val="003901A8"/>
    <w:rsid w:val="003C13EF"/>
    <w:rsid w:val="00410F1B"/>
    <w:rsid w:val="004E1E6B"/>
    <w:rsid w:val="00502F8E"/>
    <w:rsid w:val="005440CC"/>
    <w:rsid w:val="00545F3E"/>
    <w:rsid w:val="00665846"/>
    <w:rsid w:val="00690408"/>
    <w:rsid w:val="00692F34"/>
    <w:rsid w:val="006D49CA"/>
    <w:rsid w:val="006E01F6"/>
    <w:rsid w:val="007311CC"/>
    <w:rsid w:val="007E19C6"/>
    <w:rsid w:val="007E2662"/>
    <w:rsid w:val="009300A3"/>
    <w:rsid w:val="009A2EF2"/>
    <w:rsid w:val="009A606E"/>
    <w:rsid w:val="009B4E91"/>
    <w:rsid w:val="00A13A14"/>
    <w:rsid w:val="00A242DF"/>
    <w:rsid w:val="00A63101"/>
    <w:rsid w:val="00A91937"/>
    <w:rsid w:val="00AA04EB"/>
    <w:rsid w:val="00AE4C87"/>
    <w:rsid w:val="00B76347"/>
    <w:rsid w:val="00BA7CEC"/>
    <w:rsid w:val="00BB4DB2"/>
    <w:rsid w:val="00BD1D7C"/>
    <w:rsid w:val="00BE0EA8"/>
    <w:rsid w:val="00C52CA2"/>
    <w:rsid w:val="00C55717"/>
    <w:rsid w:val="00C709F8"/>
    <w:rsid w:val="00C83F30"/>
    <w:rsid w:val="00C8590C"/>
    <w:rsid w:val="00C97B7A"/>
    <w:rsid w:val="00CF4347"/>
    <w:rsid w:val="00EB4381"/>
    <w:rsid w:val="00EE4D48"/>
    <w:rsid w:val="00F8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6CA0-55A1-4B65-BCBF-C77A4EA9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8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AE4C87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1"/>
    <w:uiPriority w:val="99"/>
    <w:rsid w:val="00AE4C87"/>
    <w:pPr>
      <w:spacing w:after="70"/>
      <w:jc w:val="righ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E4C8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AE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Другое_"/>
    <w:basedOn w:val="a0"/>
    <w:link w:val="a7"/>
    <w:uiPriority w:val="99"/>
    <w:locked/>
    <w:rsid w:val="00AE4C87"/>
    <w:rPr>
      <w:rFonts w:ascii="Times New Roman" w:hAnsi="Times New Roman" w:cs="Times New Roman"/>
    </w:rPr>
  </w:style>
  <w:style w:type="paragraph" w:customStyle="1" w:styleId="a7">
    <w:name w:val="Другое"/>
    <w:basedOn w:val="a"/>
    <w:link w:val="a6"/>
    <w:uiPriority w:val="99"/>
    <w:rsid w:val="00AE4C87"/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AE4C87"/>
    <w:rPr>
      <w:rFonts w:cs="Times New Roman"/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E4C87"/>
    <w:rPr>
      <w:color w:val="954F72" w:themeColor="followedHyperlink"/>
      <w:u w:val="single"/>
    </w:rPr>
  </w:style>
  <w:style w:type="character" w:styleId="aa">
    <w:name w:val="Strong"/>
    <w:uiPriority w:val="22"/>
    <w:qFormat/>
    <w:rsid w:val="00AE4C8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F43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434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tk27.ru/materialno-tehnicheskoe-obespechenie-i-osnashhennost-obrazovatelnogo-protsessa" TargetMode="External"/><Relationship Id="rId13" Type="http://schemas.openxmlformats.org/officeDocument/2006/relationships/hyperlink" Target="https://khtk27.ru/demonstratsionnyj-ekzamen-po-standartam-worldskills-russi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htk27.ru/materialno-tehnicheskoe-obespechenie-i-osnashhennost-obrazovatelnogo-protsessa" TargetMode="External"/><Relationship Id="rId12" Type="http://schemas.openxmlformats.org/officeDocument/2006/relationships/hyperlink" Target="https://khtk27.ru/itogovaya-attestatsiya-vypusknikov" TargetMode="External"/><Relationship Id="rId17" Type="http://schemas.openxmlformats.org/officeDocument/2006/relationships/hyperlink" Target="http://iprbookshop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htk27.ru/materialno-tehnicheskoe-obespechenie-i-osnashhennost-obrazovatelnogo-protsessa" TargetMode="External"/><Relationship Id="rId1" Type="http://schemas.openxmlformats.org/officeDocument/2006/relationships/styles" Target="styles.xml"/><Relationship Id="rId6" Type="http://schemas.openxmlformats.org/officeDocument/2006/relationships/hyperlink" Target="https://khtk27.ru/wp-content/uploads/2022/06/2021-otchet-o-rezultatah-samoobsledovaniyu.pdf" TargetMode="External"/><Relationship Id="rId11" Type="http://schemas.openxmlformats.org/officeDocument/2006/relationships/hyperlink" Target="https://khtk27.ru/prepodavatelyam/metodicheskoe-obespechenie" TargetMode="External"/><Relationship Id="rId5" Type="http://schemas.openxmlformats.org/officeDocument/2006/relationships/hyperlink" Target="https://khtk27.ru/ochnoe-obuchenie" TargetMode="External"/><Relationship Id="rId15" Type="http://schemas.openxmlformats.org/officeDocument/2006/relationships/hyperlink" Target="https://khtk27.ru/vnutrikolledzhnyj-kontrol" TargetMode="External"/><Relationship Id="rId10" Type="http://schemas.openxmlformats.org/officeDocument/2006/relationships/hyperlink" Target="https://khtk27.ru/wp-content/uploads/2022/10/Info-ob-itogah-priema-v-2022-godu.docx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khtk27.ru/vnutrennyaya-otsenka-kachestva-obrazovaniya" TargetMode="External"/><Relationship Id="rId9" Type="http://schemas.openxmlformats.org/officeDocument/2006/relationships/hyperlink" Target="https://khtk27.ru/rukovodstvo-pedagogicheskij-sostav" TargetMode="External"/><Relationship Id="rId14" Type="http://schemas.openxmlformats.org/officeDocument/2006/relationships/hyperlink" Target="https://khtk27.ru/analiz-trudoustrojstva-vypusk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IVoronezhskaia</dc:creator>
  <cp:keywords/>
  <dc:description/>
  <cp:lastModifiedBy>NMironenko</cp:lastModifiedBy>
  <cp:revision>32</cp:revision>
  <cp:lastPrinted>2022-11-15T04:10:00Z</cp:lastPrinted>
  <dcterms:created xsi:type="dcterms:W3CDTF">2022-11-11T03:55:00Z</dcterms:created>
  <dcterms:modified xsi:type="dcterms:W3CDTF">2022-11-15T06:44:00Z</dcterms:modified>
</cp:coreProperties>
</file>