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AE" w:rsidRPr="00E659AD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9AD">
        <w:rPr>
          <w:rFonts w:ascii="Times New Roman" w:eastAsia="Times New Roman" w:hAnsi="Times New Roman" w:cs="Times New Roman"/>
          <w:b/>
          <w:sz w:val="28"/>
          <w:szCs w:val="28"/>
        </w:rPr>
        <w:t>КГА ПОУ «ХАБАРОВСКИЙ ТЕХНОЛОГИЧЕСКИЙ КОЛЛЕДЖ»</w:t>
      </w:r>
    </w:p>
    <w:p w:rsidR="00DF5DAE" w:rsidRPr="00E659AD" w:rsidRDefault="00DF34A6" w:rsidP="00DF5DAE">
      <w:pPr>
        <w:tabs>
          <w:tab w:val="left" w:pos="0"/>
          <w:tab w:val="left" w:pos="10065"/>
        </w:tabs>
        <w:spacing w:before="40" w:after="3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9AD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Объем и структура приема обучающихся </w:t>
      </w:r>
    </w:p>
    <w:p w:rsidR="00583547" w:rsidRPr="00E659AD" w:rsidRDefault="00583547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 20</w:t>
      </w:r>
      <w:r w:rsidR="00383F86"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21</w:t>
      </w:r>
      <w:r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/20</w:t>
      </w:r>
      <w:r w:rsidR="00D40BA8"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383F86"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Pr="00E659A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p w:rsidR="00494564" w:rsidRPr="00E659AD" w:rsidRDefault="00494564" w:rsidP="00BE1454">
      <w:pPr>
        <w:tabs>
          <w:tab w:val="left" w:pos="-426"/>
          <w:tab w:val="left" w:pos="10065"/>
        </w:tabs>
        <w:spacing w:before="40" w:after="3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9AD">
        <w:rPr>
          <w:rFonts w:ascii="Times New Roman" w:eastAsia="Times New Roman" w:hAnsi="Times New Roman" w:cs="Times New Roman"/>
          <w:b/>
          <w:sz w:val="28"/>
          <w:szCs w:val="28"/>
        </w:rPr>
        <w:t>на обучение по программам:</w:t>
      </w:r>
    </w:p>
    <w:p w:rsidR="00583547" w:rsidRPr="00E659AD" w:rsidRDefault="00583547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59AD">
        <w:rPr>
          <w:rFonts w:ascii="Times New Roman" w:eastAsia="Times New Roman" w:hAnsi="Times New Roman" w:cs="Times New Roman"/>
          <w:b/>
          <w:sz w:val="28"/>
          <w:szCs w:val="28"/>
        </w:rPr>
        <w:t xml:space="preserve">1. подготовки специалистов среднего звена: </w:t>
      </w:r>
    </w:p>
    <w:p w:rsidR="00BE1454" w:rsidRPr="00E659AD" w:rsidRDefault="00BE1454" w:rsidP="00583547">
      <w:pPr>
        <w:tabs>
          <w:tab w:val="left" w:pos="0"/>
          <w:tab w:val="left" w:pos="1037"/>
          <w:tab w:val="left" w:pos="10065"/>
        </w:tabs>
        <w:spacing w:before="40" w:after="3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134"/>
        <w:gridCol w:w="1985"/>
        <w:gridCol w:w="1134"/>
        <w:gridCol w:w="1292"/>
        <w:gridCol w:w="1199"/>
        <w:gridCol w:w="1134"/>
        <w:gridCol w:w="1177"/>
      </w:tblGrid>
      <w:tr w:rsidR="00E659AD" w:rsidRPr="00E659AD" w:rsidTr="00305675">
        <w:trPr>
          <w:cantSplit/>
          <w:trHeight w:val="1984"/>
          <w:tblHeader/>
          <w:jc w:val="center"/>
        </w:trPr>
        <w:tc>
          <w:tcPr>
            <w:tcW w:w="551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85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Специальности;</w:t>
            </w:r>
          </w:p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292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199" w:type="dxa"/>
            <w:vAlign w:val="center"/>
          </w:tcPr>
          <w:p w:rsidR="00583547" w:rsidRPr="00E659AD" w:rsidRDefault="00583547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134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  <w:tc>
          <w:tcPr>
            <w:tcW w:w="1177" w:type="dxa"/>
            <w:vAlign w:val="center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мест с оплатой обучения за счет физ. или юр. лиц, чел.</w:t>
            </w:r>
          </w:p>
        </w:tc>
      </w:tr>
      <w:tr w:rsidR="00E659AD" w:rsidRPr="00E659AD" w:rsidTr="008C7499">
        <w:trPr>
          <w:cantSplit/>
          <w:trHeight w:val="271"/>
          <w:jc w:val="center"/>
        </w:trPr>
        <w:tc>
          <w:tcPr>
            <w:tcW w:w="551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dxa"/>
          </w:tcPr>
          <w:p w:rsidR="00583547" w:rsidRPr="00E659AD" w:rsidRDefault="00583547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7" w:type="dxa"/>
          </w:tcPr>
          <w:p w:rsidR="00583547" w:rsidRPr="00E659AD" w:rsidRDefault="00583547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DF34A6" w:rsidRPr="00E659AD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15.02.09</w:t>
            </w:r>
          </w:p>
        </w:tc>
        <w:tc>
          <w:tcPr>
            <w:tcW w:w="1985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Аддитивные технологии</w:t>
            </w:r>
          </w:p>
          <w:p w:rsidR="00F46193" w:rsidRPr="00E659AD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F46193" w:rsidRPr="00E659AD" w:rsidRDefault="00F46193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Техник-технолог</w:t>
            </w: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E659AD" w:rsidRDefault="00DF34A6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DF34A6" w:rsidRPr="00E659AD" w:rsidRDefault="00630DF5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DF34A6" w:rsidRPr="00E659AD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29.02.04</w:t>
            </w:r>
          </w:p>
        </w:tc>
        <w:tc>
          <w:tcPr>
            <w:tcW w:w="1985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>Конструирование, моделирование и технология швейных изделий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  <w:r w:rsidRPr="00E659A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  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4"/>
                <w:sz w:val="23"/>
                <w:szCs w:val="23"/>
              </w:rPr>
              <w:t>Технолог - конструктор</w:t>
            </w: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E659AD" w:rsidRDefault="00DF34A6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DF34A6" w:rsidRPr="00E659AD" w:rsidRDefault="00EA7A5E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DF34A6" w:rsidRPr="00E659AD" w:rsidRDefault="00DF34A6" w:rsidP="00DF34A6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Коммерция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(по отраслям)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DF34A6" w:rsidRPr="00E659AD" w:rsidRDefault="00DF34A6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DF34A6" w:rsidRPr="00E659AD" w:rsidRDefault="00DF34A6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DF34A6" w:rsidRPr="00E659AD" w:rsidRDefault="00EA7A5E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DF34A6" w:rsidRPr="00E659AD" w:rsidRDefault="00070541" w:rsidP="00DF34A6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83111F" w:rsidRPr="00E659AD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38.02.04</w:t>
            </w:r>
          </w:p>
        </w:tc>
        <w:tc>
          <w:tcPr>
            <w:tcW w:w="1985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Коммерция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(по отраслям)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3"/>
                <w:szCs w:val="23"/>
              </w:rPr>
              <w:t>Менеджер по продажам</w:t>
            </w: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E659AD" w:rsidRDefault="00A829FB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="0083111F"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bookmarkStart w:id="0" w:name="_GoBack"/>
            <w:bookmarkEnd w:id="0"/>
            <w:r w:rsidR="0083111F"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  <w:tc>
          <w:tcPr>
            <w:tcW w:w="1134" w:type="dxa"/>
          </w:tcPr>
          <w:p w:rsidR="0083111F" w:rsidRPr="00E659AD" w:rsidRDefault="00EB1CB3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83111F" w:rsidRPr="00E659AD" w:rsidRDefault="00EB1CB3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83111F" w:rsidRPr="00E659AD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39.02.01</w:t>
            </w:r>
          </w:p>
        </w:tc>
        <w:tc>
          <w:tcPr>
            <w:tcW w:w="1985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Социальная работа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 Квалификация:</w:t>
            </w:r>
          </w:p>
          <w:p w:rsidR="0083111F" w:rsidRPr="00E659AD" w:rsidRDefault="0083111F" w:rsidP="00F4619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Специалист по социальной работе</w:t>
            </w: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83111F" w:rsidRPr="00E659AD" w:rsidRDefault="0083111F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E659AD" w:rsidRDefault="00EA7A5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trHeight w:val="582"/>
          <w:jc w:val="center"/>
        </w:trPr>
        <w:tc>
          <w:tcPr>
            <w:tcW w:w="551" w:type="dxa"/>
          </w:tcPr>
          <w:p w:rsidR="0083111F" w:rsidRPr="00E659AD" w:rsidRDefault="0083111F" w:rsidP="0083111F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Туризм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83111F" w:rsidRPr="00E659AD" w:rsidRDefault="0083111F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83111F" w:rsidRPr="00E659AD" w:rsidRDefault="00EA7A5E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83111F" w:rsidRPr="00E659AD" w:rsidRDefault="0083111F" w:rsidP="0083111F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trHeight w:val="582"/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43.02.10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Туризм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3"/>
                <w:szCs w:val="23"/>
              </w:rPr>
              <w:t>Специалист по туризму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 (11кл.)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8C7499">
        <w:trPr>
          <w:trHeight w:val="582"/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43.02.12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Технология эстетических услуг 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 xml:space="preserve">Квалификация: Специалист в </w:t>
            </w: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lastRenderedPageBreak/>
              <w:t xml:space="preserve">области прикладной эстетики 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 (9кл.)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43.02.13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z w:val="23"/>
                <w:szCs w:val="23"/>
              </w:rPr>
              <w:t xml:space="preserve">Технология </w:t>
            </w: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парикмахерского искусства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  <w:r w:rsidRPr="00E659AD">
              <w:rPr>
                <w:rFonts w:ascii="Times New Roman" w:hAnsi="Times New Roman" w:cs="Times New Roman"/>
                <w:spacing w:val="-6"/>
                <w:sz w:val="23"/>
                <w:szCs w:val="23"/>
              </w:rPr>
              <w:t xml:space="preserve">   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Парикмахер - модельер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43.02.14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Гостиничное дело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Специалист по гостеприимству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43.02.15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8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8"/>
                <w:sz w:val="23"/>
                <w:szCs w:val="23"/>
              </w:rPr>
              <w:t>Поварское и кондитерское дело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Специалист по поварскому и кондитерскому делу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(11кл.)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B1CB3" w:rsidRPr="00E659AD" w:rsidRDefault="0007054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54.02.01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Дизайн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(по отраслям)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7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3"/>
                <w:szCs w:val="23"/>
              </w:rPr>
              <w:t>Дизайнер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основное общее образование</w:t>
            </w:r>
          </w:p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(9кл.)</w:t>
            </w:r>
          </w:p>
        </w:tc>
        <w:tc>
          <w:tcPr>
            <w:tcW w:w="1199" w:type="dxa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77" w:type="dxa"/>
          </w:tcPr>
          <w:p w:rsidR="00EB1CB3" w:rsidRPr="00E659AD" w:rsidRDefault="0007054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8C7499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pStyle w:val="a6"/>
              <w:numPr>
                <w:ilvl w:val="0"/>
                <w:numId w:val="2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54.02.08</w:t>
            </w:r>
          </w:p>
        </w:tc>
        <w:tc>
          <w:tcPr>
            <w:tcW w:w="1985" w:type="dxa"/>
          </w:tcPr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Техника и искусство фотографии</w:t>
            </w:r>
          </w:p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Квалификация:</w:t>
            </w:r>
          </w:p>
          <w:p w:rsidR="00EB1CB3" w:rsidRPr="00E659AD" w:rsidRDefault="00EB1CB3" w:rsidP="00EB1CB3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hAnsi="Times New Roman" w:cs="Times New Roman"/>
                <w:spacing w:val="-5"/>
                <w:sz w:val="23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3"/>
                <w:szCs w:val="23"/>
              </w:rPr>
              <w:t>Фотохудожник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92" w:type="dxa"/>
          </w:tcPr>
          <w:p w:rsidR="006E642E" w:rsidRPr="00E659AD" w:rsidRDefault="006E642E" w:rsidP="006E642E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среднее общее образование</w:t>
            </w:r>
          </w:p>
          <w:p w:rsidR="00EB1CB3" w:rsidRPr="00E659AD" w:rsidRDefault="006E642E" w:rsidP="006E642E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0"/>
                <w:szCs w:val="24"/>
              </w:rPr>
              <w:t>(11кл.)</w:t>
            </w:r>
          </w:p>
        </w:tc>
        <w:tc>
          <w:tcPr>
            <w:tcW w:w="1199" w:type="dxa"/>
          </w:tcPr>
          <w:p w:rsidR="00EB1CB3" w:rsidRPr="00E659AD" w:rsidRDefault="00A829FB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 w:rsidR="00EB1CB3"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г. 10 мес.</w:t>
            </w: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F46193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очная</w:t>
            </w:r>
          </w:p>
        </w:tc>
        <w:tc>
          <w:tcPr>
            <w:tcW w:w="1134" w:type="dxa"/>
          </w:tcPr>
          <w:p w:rsidR="00EB1CB3" w:rsidRPr="00E659AD" w:rsidRDefault="00EB1CB3" w:rsidP="00EE45A1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225 </w:t>
            </w:r>
          </w:p>
        </w:tc>
        <w:tc>
          <w:tcPr>
            <w:tcW w:w="1177" w:type="dxa"/>
          </w:tcPr>
          <w:p w:rsidR="00EB1CB3" w:rsidRPr="00E659AD" w:rsidRDefault="00EE45A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59AD" w:rsidRPr="00E659AD" w:rsidTr="00F46193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  <w:vAlign w:val="center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заочная</w:t>
            </w:r>
          </w:p>
        </w:tc>
        <w:tc>
          <w:tcPr>
            <w:tcW w:w="1134" w:type="dxa"/>
          </w:tcPr>
          <w:p w:rsidR="00EB1CB3" w:rsidRPr="00E659AD" w:rsidRDefault="00EE45A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:rsidR="00EB1CB3" w:rsidRPr="00E659AD" w:rsidRDefault="00EE45A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EB1CB3" w:rsidRPr="00E659AD" w:rsidTr="00F46193">
        <w:trPr>
          <w:jc w:val="center"/>
        </w:trPr>
        <w:tc>
          <w:tcPr>
            <w:tcW w:w="551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B1CB3" w:rsidRPr="00E659AD" w:rsidRDefault="00EB1CB3" w:rsidP="00EB1CB3">
            <w:pPr>
              <w:tabs>
                <w:tab w:val="left" w:pos="1037"/>
              </w:tabs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0" w:type="dxa"/>
            <w:gridSpan w:val="4"/>
          </w:tcPr>
          <w:p w:rsidR="00EB1CB3" w:rsidRPr="00E659AD" w:rsidRDefault="00EB1CB3" w:rsidP="00A829FB">
            <w:pPr>
              <w:tabs>
                <w:tab w:val="left" w:pos="1037"/>
              </w:tabs>
              <w:spacing w:after="0" w:line="240" w:lineRule="auto"/>
              <w:ind w:left="-57" w:right="-57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EB1CB3" w:rsidRPr="00E659AD" w:rsidRDefault="00EE45A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</w:t>
            </w:r>
          </w:p>
        </w:tc>
        <w:tc>
          <w:tcPr>
            <w:tcW w:w="1177" w:type="dxa"/>
          </w:tcPr>
          <w:p w:rsidR="00EB1CB3" w:rsidRPr="00E659AD" w:rsidRDefault="00EE45A1" w:rsidP="00EB1CB3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</w:t>
            </w:r>
          </w:p>
        </w:tc>
      </w:tr>
    </w:tbl>
    <w:p w:rsidR="001E0782" w:rsidRPr="00E659AD" w:rsidRDefault="001E0782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E3302B" w:rsidRPr="00E659AD" w:rsidRDefault="00E3302B">
      <w:pPr>
        <w:spacing w:after="0" w:line="240" w:lineRule="auto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659AD">
        <w:rPr>
          <w:rFonts w:ascii="Times New Roman" w:hAnsi="Times New Roman" w:cs="Times New Roman"/>
          <w:b/>
          <w:spacing w:val="-4"/>
          <w:sz w:val="28"/>
          <w:szCs w:val="28"/>
        </w:rPr>
        <w:br w:type="page"/>
      </w:r>
    </w:p>
    <w:p w:rsidR="00583547" w:rsidRPr="00E659AD" w:rsidRDefault="00583547" w:rsidP="00DF7BB7">
      <w:pPr>
        <w:shd w:val="clear" w:color="auto" w:fill="FFFFFF"/>
        <w:ind w:right="11" w:firstLine="708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659AD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>2.  подготовки квалифицированных рабочих и служащих:</w:t>
      </w:r>
    </w:p>
    <w:tbl>
      <w:tblPr>
        <w:tblStyle w:val="a3"/>
        <w:tblW w:w="98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240"/>
        <w:gridCol w:w="1021"/>
        <w:gridCol w:w="1745"/>
        <w:gridCol w:w="1418"/>
        <w:gridCol w:w="1629"/>
      </w:tblGrid>
      <w:tr w:rsidR="00E659AD" w:rsidRPr="00E659AD" w:rsidTr="00383F86">
        <w:trPr>
          <w:cantSplit/>
          <w:trHeight w:val="1265"/>
        </w:trPr>
        <w:tc>
          <w:tcPr>
            <w:tcW w:w="709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240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="00636ABD"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профессии</w:t>
            </w: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</w:t>
            </w:r>
          </w:p>
        </w:tc>
        <w:tc>
          <w:tcPr>
            <w:tcW w:w="1021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745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уровню образования</w:t>
            </w:r>
          </w:p>
        </w:tc>
        <w:tc>
          <w:tcPr>
            <w:tcW w:w="1418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обучения (по ФГОС)</w:t>
            </w:r>
          </w:p>
        </w:tc>
        <w:tc>
          <w:tcPr>
            <w:tcW w:w="1629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бюджетных мест по плану, чел.</w:t>
            </w:r>
          </w:p>
        </w:tc>
      </w:tr>
      <w:tr w:rsidR="00E659AD" w:rsidRPr="00E659AD" w:rsidTr="00383F86">
        <w:trPr>
          <w:cantSplit/>
          <w:trHeight w:val="411"/>
        </w:trPr>
        <w:tc>
          <w:tcPr>
            <w:tcW w:w="709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0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5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9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59AD" w:rsidRPr="00E659AD" w:rsidTr="00383F86">
        <w:trPr>
          <w:cantSplit/>
          <w:trHeight w:val="411"/>
        </w:trPr>
        <w:tc>
          <w:tcPr>
            <w:tcW w:w="709" w:type="dxa"/>
          </w:tcPr>
          <w:p w:rsidR="00383F86" w:rsidRPr="00E659AD" w:rsidRDefault="00383F86" w:rsidP="00383F86">
            <w:pPr>
              <w:pStyle w:val="a6"/>
              <w:numPr>
                <w:ilvl w:val="0"/>
                <w:numId w:val="4"/>
              </w:numPr>
              <w:tabs>
                <w:tab w:val="left" w:pos="1037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43.01.01</w:t>
            </w:r>
          </w:p>
        </w:tc>
        <w:tc>
          <w:tcPr>
            <w:tcW w:w="2240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</w:t>
            </w:r>
          </w:p>
          <w:p w:rsidR="00383F86" w:rsidRPr="00E659AD" w:rsidRDefault="00383F86" w:rsidP="00070541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</w:t>
            </w:r>
          </w:p>
          <w:p w:rsidR="00070541" w:rsidRPr="00E659AD" w:rsidRDefault="00070541" w:rsidP="00070541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Официант, Бармен, Буфетчик</w:t>
            </w:r>
          </w:p>
        </w:tc>
        <w:tc>
          <w:tcPr>
            <w:tcW w:w="1021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383F86" w:rsidRPr="00E659AD" w:rsidRDefault="00CD011E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 г.10 мес.</w:t>
            </w:r>
          </w:p>
        </w:tc>
        <w:tc>
          <w:tcPr>
            <w:tcW w:w="1629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383F86">
        <w:trPr>
          <w:trHeight w:val="926"/>
        </w:trPr>
        <w:tc>
          <w:tcPr>
            <w:tcW w:w="709" w:type="dxa"/>
          </w:tcPr>
          <w:p w:rsidR="00383F86" w:rsidRPr="00E659AD" w:rsidRDefault="00383F86" w:rsidP="00383F86">
            <w:pPr>
              <w:pStyle w:val="a6"/>
              <w:numPr>
                <w:ilvl w:val="0"/>
                <w:numId w:val="4"/>
              </w:numPr>
              <w:tabs>
                <w:tab w:val="left" w:pos="1037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43.01.09</w:t>
            </w:r>
          </w:p>
        </w:tc>
        <w:tc>
          <w:tcPr>
            <w:tcW w:w="2240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Повар, кондитер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Квалификация:</w:t>
            </w:r>
          </w:p>
          <w:p w:rsidR="00383F86" w:rsidRPr="00E659AD" w:rsidRDefault="00EE45A1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Повар, К</w:t>
            </w:r>
            <w:r w:rsidR="00383F86" w:rsidRPr="00E659AD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ондитер</w:t>
            </w:r>
          </w:p>
        </w:tc>
        <w:tc>
          <w:tcPr>
            <w:tcW w:w="1021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629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659AD" w:rsidRPr="00E659AD" w:rsidTr="00383F86">
        <w:trPr>
          <w:trHeight w:val="582"/>
        </w:trPr>
        <w:tc>
          <w:tcPr>
            <w:tcW w:w="709" w:type="dxa"/>
          </w:tcPr>
          <w:p w:rsidR="00383F86" w:rsidRPr="00E659AD" w:rsidRDefault="00383F86" w:rsidP="00383F86">
            <w:pPr>
              <w:pStyle w:val="a6"/>
              <w:numPr>
                <w:ilvl w:val="0"/>
                <w:numId w:val="4"/>
              </w:numPr>
              <w:tabs>
                <w:tab w:val="left" w:pos="1037"/>
              </w:tabs>
              <w:spacing w:after="0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54.01.20</w:t>
            </w:r>
          </w:p>
        </w:tc>
        <w:tc>
          <w:tcPr>
            <w:tcW w:w="2240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Графический дизайнер  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Квалификация: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7"/>
                <w:sz w:val="24"/>
                <w:szCs w:val="24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Графический дизайнер  </w:t>
            </w:r>
          </w:p>
        </w:tc>
        <w:tc>
          <w:tcPr>
            <w:tcW w:w="1021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45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(9кл.)</w:t>
            </w:r>
          </w:p>
        </w:tc>
        <w:tc>
          <w:tcPr>
            <w:tcW w:w="1418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>3г. 10 мес.</w:t>
            </w:r>
          </w:p>
        </w:tc>
        <w:tc>
          <w:tcPr>
            <w:tcW w:w="1629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E659AD" w:rsidRPr="00E659AD" w:rsidTr="00DF7BB7">
        <w:trPr>
          <w:trHeight w:val="330"/>
        </w:trPr>
        <w:tc>
          <w:tcPr>
            <w:tcW w:w="8267" w:type="dxa"/>
            <w:gridSpan w:val="6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ИТОГО</w:t>
            </w:r>
          </w:p>
        </w:tc>
        <w:tc>
          <w:tcPr>
            <w:tcW w:w="1629" w:type="dxa"/>
          </w:tcPr>
          <w:p w:rsidR="00383F86" w:rsidRPr="00E659AD" w:rsidRDefault="00383F86" w:rsidP="00383F86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</w:t>
            </w:r>
          </w:p>
        </w:tc>
      </w:tr>
    </w:tbl>
    <w:p w:rsidR="00BE1454" w:rsidRPr="00E659AD" w:rsidRDefault="00BE1454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p w:rsidR="00583547" w:rsidRPr="00E659AD" w:rsidRDefault="00583547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E659AD">
        <w:rPr>
          <w:rFonts w:ascii="Times New Roman" w:hAnsi="Times New Roman" w:cs="Times New Roman"/>
          <w:b/>
          <w:spacing w:val="-4"/>
          <w:sz w:val="28"/>
          <w:szCs w:val="28"/>
        </w:rPr>
        <w:t xml:space="preserve">3. </w:t>
      </w:r>
      <w:r w:rsidR="00636ABD" w:rsidRPr="00E659A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по основным программам профессионального обучения </w:t>
      </w:r>
      <w:r w:rsidRPr="00E659AD"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инвалидов и лиц с ограниченными возможностями здоровья, </w:t>
      </w:r>
      <w:r w:rsidR="00636ABD" w:rsidRPr="00E659AD">
        <w:rPr>
          <w:rFonts w:ascii="Times New Roman" w:hAnsi="Times New Roman" w:cs="Times New Roman"/>
          <w:b/>
          <w:spacing w:val="-4"/>
          <w:sz w:val="28"/>
          <w:szCs w:val="28"/>
        </w:rPr>
        <w:t>с общим сроком обучения не более двух учебных лет</w:t>
      </w:r>
      <w:r w:rsidRPr="00E659AD">
        <w:rPr>
          <w:rFonts w:ascii="Times New Roman" w:hAnsi="Times New Roman" w:cs="Times New Roman"/>
          <w:b/>
          <w:spacing w:val="-4"/>
          <w:sz w:val="28"/>
          <w:szCs w:val="28"/>
        </w:rPr>
        <w:t>:</w:t>
      </w:r>
    </w:p>
    <w:p w:rsidR="00636ABD" w:rsidRPr="00E659AD" w:rsidRDefault="00636ABD" w:rsidP="008A7876">
      <w:pPr>
        <w:shd w:val="clear" w:color="auto" w:fill="FFFFFF"/>
        <w:spacing w:before="40" w:after="30"/>
        <w:ind w:firstLine="709"/>
        <w:contextualSpacing/>
        <w:jc w:val="center"/>
        <w:rPr>
          <w:rFonts w:ascii="Times New Roman" w:hAnsi="Times New Roman" w:cs="Times New Roman"/>
          <w:b/>
          <w:spacing w:val="-4"/>
          <w:sz w:val="26"/>
          <w:szCs w:val="26"/>
        </w:rPr>
      </w:pP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552"/>
        <w:gridCol w:w="1275"/>
        <w:gridCol w:w="2268"/>
        <w:gridCol w:w="1701"/>
      </w:tblGrid>
      <w:tr w:rsidR="00E659AD" w:rsidRPr="00E659AD" w:rsidTr="00636ABD">
        <w:trPr>
          <w:cantSplit/>
          <w:trHeight w:val="948"/>
        </w:trPr>
        <w:tc>
          <w:tcPr>
            <w:tcW w:w="567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№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Код</w:t>
            </w:r>
          </w:p>
        </w:tc>
        <w:tc>
          <w:tcPr>
            <w:tcW w:w="2552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Наименование</w:t>
            </w:r>
          </w:p>
          <w:p w:rsidR="00583547" w:rsidRPr="00E659AD" w:rsidRDefault="00636ABD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профессии</w:t>
            </w:r>
            <w:r w:rsidR="00583547" w:rsidRPr="00E659A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;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3"/>
              </w:rPr>
              <w:t>Квалификация</w:t>
            </w:r>
          </w:p>
        </w:tc>
        <w:tc>
          <w:tcPr>
            <w:tcW w:w="1275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Форма</w:t>
            </w:r>
          </w:p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обучения</w:t>
            </w:r>
          </w:p>
        </w:tc>
        <w:tc>
          <w:tcPr>
            <w:tcW w:w="2268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Срок обучения (по ФГОС)</w:t>
            </w:r>
          </w:p>
        </w:tc>
        <w:tc>
          <w:tcPr>
            <w:tcW w:w="1701" w:type="dxa"/>
            <w:vAlign w:val="center"/>
          </w:tcPr>
          <w:p w:rsidR="00583547" w:rsidRPr="00E659AD" w:rsidRDefault="00583547" w:rsidP="00636ABD">
            <w:pPr>
              <w:tabs>
                <w:tab w:val="left" w:pos="103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Кол-во бюджетных мест по плану, чел.</w:t>
            </w:r>
          </w:p>
        </w:tc>
      </w:tr>
      <w:tr w:rsidR="00E659AD" w:rsidRPr="00E659AD" w:rsidTr="00636ABD">
        <w:trPr>
          <w:cantSplit/>
          <w:trHeight w:val="144"/>
        </w:trPr>
        <w:tc>
          <w:tcPr>
            <w:tcW w:w="567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</w:t>
            </w:r>
          </w:p>
        </w:tc>
        <w:tc>
          <w:tcPr>
            <w:tcW w:w="1134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2</w:t>
            </w:r>
          </w:p>
        </w:tc>
        <w:tc>
          <w:tcPr>
            <w:tcW w:w="2552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  <w:lang w:eastAsia="ru-RU"/>
              </w:rPr>
              <w:t>3</w:t>
            </w:r>
          </w:p>
        </w:tc>
        <w:tc>
          <w:tcPr>
            <w:tcW w:w="1275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4</w:t>
            </w:r>
          </w:p>
        </w:tc>
        <w:tc>
          <w:tcPr>
            <w:tcW w:w="2268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5</w:t>
            </w:r>
          </w:p>
        </w:tc>
        <w:tc>
          <w:tcPr>
            <w:tcW w:w="1701" w:type="dxa"/>
          </w:tcPr>
          <w:p w:rsidR="00583547" w:rsidRPr="00E659AD" w:rsidRDefault="00583547" w:rsidP="00A817F3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6</w:t>
            </w:r>
          </w:p>
        </w:tc>
      </w:tr>
      <w:tr w:rsidR="00E659AD" w:rsidRPr="00E659AD" w:rsidTr="00636ABD">
        <w:trPr>
          <w:trHeight w:val="842"/>
        </w:trPr>
        <w:tc>
          <w:tcPr>
            <w:tcW w:w="567" w:type="dxa"/>
          </w:tcPr>
          <w:p w:rsidR="00062F3D" w:rsidRPr="00E659AD" w:rsidRDefault="00062F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062F3D" w:rsidRPr="00E659AD" w:rsidRDefault="00EB1CB3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12901</w:t>
            </w:r>
          </w:p>
        </w:tc>
        <w:tc>
          <w:tcPr>
            <w:tcW w:w="2552" w:type="dxa"/>
          </w:tcPr>
          <w:p w:rsidR="00062F3D" w:rsidRPr="00E659AD" w:rsidRDefault="00EB1CB3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4"/>
                <w:szCs w:val="23"/>
              </w:rPr>
              <w:t>Кондитер</w:t>
            </w:r>
          </w:p>
          <w:p w:rsidR="00062F3D" w:rsidRPr="00E659AD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3"/>
              </w:rPr>
              <w:t>Квалификация:</w:t>
            </w:r>
          </w:p>
          <w:p w:rsidR="00062F3D" w:rsidRPr="00E659AD" w:rsidRDefault="00EB1CB3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4"/>
                <w:szCs w:val="23"/>
              </w:rPr>
              <w:t>Кондитер</w:t>
            </w:r>
          </w:p>
        </w:tc>
        <w:tc>
          <w:tcPr>
            <w:tcW w:w="1275" w:type="dxa"/>
          </w:tcPr>
          <w:p w:rsidR="00062F3D" w:rsidRPr="00E659AD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062F3D" w:rsidRPr="00E659AD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062F3D" w:rsidRPr="00E659AD" w:rsidRDefault="00062F3D" w:rsidP="00062F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E659AD" w:rsidRPr="00E659AD" w:rsidTr="00636ABD">
        <w:trPr>
          <w:trHeight w:val="842"/>
        </w:trPr>
        <w:tc>
          <w:tcPr>
            <w:tcW w:w="567" w:type="dxa"/>
          </w:tcPr>
          <w:p w:rsidR="004F453D" w:rsidRPr="00E659AD" w:rsidRDefault="004F453D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4F453D" w:rsidRPr="00E659AD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16675</w:t>
            </w:r>
          </w:p>
        </w:tc>
        <w:tc>
          <w:tcPr>
            <w:tcW w:w="2552" w:type="dxa"/>
          </w:tcPr>
          <w:p w:rsidR="004F453D" w:rsidRPr="00E659AD" w:rsidRDefault="004F453D" w:rsidP="004F453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5"/>
                <w:sz w:val="24"/>
                <w:szCs w:val="23"/>
              </w:rPr>
              <w:t>Повар</w:t>
            </w:r>
          </w:p>
          <w:p w:rsidR="004F453D" w:rsidRPr="00E659AD" w:rsidRDefault="004F453D" w:rsidP="004F453D">
            <w:pPr>
              <w:tabs>
                <w:tab w:val="left" w:pos="1037"/>
              </w:tabs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3"/>
              </w:rPr>
              <w:t>Квалификация:</w:t>
            </w:r>
          </w:p>
          <w:p w:rsidR="004F453D" w:rsidRPr="00E659AD" w:rsidRDefault="004F453D" w:rsidP="004F453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Повар</w:t>
            </w:r>
          </w:p>
        </w:tc>
        <w:tc>
          <w:tcPr>
            <w:tcW w:w="1275" w:type="dxa"/>
          </w:tcPr>
          <w:p w:rsidR="004F453D" w:rsidRPr="00E659AD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4F453D" w:rsidRPr="00E659AD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4F453D" w:rsidRPr="00E659AD" w:rsidRDefault="00EB1CB3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E659AD" w:rsidRPr="00E659AD" w:rsidTr="00636ABD">
        <w:trPr>
          <w:trHeight w:val="842"/>
        </w:trPr>
        <w:tc>
          <w:tcPr>
            <w:tcW w:w="567" w:type="dxa"/>
          </w:tcPr>
          <w:p w:rsidR="00305675" w:rsidRPr="00E659AD" w:rsidRDefault="00305675" w:rsidP="00305675">
            <w:pPr>
              <w:pStyle w:val="a6"/>
              <w:numPr>
                <w:ilvl w:val="0"/>
                <w:numId w:val="3"/>
              </w:numPr>
              <w:tabs>
                <w:tab w:val="left" w:pos="1037"/>
              </w:tabs>
              <w:spacing w:after="0" w:line="240" w:lineRule="auto"/>
              <w:ind w:left="0" w:firstLine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</w:p>
        </w:tc>
        <w:tc>
          <w:tcPr>
            <w:tcW w:w="1134" w:type="dxa"/>
          </w:tcPr>
          <w:p w:rsidR="00305675" w:rsidRPr="00E659AD" w:rsidRDefault="00305675" w:rsidP="009F25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E659AD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19601</w:t>
            </w:r>
          </w:p>
        </w:tc>
        <w:tc>
          <w:tcPr>
            <w:tcW w:w="2552" w:type="dxa"/>
          </w:tcPr>
          <w:p w:rsidR="00636ABD" w:rsidRPr="00E659A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E659AD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 xml:space="preserve">Швея </w:t>
            </w:r>
          </w:p>
          <w:p w:rsidR="00305675" w:rsidRPr="00E659A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3"/>
              </w:rPr>
            </w:pPr>
            <w:r w:rsidRPr="00E659AD">
              <w:rPr>
                <w:rFonts w:ascii="Times New Roman" w:hAnsi="Times New Roman" w:cs="Times New Roman"/>
                <w:spacing w:val="-7"/>
                <w:sz w:val="24"/>
                <w:szCs w:val="23"/>
              </w:rPr>
              <w:t>Квалификация:</w:t>
            </w:r>
          </w:p>
          <w:p w:rsidR="00305675" w:rsidRPr="00E659AD" w:rsidRDefault="00305675" w:rsidP="009F253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</w:pPr>
            <w:r w:rsidRPr="00E659AD">
              <w:rPr>
                <w:rFonts w:ascii="Times New Roman" w:hAnsi="Times New Roman" w:cs="Times New Roman"/>
                <w:sz w:val="24"/>
                <w:szCs w:val="23"/>
                <w:shd w:val="clear" w:color="auto" w:fill="FFFFFF"/>
              </w:rPr>
              <w:t>Швея</w:t>
            </w:r>
            <w:r w:rsidRPr="00E659AD">
              <w:rPr>
                <w:rFonts w:ascii="Times New Roman" w:hAnsi="Times New Roman" w:cs="Times New Roman"/>
                <w:sz w:val="24"/>
                <w:szCs w:val="23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1275" w:type="dxa"/>
          </w:tcPr>
          <w:p w:rsidR="00305675" w:rsidRPr="00E659A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очная</w:t>
            </w:r>
          </w:p>
        </w:tc>
        <w:tc>
          <w:tcPr>
            <w:tcW w:w="2268" w:type="dxa"/>
          </w:tcPr>
          <w:p w:rsidR="00305675" w:rsidRPr="00E659A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1г. 10 мес.</w:t>
            </w:r>
          </w:p>
        </w:tc>
        <w:tc>
          <w:tcPr>
            <w:tcW w:w="1701" w:type="dxa"/>
          </w:tcPr>
          <w:p w:rsidR="00305675" w:rsidRPr="00E659AD" w:rsidRDefault="00305675" w:rsidP="009F2534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sz w:val="24"/>
                <w:szCs w:val="23"/>
              </w:rPr>
              <w:t>15</w:t>
            </w:r>
          </w:p>
        </w:tc>
      </w:tr>
      <w:tr w:rsidR="004F453D" w:rsidRPr="00E659AD" w:rsidTr="00A817F3">
        <w:trPr>
          <w:trHeight w:val="292"/>
        </w:trPr>
        <w:tc>
          <w:tcPr>
            <w:tcW w:w="567" w:type="dxa"/>
          </w:tcPr>
          <w:p w:rsidR="004F453D" w:rsidRPr="00E659AD" w:rsidRDefault="004F453D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</w:p>
        </w:tc>
        <w:tc>
          <w:tcPr>
            <w:tcW w:w="7229" w:type="dxa"/>
            <w:gridSpan w:val="4"/>
          </w:tcPr>
          <w:p w:rsidR="004F453D" w:rsidRPr="00E659AD" w:rsidRDefault="004F453D" w:rsidP="004F453D">
            <w:pPr>
              <w:tabs>
                <w:tab w:val="left" w:pos="1037"/>
              </w:tabs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ИТОГО:</w:t>
            </w:r>
          </w:p>
        </w:tc>
        <w:tc>
          <w:tcPr>
            <w:tcW w:w="1701" w:type="dxa"/>
          </w:tcPr>
          <w:p w:rsidR="004F453D" w:rsidRPr="00E659AD" w:rsidRDefault="00EB1CB3" w:rsidP="004F453D">
            <w:pPr>
              <w:tabs>
                <w:tab w:val="left" w:pos="1037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</w:pPr>
            <w:r w:rsidRPr="00E659AD">
              <w:rPr>
                <w:rFonts w:ascii="Times New Roman" w:eastAsia="Times New Roman" w:hAnsi="Times New Roman" w:cs="Times New Roman"/>
                <w:b/>
                <w:sz w:val="24"/>
                <w:szCs w:val="23"/>
              </w:rPr>
              <w:t>45</w:t>
            </w:r>
          </w:p>
        </w:tc>
      </w:tr>
    </w:tbl>
    <w:p w:rsidR="005978C1" w:rsidRPr="00E659AD" w:rsidRDefault="005978C1" w:rsidP="001658AA">
      <w:pPr>
        <w:ind w:firstLine="560"/>
      </w:pPr>
    </w:p>
    <w:sectPr w:rsidR="005978C1" w:rsidRPr="00E659AD" w:rsidSect="004B33E2">
      <w:pgSz w:w="11906" w:h="16838"/>
      <w:pgMar w:top="709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0A70"/>
    <w:multiLevelType w:val="hybridMultilevel"/>
    <w:tmpl w:val="4E78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12F6A"/>
    <w:multiLevelType w:val="hybridMultilevel"/>
    <w:tmpl w:val="59488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00914"/>
    <w:multiLevelType w:val="hybridMultilevel"/>
    <w:tmpl w:val="4E78B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D87C4D"/>
    <w:multiLevelType w:val="hybridMultilevel"/>
    <w:tmpl w:val="91421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547"/>
    <w:rsid w:val="00007329"/>
    <w:rsid w:val="00062F3D"/>
    <w:rsid w:val="00070541"/>
    <w:rsid w:val="000D311F"/>
    <w:rsid w:val="0011167A"/>
    <w:rsid w:val="001658AA"/>
    <w:rsid w:val="00192C18"/>
    <w:rsid w:val="001A7769"/>
    <w:rsid w:val="001B3A90"/>
    <w:rsid w:val="001D1467"/>
    <w:rsid w:val="001E0782"/>
    <w:rsid w:val="001E3C6C"/>
    <w:rsid w:val="001E3EB1"/>
    <w:rsid w:val="001E7292"/>
    <w:rsid w:val="00222084"/>
    <w:rsid w:val="0026045D"/>
    <w:rsid w:val="002A759E"/>
    <w:rsid w:val="002B43CB"/>
    <w:rsid w:val="002F60F9"/>
    <w:rsid w:val="00305675"/>
    <w:rsid w:val="00360F8A"/>
    <w:rsid w:val="00383F86"/>
    <w:rsid w:val="003A1DB9"/>
    <w:rsid w:val="003A292C"/>
    <w:rsid w:val="003B7F72"/>
    <w:rsid w:val="004238E5"/>
    <w:rsid w:val="00494564"/>
    <w:rsid w:val="004B33E2"/>
    <w:rsid w:val="004F453D"/>
    <w:rsid w:val="00512338"/>
    <w:rsid w:val="00535488"/>
    <w:rsid w:val="00567A53"/>
    <w:rsid w:val="00583547"/>
    <w:rsid w:val="005978C1"/>
    <w:rsid w:val="005B46DA"/>
    <w:rsid w:val="005C54C3"/>
    <w:rsid w:val="00604482"/>
    <w:rsid w:val="00630DF5"/>
    <w:rsid w:val="00636ABD"/>
    <w:rsid w:val="006546A6"/>
    <w:rsid w:val="00660372"/>
    <w:rsid w:val="0067384B"/>
    <w:rsid w:val="00673878"/>
    <w:rsid w:val="00677396"/>
    <w:rsid w:val="006B0DB5"/>
    <w:rsid w:val="006E642E"/>
    <w:rsid w:val="0072698B"/>
    <w:rsid w:val="00766191"/>
    <w:rsid w:val="007D0742"/>
    <w:rsid w:val="0080139C"/>
    <w:rsid w:val="0083111F"/>
    <w:rsid w:val="008A4684"/>
    <w:rsid w:val="008A7876"/>
    <w:rsid w:val="008C60DB"/>
    <w:rsid w:val="008C7499"/>
    <w:rsid w:val="00987BF4"/>
    <w:rsid w:val="009A2C7E"/>
    <w:rsid w:val="009D25C8"/>
    <w:rsid w:val="009D78C2"/>
    <w:rsid w:val="00A36899"/>
    <w:rsid w:val="00A41C22"/>
    <w:rsid w:val="00A63DCB"/>
    <w:rsid w:val="00A66C65"/>
    <w:rsid w:val="00A80EBD"/>
    <w:rsid w:val="00A829FB"/>
    <w:rsid w:val="00AB676F"/>
    <w:rsid w:val="00BA0521"/>
    <w:rsid w:val="00BB3EDD"/>
    <w:rsid w:val="00BD2B20"/>
    <w:rsid w:val="00BE1454"/>
    <w:rsid w:val="00C5313E"/>
    <w:rsid w:val="00C55329"/>
    <w:rsid w:val="00CA26AA"/>
    <w:rsid w:val="00CD011E"/>
    <w:rsid w:val="00D139C4"/>
    <w:rsid w:val="00D40BA8"/>
    <w:rsid w:val="00DF34A6"/>
    <w:rsid w:val="00DF5DAE"/>
    <w:rsid w:val="00DF7BB7"/>
    <w:rsid w:val="00E04E0F"/>
    <w:rsid w:val="00E064D5"/>
    <w:rsid w:val="00E3302B"/>
    <w:rsid w:val="00E53F05"/>
    <w:rsid w:val="00E659AD"/>
    <w:rsid w:val="00E779CB"/>
    <w:rsid w:val="00EA7A5E"/>
    <w:rsid w:val="00EB1CB3"/>
    <w:rsid w:val="00EE2003"/>
    <w:rsid w:val="00EE45A1"/>
    <w:rsid w:val="00EF6885"/>
    <w:rsid w:val="00F0628F"/>
    <w:rsid w:val="00F33E81"/>
    <w:rsid w:val="00F46193"/>
    <w:rsid w:val="00F6499A"/>
    <w:rsid w:val="00F657CB"/>
    <w:rsid w:val="00F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09A17-577F-429C-A90E-8665807C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5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47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16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F3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0071D8-2847-4077-82D9-A52BCDFFA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</dc:creator>
  <cp:lastModifiedBy>Наталия Николаевна</cp:lastModifiedBy>
  <cp:revision>4</cp:revision>
  <cp:lastPrinted>2019-11-21T01:12:00Z</cp:lastPrinted>
  <dcterms:created xsi:type="dcterms:W3CDTF">2021-02-28T05:26:00Z</dcterms:created>
  <dcterms:modified xsi:type="dcterms:W3CDTF">2021-04-18T01:06:00Z</dcterms:modified>
</cp:coreProperties>
</file>