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3517" w:rsidRPr="00971E27" w:rsidRDefault="00CF3517" w:rsidP="00CF3517">
      <w:pPr>
        <w:tabs>
          <w:tab w:val="left" w:pos="426"/>
        </w:tabs>
        <w:spacing w:after="0" w:line="360" w:lineRule="auto"/>
        <w:ind w:firstLine="425"/>
        <w:jc w:val="center"/>
        <w:rPr>
          <w:rFonts w:ascii="Times New Roman" w:hAnsi="Times New Roman" w:cs="Times New Roman"/>
          <w:sz w:val="24"/>
          <w:szCs w:val="24"/>
        </w:rPr>
      </w:pPr>
      <w:r w:rsidRPr="00971E27">
        <w:rPr>
          <w:rFonts w:ascii="Times New Roman" w:hAnsi="Times New Roman" w:cs="Times New Roman"/>
          <w:b/>
          <w:noProof/>
          <w:sz w:val="24"/>
          <w:szCs w:val="24"/>
        </w:rPr>
        <w:drawing>
          <wp:anchor distT="0" distB="0" distL="114300" distR="114300" simplePos="0" relativeHeight="251659264" behindDoc="0" locked="0" layoutInCell="1" allowOverlap="1">
            <wp:simplePos x="0" y="0"/>
            <wp:positionH relativeFrom="column">
              <wp:posOffset>-972185</wp:posOffset>
            </wp:positionH>
            <wp:positionV relativeFrom="paragraph">
              <wp:posOffset>-916305</wp:posOffset>
            </wp:positionV>
            <wp:extent cx="7705725" cy="1162050"/>
            <wp:effectExtent l="0" t="0" r="0" b="0"/>
            <wp:wrapThrough wrapText="bothSides">
              <wp:wrapPolygon edited="0">
                <wp:start x="0" y="0"/>
                <wp:lineTo x="0" y="21234"/>
                <wp:lineTo x="21559" y="21234"/>
                <wp:lineTo x="21559" y="0"/>
                <wp:lineTo x="0" y="0"/>
              </wp:wrapPolygon>
            </wp:wrapThrough>
            <wp:docPr id="1" name="Рисунок 1" descr="F:\Рабочий стол\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бочий стол\Безымянный.png"/>
                    <pic:cNvPicPr>
                      <a:picLocks noChangeAspect="1" noChangeArrowheads="1"/>
                    </pic:cNvPicPr>
                  </pic:nvPicPr>
                  <pic:blipFill>
                    <a:blip r:embed="rId8" cstate="print"/>
                    <a:srcRect/>
                    <a:stretch>
                      <a:fillRect/>
                    </a:stretch>
                  </pic:blipFill>
                  <pic:spPr bwMode="auto">
                    <a:xfrm>
                      <a:off x="0" y="0"/>
                      <a:ext cx="7711200" cy="1162800"/>
                    </a:xfrm>
                    <a:prstGeom prst="rect">
                      <a:avLst/>
                    </a:prstGeom>
                    <a:noFill/>
                    <a:ln w="9525">
                      <a:noFill/>
                      <a:miter lim="800000"/>
                      <a:headEnd/>
                      <a:tailEnd/>
                    </a:ln>
                  </pic:spPr>
                </pic:pic>
              </a:graphicData>
            </a:graphic>
          </wp:anchor>
        </w:drawing>
      </w:r>
      <w:r w:rsidRPr="00971E27">
        <w:rPr>
          <w:rFonts w:ascii="Times New Roman" w:hAnsi="Times New Roman" w:cs="Times New Roman"/>
          <w:sz w:val="24"/>
          <w:szCs w:val="24"/>
        </w:rPr>
        <w:t>МИНИСТЕРСТВО И ОБРАЗОВАНИЯ И НАУКИ ХАБАРОВСКОГО КРАЯ</w:t>
      </w:r>
    </w:p>
    <w:p w:rsidR="00CF3517" w:rsidRPr="00971E27" w:rsidRDefault="00C82A2A" w:rsidP="00CF3517">
      <w:pPr>
        <w:pStyle w:val="a5"/>
        <w:spacing w:before="0" w:after="0" w:line="360" w:lineRule="auto"/>
        <w:ind w:firstLine="709"/>
        <w:rPr>
          <w:sz w:val="24"/>
          <w:szCs w:val="24"/>
        </w:rPr>
      </w:pPr>
      <w:r>
        <w:rPr>
          <w:noProof/>
          <w:sz w:val="24"/>
          <w:szCs w:val="24"/>
        </w:rPr>
        <w:drawing>
          <wp:anchor distT="0" distB="0" distL="114300" distR="114300" simplePos="0" relativeHeight="251661312" behindDoc="0" locked="0" layoutInCell="1" allowOverlap="1">
            <wp:simplePos x="0" y="0"/>
            <wp:positionH relativeFrom="column">
              <wp:posOffset>1777365</wp:posOffset>
            </wp:positionH>
            <wp:positionV relativeFrom="paragraph">
              <wp:posOffset>739140</wp:posOffset>
            </wp:positionV>
            <wp:extent cx="2371725" cy="1914525"/>
            <wp:effectExtent l="0" t="0" r="0" b="0"/>
            <wp:wrapNone/>
            <wp:docPr id="4" name="Рисунок 1" descr="D:\Documents\Desktop\Все документы\Downloads\Логотип ХТ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esktop\Все документы\Downloads\Логотип ХТК.png"/>
                    <pic:cNvPicPr>
                      <a:picLocks noChangeAspect="1" noChangeArrowheads="1"/>
                    </pic:cNvPicPr>
                  </pic:nvPicPr>
                  <pic:blipFill>
                    <a:blip r:embed="rId9" cstate="print"/>
                    <a:srcRect l="5982" t="6310" r="6040" b="6932"/>
                    <a:stretch>
                      <a:fillRect/>
                    </a:stretch>
                  </pic:blipFill>
                  <pic:spPr bwMode="auto">
                    <a:xfrm>
                      <a:off x="0" y="0"/>
                      <a:ext cx="2371725" cy="1914525"/>
                    </a:xfrm>
                    <a:prstGeom prst="rect">
                      <a:avLst/>
                    </a:prstGeom>
                    <a:noFill/>
                    <a:ln w="9525">
                      <a:noFill/>
                      <a:miter lim="800000"/>
                      <a:headEnd/>
                      <a:tailEnd/>
                    </a:ln>
                  </pic:spPr>
                </pic:pic>
              </a:graphicData>
            </a:graphic>
          </wp:anchor>
        </w:drawing>
      </w:r>
      <w:r w:rsidR="00CF3517" w:rsidRPr="00971E27">
        <w:rPr>
          <w:sz w:val="24"/>
          <w:szCs w:val="24"/>
        </w:rPr>
        <w:t>КРАЕВОЕ ГОСУДАРСТВЕННОЕ АВТОНОМНОЕ ПРОФЕССИОНАЛЬНОЕ ОБРАЗОВАТЕЛЬНОЕ УЧРЕЖДЕНИЕ «ХАБАРОВСКИЙ ТЕХНОЛОГИЧЕСКИЙ КОЛЛЕДЖ»</w:t>
      </w:r>
    </w:p>
    <w:p w:rsidR="00CF3517" w:rsidRPr="00971E27" w:rsidRDefault="00CF3517" w:rsidP="00CF3517">
      <w:pPr>
        <w:pStyle w:val="11"/>
        <w:spacing w:line="360" w:lineRule="auto"/>
        <w:ind w:left="0" w:right="0" w:firstLine="709"/>
        <w:jc w:val="both"/>
        <w:rPr>
          <w:szCs w:val="24"/>
        </w:rPr>
      </w:pPr>
    </w:p>
    <w:p w:rsidR="00CF3517" w:rsidRPr="00971E27" w:rsidRDefault="00CF3517" w:rsidP="00CF3517">
      <w:pPr>
        <w:pStyle w:val="a3"/>
        <w:spacing w:line="360" w:lineRule="auto"/>
        <w:ind w:firstLine="709"/>
        <w:rPr>
          <w:rFonts w:ascii="Times New Roman" w:hAnsi="Times New Roman"/>
          <w:szCs w:val="24"/>
        </w:rPr>
      </w:pPr>
    </w:p>
    <w:p w:rsidR="00CF3517" w:rsidRPr="00971E27" w:rsidRDefault="00CF3517" w:rsidP="00CF3517">
      <w:pPr>
        <w:pStyle w:val="a3"/>
        <w:spacing w:line="360" w:lineRule="auto"/>
        <w:rPr>
          <w:rFonts w:ascii="Times New Roman" w:hAnsi="Times New Roman"/>
          <w:szCs w:val="24"/>
        </w:rPr>
      </w:pPr>
    </w:p>
    <w:p w:rsidR="00CF3517" w:rsidRPr="00971E27" w:rsidRDefault="00CF3517" w:rsidP="00CF3517">
      <w:pPr>
        <w:pStyle w:val="a3"/>
        <w:spacing w:line="360" w:lineRule="auto"/>
        <w:rPr>
          <w:rFonts w:ascii="Times New Roman" w:hAnsi="Times New Roman"/>
          <w:szCs w:val="24"/>
        </w:rPr>
      </w:pPr>
    </w:p>
    <w:p w:rsidR="00CF3517" w:rsidRPr="00971E27" w:rsidRDefault="00CF3517" w:rsidP="00CF3517">
      <w:pPr>
        <w:pStyle w:val="a3"/>
        <w:spacing w:line="360" w:lineRule="auto"/>
        <w:ind w:firstLine="709"/>
        <w:rPr>
          <w:rFonts w:ascii="Times New Roman" w:hAnsi="Times New Roman"/>
          <w:szCs w:val="24"/>
        </w:rPr>
      </w:pPr>
    </w:p>
    <w:p w:rsidR="00CF3517" w:rsidRPr="00971E27" w:rsidRDefault="00631A76" w:rsidP="00631A7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3708400"/>
            <wp:effectExtent l="19050" t="0" r="3175" b="0"/>
            <wp:docPr id="41" name="Рисунок 40" descr="logoza.ru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za.ru (4).png"/>
                    <pic:cNvPicPr/>
                  </pic:nvPicPr>
                  <pic:blipFill>
                    <a:blip r:embed="rId10" cstate="print"/>
                    <a:stretch>
                      <a:fillRect/>
                    </a:stretch>
                  </pic:blipFill>
                  <pic:spPr>
                    <a:xfrm>
                      <a:off x="0" y="0"/>
                      <a:ext cx="5940425" cy="3708400"/>
                    </a:xfrm>
                    <a:prstGeom prst="rect">
                      <a:avLst/>
                    </a:prstGeom>
                  </pic:spPr>
                </pic:pic>
              </a:graphicData>
            </a:graphic>
          </wp:inline>
        </w:drawing>
      </w:r>
    </w:p>
    <w:p w:rsidR="00CF3517" w:rsidRPr="00971E27" w:rsidRDefault="00CF3517" w:rsidP="00CF3517">
      <w:pPr>
        <w:spacing w:after="0" w:line="360" w:lineRule="auto"/>
        <w:ind w:firstLine="709"/>
        <w:jc w:val="right"/>
        <w:rPr>
          <w:rFonts w:ascii="Times New Roman" w:hAnsi="Times New Roman" w:cs="Times New Roman"/>
          <w:sz w:val="24"/>
          <w:szCs w:val="24"/>
        </w:rPr>
      </w:pPr>
    </w:p>
    <w:p w:rsidR="00CF3517" w:rsidRPr="00971E27" w:rsidRDefault="00CF3517" w:rsidP="00CF3517">
      <w:pPr>
        <w:spacing w:after="0" w:line="360" w:lineRule="auto"/>
        <w:ind w:firstLine="709"/>
        <w:jc w:val="right"/>
        <w:rPr>
          <w:rFonts w:ascii="Times New Roman" w:hAnsi="Times New Roman" w:cs="Times New Roman"/>
          <w:sz w:val="24"/>
          <w:szCs w:val="24"/>
        </w:rPr>
      </w:pPr>
    </w:p>
    <w:p w:rsidR="00CF3517" w:rsidRDefault="00CF3517" w:rsidP="00C82A2A">
      <w:pPr>
        <w:spacing w:after="0" w:line="360" w:lineRule="auto"/>
        <w:ind w:firstLine="709"/>
        <w:jc w:val="both"/>
        <w:rPr>
          <w:rFonts w:ascii="Times New Roman" w:hAnsi="Times New Roman" w:cs="Times New Roman"/>
          <w:sz w:val="24"/>
          <w:szCs w:val="24"/>
        </w:rPr>
      </w:pPr>
    </w:p>
    <w:p w:rsidR="00CF3517" w:rsidRPr="00971E27" w:rsidRDefault="00CF3517" w:rsidP="00CF3517">
      <w:pPr>
        <w:spacing w:after="0" w:line="360" w:lineRule="auto"/>
        <w:ind w:firstLine="709"/>
        <w:rPr>
          <w:rFonts w:ascii="Times New Roman" w:hAnsi="Times New Roman" w:cs="Times New Roman"/>
          <w:sz w:val="24"/>
          <w:szCs w:val="24"/>
        </w:rPr>
      </w:pPr>
    </w:p>
    <w:p w:rsidR="00CF3517" w:rsidRPr="00971E27" w:rsidRDefault="00CF3517" w:rsidP="00CF3517">
      <w:pPr>
        <w:spacing w:after="0" w:line="360" w:lineRule="auto"/>
        <w:ind w:firstLine="709"/>
        <w:rPr>
          <w:rFonts w:ascii="Times New Roman" w:hAnsi="Times New Roman" w:cs="Times New Roman"/>
          <w:sz w:val="24"/>
          <w:szCs w:val="24"/>
        </w:rPr>
      </w:pPr>
    </w:p>
    <w:p w:rsidR="00C82A2A" w:rsidRDefault="00C82A2A" w:rsidP="00CF3517">
      <w:pPr>
        <w:spacing w:after="0" w:line="360" w:lineRule="auto"/>
        <w:jc w:val="center"/>
        <w:rPr>
          <w:rFonts w:ascii="Times New Roman" w:hAnsi="Times New Roman" w:cs="Times New Roman"/>
          <w:sz w:val="24"/>
          <w:szCs w:val="24"/>
        </w:rPr>
      </w:pPr>
    </w:p>
    <w:p w:rsidR="00C82A2A" w:rsidRDefault="00C82A2A" w:rsidP="00CF3517">
      <w:pPr>
        <w:spacing w:after="0" w:line="360" w:lineRule="auto"/>
        <w:jc w:val="center"/>
        <w:rPr>
          <w:rFonts w:ascii="Times New Roman" w:hAnsi="Times New Roman" w:cs="Times New Roman"/>
          <w:sz w:val="24"/>
          <w:szCs w:val="24"/>
        </w:rPr>
      </w:pPr>
    </w:p>
    <w:p w:rsidR="00CF3517" w:rsidRDefault="00CF3517" w:rsidP="00CF3517">
      <w:pPr>
        <w:spacing w:after="0" w:line="360" w:lineRule="auto"/>
        <w:jc w:val="center"/>
        <w:rPr>
          <w:rFonts w:ascii="Times New Roman" w:hAnsi="Times New Roman" w:cs="Times New Roman"/>
          <w:sz w:val="24"/>
          <w:szCs w:val="24"/>
        </w:rPr>
      </w:pPr>
      <w:r w:rsidRPr="00971E27">
        <w:rPr>
          <w:rFonts w:ascii="Times New Roman" w:hAnsi="Times New Roman" w:cs="Times New Roman"/>
          <w:sz w:val="24"/>
          <w:szCs w:val="24"/>
        </w:rPr>
        <w:t>Хабаровск, 201</w:t>
      </w:r>
      <w:r>
        <w:rPr>
          <w:rFonts w:ascii="Times New Roman" w:hAnsi="Times New Roman" w:cs="Times New Roman"/>
          <w:sz w:val="24"/>
          <w:szCs w:val="24"/>
        </w:rPr>
        <w:t>9</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1C2F22" w:rsidRPr="007C310E" w:rsidTr="005035E4">
        <w:tc>
          <w:tcPr>
            <w:tcW w:w="5000" w:type="pct"/>
          </w:tcPr>
          <w:p w:rsidR="00C82A2A" w:rsidRDefault="00C82A2A" w:rsidP="005035E4">
            <w:pPr>
              <w:jc w:val="both"/>
              <w:rPr>
                <w:rFonts w:ascii="Times New Roman" w:hAnsi="Times New Roman" w:cs="Times New Roman"/>
                <w:sz w:val="24"/>
                <w:szCs w:val="24"/>
              </w:rPr>
            </w:pPr>
          </w:p>
          <w:p w:rsidR="00C82A2A" w:rsidRDefault="00C82A2A" w:rsidP="005035E4">
            <w:pPr>
              <w:jc w:val="both"/>
              <w:rPr>
                <w:rFonts w:ascii="Times New Roman" w:hAnsi="Times New Roman" w:cs="Times New Roman"/>
                <w:sz w:val="24"/>
                <w:szCs w:val="24"/>
              </w:rPr>
            </w:pPr>
          </w:p>
          <w:p w:rsidR="00C82A2A" w:rsidRDefault="00C82A2A" w:rsidP="005035E4">
            <w:pPr>
              <w:jc w:val="both"/>
              <w:rPr>
                <w:rFonts w:ascii="Times New Roman" w:hAnsi="Times New Roman" w:cs="Times New Roman"/>
                <w:sz w:val="24"/>
                <w:szCs w:val="24"/>
              </w:rPr>
            </w:pPr>
          </w:p>
          <w:p w:rsidR="00C82A2A" w:rsidRDefault="00C82A2A" w:rsidP="005035E4">
            <w:pPr>
              <w:jc w:val="both"/>
              <w:rPr>
                <w:rFonts w:ascii="Times New Roman" w:hAnsi="Times New Roman" w:cs="Times New Roman"/>
                <w:sz w:val="24"/>
                <w:szCs w:val="24"/>
              </w:rPr>
            </w:pPr>
          </w:p>
          <w:p w:rsidR="001C2F22" w:rsidRPr="00631A76" w:rsidRDefault="001C2F22" w:rsidP="005035E4">
            <w:pPr>
              <w:jc w:val="both"/>
              <w:rPr>
                <w:rFonts w:ascii="Times New Roman" w:hAnsi="Times New Roman" w:cs="Times New Roman"/>
                <w:b/>
                <w:sz w:val="24"/>
                <w:szCs w:val="24"/>
              </w:rPr>
            </w:pPr>
            <w:r w:rsidRPr="007C310E">
              <w:rPr>
                <w:rFonts w:ascii="Times New Roman" w:hAnsi="Times New Roman" w:cs="Times New Roman"/>
                <w:sz w:val="24"/>
                <w:szCs w:val="24"/>
              </w:rPr>
              <w:t xml:space="preserve">Печатается по решению методического совета КГА ПОУ «Хабаровский технологический колледж»  </w:t>
            </w:r>
            <w:r w:rsidRPr="000425EB">
              <w:rPr>
                <w:rFonts w:ascii="Times New Roman" w:hAnsi="Times New Roman" w:cs="Times New Roman"/>
                <w:sz w:val="24"/>
                <w:szCs w:val="24"/>
                <w:shd w:val="clear" w:color="auto" w:fill="FFFFFF" w:themeFill="background1"/>
              </w:rPr>
              <w:t>Протокол №1 от 26.10.201</w:t>
            </w:r>
            <w:r w:rsidR="00631A76" w:rsidRPr="000425EB">
              <w:rPr>
                <w:rFonts w:ascii="Times New Roman" w:hAnsi="Times New Roman" w:cs="Times New Roman"/>
                <w:sz w:val="24"/>
                <w:szCs w:val="24"/>
                <w:shd w:val="clear" w:color="auto" w:fill="FFFFFF" w:themeFill="background1"/>
              </w:rPr>
              <w:t>9</w:t>
            </w:r>
          </w:p>
          <w:p w:rsidR="001C2F22" w:rsidRPr="007C310E" w:rsidRDefault="001C2F22" w:rsidP="005035E4">
            <w:pPr>
              <w:ind w:firstLine="425"/>
              <w:jc w:val="both"/>
              <w:rPr>
                <w:rFonts w:ascii="Times New Roman" w:hAnsi="Times New Roman" w:cs="Times New Roman"/>
                <w:sz w:val="24"/>
                <w:szCs w:val="24"/>
              </w:rPr>
            </w:pPr>
          </w:p>
          <w:p w:rsidR="001C2F22" w:rsidRPr="007C310E" w:rsidRDefault="001C2F22" w:rsidP="005035E4">
            <w:pPr>
              <w:jc w:val="both"/>
              <w:rPr>
                <w:rFonts w:ascii="Times New Roman" w:hAnsi="Times New Roman" w:cs="Times New Roman"/>
                <w:sz w:val="24"/>
                <w:szCs w:val="24"/>
              </w:rPr>
            </w:pPr>
          </w:p>
        </w:tc>
      </w:tr>
    </w:tbl>
    <w:p w:rsidR="001C2F22" w:rsidRPr="007C310E" w:rsidRDefault="001C2F22" w:rsidP="001C2F22">
      <w:pPr>
        <w:spacing w:after="0" w:line="240" w:lineRule="auto"/>
        <w:ind w:firstLine="425"/>
        <w:jc w:val="both"/>
        <w:rPr>
          <w:rFonts w:ascii="Times New Roman" w:hAnsi="Times New Roman" w:cs="Times New Roman"/>
          <w:sz w:val="24"/>
          <w:szCs w:val="24"/>
        </w:rPr>
      </w:pPr>
    </w:p>
    <w:p w:rsidR="001C2F22" w:rsidRPr="007C310E" w:rsidRDefault="001C2F22" w:rsidP="001C2F22">
      <w:pPr>
        <w:spacing w:after="0" w:line="240" w:lineRule="auto"/>
        <w:ind w:firstLine="425"/>
        <w:jc w:val="both"/>
        <w:rPr>
          <w:rFonts w:ascii="Times New Roman" w:hAnsi="Times New Roman" w:cs="Times New Roman"/>
          <w:sz w:val="24"/>
          <w:szCs w:val="24"/>
        </w:rPr>
      </w:pPr>
    </w:p>
    <w:p w:rsidR="001C2F22" w:rsidRPr="007C310E" w:rsidRDefault="001C2F22" w:rsidP="001C2F22">
      <w:pPr>
        <w:spacing w:after="0" w:line="240" w:lineRule="auto"/>
        <w:ind w:firstLine="425"/>
        <w:jc w:val="both"/>
        <w:rPr>
          <w:rFonts w:ascii="Times New Roman" w:hAnsi="Times New Roman" w:cs="Times New Roman"/>
          <w:sz w:val="24"/>
          <w:szCs w:val="24"/>
        </w:rPr>
      </w:pPr>
    </w:p>
    <w:p w:rsidR="001C2F22" w:rsidRPr="007C310E" w:rsidRDefault="001C2F22" w:rsidP="001C2F22">
      <w:pPr>
        <w:spacing w:after="0" w:line="240" w:lineRule="auto"/>
        <w:ind w:firstLine="425"/>
        <w:jc w:val="both"/>
        <w:rPr>
          <w:rFonts w:ascii="Times New Roman" w:hAnsi="Times New Roman" w:cs="Times New Roman"/>
          <w:sz w:val="24"/>
          <w:szCs w:val="24"/>
        </w:rPr>
      </w:pPr>
    </w:p>
    <w:p w:rsidR="001C2F22" w:rsidRPr="007C310E" w:rsidRDefault="001C2F22" w:rsidP="001C2F22">
      <w:pPr>
        <w:spacing w:after="0" w:line="240" w:lineRule="auto"/>
        <w:ind w:firstLine="425"/>
        <w:jc w:val="both"/>
        <w:rPr>
          <w:rFonts w:ascii="Times New Roman" w:hAnsi="Times New Roman" w:cs="Times New Roman"/>
          <w:sz w:val="24"/>
          <w:szCs w:val="24"/>
        </w:rPr>
      </w:pPr>
    </w:p>
    <w:p w:rsidR="001C2F22" w:rsidRPr="007C310E" w:rsidRDefault="001C2F22" w:rsidP="001C2F22">
      <w:pPr>
        <w:spacing w:after="0" w:line="240" w:lineRule="auto"/>
        <w:ind w:firstLine="425"/>
        <w:jc w:val="both"/>
        <w:rPr>
          <w:rFonts w:ascii="Times New Roman" w:hAnsi="Times New Roman" w:cs="Times New Roman"/>
          <w:sz w:val="24"/>
          <w:szCs w:val="24"/>
        </w:rPr>
      </w:pPr>
    </w:p>
    <w:p w:rsidR="001C2F22" w:rsidRPr="007C310E" w:rsidRDefault="001C2F22" w:rsidP="001C2F22">
      <w:pPr>
        <w:spacing w:after="0" w:line="240" w:lineRule="auto"/>
        <w:ind w:firstLine="425"/>
        <w:jc w:val="both"/>
        <w:rPr>
          <w:rFonts w:ascii="Times New Roman" w:hAnsi="Times New Roman" w:cs="Times New Roman"/>
          <w:sz w:val="24"/>
          <w:szCs w:val="24"/>
        </w:rPr>
      </w:pPr>
    </w:p>
    <w:p w:rsidR="001C2F22" w:rsidRPr="007C310E" w:rsidRDefault="001C2F22" w:rsidP="001C2F22">
      <w:pPr>
        <w:spacing w:after="0" w:line="240" w:lineRule="auto"/>
        <w:ind w:firstLine="425"/>
        <w:jc w:val="both"/>
        <w:rPr>
          <w:rFonts w:ascii="Times New Roman" w:hAnsi="Times New Roman" w:cs="Times New Roman"/>
          <w:sz w:val="24"/>
          <w:szCs w:val="24"/>
        </w:rPr>
      </w:pPr>
    </w:p>
    <w:p w:rsidR="001C2F22" w:rsidRPr="007C310E" w:rsidRDefault="001C2F22" w:rsidP="001C2F22">
      <w:pPr>
        <w:spacing w:after="0" w:line="240" w:lineRule="auto"/>
        <w:ind w:firstLine="425"/>
        <w:jc w:val="both"/>
        <w:rPr>
          <w:rFonts w:ascii="Times New Roman" w:hAnsi="Times New Roman" w:cs="Times New Roman"/>
          <w:sz w:val="24"/>
          <w:szCs w:val="24"/>
        </w:rPr>
      </w:pPr>
    </w:p>
    <w:p w:rsidR="001C2F22" w:rsidRPr="007C310E" w:rsidRDefault="001C2F22" w:rsidP="001C2F22">
      <w:pPr>
        <w:spacing w:after="0" w:line="240" w:lineRule="auto"/>
        <w:ind w:firstLine="425"/>
        <w:jc w:val="both"/>
        <w:rPr>
          <w:rFonts w:ascii="Times New Roman" w:hAnsi="Times New Roman" w:cs="Times New Roman"/>
          <w:sz w:val="24"/>
          <w:szCs w:val="24"/>
        </w:rPr>
      </w:pPr>
    </w:p>
    <w:p w:rsidR="001C2F22" w:rsidRPr="007C310E" w:rsidRDefault="00C82A2A" w:rsidP="001C2F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Технология "</w:t>
      </w:r>
      <w:r>
        <w:rPr>
          <w:rFonts w:ascii="Times New Roman" w:hAnsi="Times New Roman" w:cs="Times New Roman"/>
          <w:sz w:val="24"/>
          <w:szCs w:val="24"/>
          <w:lang w:val="en-US"/>
        </w:rPr>
        <w:t>Project</w:t>
      </w:r>
      <w:r w:rsidRPr="00C82A2A">
        <w:rPr>
          <w:rFonts w:ascii="Times New Roman" w:hAnsi="Times New Roman" w:cs="Times New Roman"/>
          <w:sz w:val="24"/>
          <w:szCs w:val="24"/>
        </w:rPr>
        <w:t xml:space="preserve"> </w:t>
      </w:r>
      <w:r>
        <w:rPr>
          <w:rFonts w:ascii="Times New Roman" w:hAnsi="Times New Roman" w:cs="Times New Roman"/>
          <w:sz w:val="24"/>
          <w:szCs w:val="24"/>
          <w:lang w:val="en-US"/>
        </w:rPr>
        <w:t>Tools</w:t>
      </w:r>
      <w:r>
        <w:rPr>
          <w:rFonts w:ascii="Times New Roman" w:hAnsi="Times New Roman" w:cs="Times New Roman"/>
          <w:sz w:val="24"/>
          <w:szCs w:val="24"/>
        </w:rPr>
        <w:t>"</w:t>
      </w:r>
      <w:r w:rsidR="001C2F22" w:rsidRPr="007C310E">
        <w:rPr>
          <w:rFonts w:ascii="Times New Roman" w:hAnsi="Times New Roman" w:cs="Times New Roman"/>
          <w:sz w:val="24"/>
          <w:szCs w:val="24"/>
        </w:rPr>
        <w:t>– Хабаровск: КГА ПОУ «Хабаровский технологический колледж», 201</w:t>
      </w:r>
      <w:r>
        <w:rPr>
          <w:rFonts w:ascii="Times New Roman" w:hAnsi="Times New Roman" w:cs="Times New Roman"/>
          <w:sz w:val="24"/>
          <w:szCs w:val="24"/>
        </w:rPr>
        <w:t>9</w:t>
      </w:r>
      <w:r w:rsidR="001C2F22" w:rsidRPr="007C310E">
        <w:rPr>
          <w:rFonts w:ascii="Times New Roman" w:hAnsi="Times New Roman" w:cs="Times New Roman"/>
          <w:sz w:val="24"/>
          <w:szCs w:val="24"/>
        </w:rPr>
        <w:t>.-</w:t>
      </w:r>
      <w:r>
        <w:rPr>
          <w:rFonts w:ascii="Times New Roman" w:hAnsi="Times New Roman" w:cs="Times New Roman"/>
          <w:sz w:val="24"/>
          <w:szCs w:val="24"/>
        </w:rPr>
        <w:t>4</w:t>
      </w:r>
      <w:r w:rsidR="00631A76" w:rsidRPr="00631A76">
        <w:rPr>
          <w:rFonts w:ascii="Times New Roman" w:hAnsi="Times New Roman" w:cs="Times New Roman"/>
          <w:sz w:val="24"/>
          <w:szCs w:val="24"/>
        </w:rPr>
        <w:t>6</w:t>
      </w:r>
      <w:r w:rsidR="001C2F22" w:rsidRPr="007C310E">
        <w:rPr>
          <w:rFonts w:ascii="Times New Roman" w:hAnsi="Times New Roman" w:cs="Times New Roman"/>
          <w:sz w:val="24"/>
          <w:szCs w:val="24"/>
        </w:rPr>
        <w:t xml:space="preserve"> с.</w:t>
      </w:r>
    </w:p>
    <w:p w:rsidR="001C2F22" w:rsidRPr="007C310E" w:rsidRDefault="001C2F22" w:rsidP="001C2F22">
      <w:pPr>
        <w:spacing w:after="0" w:line="240" w:lineRule="auto"/>
        <w:jc w:val="both"/>
        <w:rPr>
          <w:rFonts w:ascii="Times New Roman" w:hAnsi="Times New Roman" w:cs="Times New Roman"/>
          <w:bCs/>
          <w:sz w:val="24"/>
          <w:szCs w:val="24"/>
        </w:rPr>
      </w:pPr>
    </w:p>
    <w:p w:rsidR="001C2F22" w:rsidRPr="007C310E" w:rsidRDefault="001C2F22" w:rsidP="001C2F22">
      <w:pPr>
        <w:spacing w:after="0" w:line="240" w:lineRule="auto"/>
        <w:ind w:firstLine="425"/>
        <w:jc w:val="both"/>
        <w:rPr>
          <w:rFonts w:ascii="Times New Roman" w:hAnsi="Times New Roman" w:cs="Times New Roman"/>
          <w:sz w:val="24"/>
          <w:szCs w:val="24"/>
        </w:rPr>
      </w:pPr>
    </w:p>
    <w:p w:rsidR="001C2F22" w:rsidRDefault="001C2F22" w:rsidP="001C2F22">
      <w:pPr>
        <w:spacing w:after="0" w:line="240" w:lineRule="auto"/>
        <w:ind w:firstLine="425"/>
        <w:jc w:val="both"/>
        <w:rPr>
          <w:rFonts w:ascii="Times New Roman" w:hAnsi="Times New Roman" w:cs="Times New Roman"/>
          <w:sz w:val="24"/>
          <w:szCs w:val="24"/>
        </w:rPr>
      </w:pPr>
    </w:p>
    <w:p w:rsidR="001C2F22" w:rsidRDefault="001C2F22" w:rsidP="001C2F22">
      <w:pPr>
        <w:spacing w:after="0" w:line="240" w:lineRule="auto"/>
        <w:ind w:firstLine="425"/>
        <w:jc w:val="both"/>
        <w:rPr>
          <w:rFonts w:ascii="Times New Roman" w:hAnsi="Times New Roman" w:cs="Times New Roman"/>
          <w:sz w:val="24"/>
          <w:szCs w:val="24"/>
        </w:rPr>
      </w:pPr>
    </w:p>
    <w:p w:rsidR="001C2F22" w:rsidRDefault="001C2F22" w:rsidP="001C2F22">
      <w:pPr>
        <w:spacing w:after="0" w:line="240" w:lineRule="auto"/>
        <w:ind w:firstLine="425"/>
        <w:jc w:val="both"/>
        <w:rPr>
          <w:rFonts w:ascii="Times New Roman" w:hAnsi="Times New Roman" w:cs="Times New Roman"/>
          <w:sz w:val="24"/>
          <w:szCs w:val="24"/>
        </w:rPr>
      </w:pPr>
    </w:p>
    <w:p w:rsidR="001C2F22" w:rsidRDefault="001C2F22" w:rsidP="001C2F22">
      <w:pPr>
        <w:spacing w:after="0" w:line="240" w:lineRule="auto"/>
        <w:ind w:firstLine="425"/>
        <w:jc w:val="both"/>
        <w:rPr>
          <w:rFonts w:ascii="Times New Roman" w:hAnsi="Times New Roman" w:cs="Times New Roman"/>
          <w:sz w:val="24"/>
          <w:szCs w:val="24"/>
        </w:rPr>
      </w:pPr>
    </w:p>
    <w:p w:rsidR="001C2F22" w:rsidRDefault="001C2F22" w:rsidP="001C2F22">
      <w:pPr>
        <w:spacing w:after="0" w:line="240" w:lineRule="auto"/>
        <w:ind w:firstLine="425"/>
        <w:jc w:val="both"/>
        <w:rPr>
          <w:rFonts w:ascii="Times New Roman" w:hAnsi="Times New Roman" w:cs="Times New Roman"/>
          <w:sz w:val="24"/>
          <w:szCs w:val="24"/>
        </w:rPr>
      </w:pPr>
    </w:p>
    <w:p w:rsidR="001C2F22" w:rsidRDefault="001C2F22" w:rsidP="001C2F22">
      <w:pPr>
        <w:spacing w:after="0" w:line="240" w:lineRule="auto"/>
        <w:ind w:firstLine="425"/>
        <w:jc w:val="both"/>
        <w:rPr>
          <w:rFonts w:ascii="Times New Roman" w:hAnsi="Times New Roman" w:cs="Times New Roman"/>
          <w:sz w:val="24"/>
          <w:szCs w:val="24"/>
        </w:rPr>
      </w:pPr>
    </w:p>
    <w:p w:rsidR="001C2F22" w:rsidRDefault="001C2F22" w:rsidP="001C2F22">
      <w:pPr>
        <w:spacing w:after="0" w:line="240" w:lineRule="auto"/>
        <w:ind w:firstLine="425"/>
        <w:jc w:val="both"/>
        <w:rPr>
          <w:rFonts w:ascii="Times New Roman" w:hAnsi="Times New Roman" w:cs="Times New Roman"/>
          <w:sz w:val="24"/>
          <w:szCs w:val="24"/>
        </w:rPr>
      </w:pPr>
    </w:p>
    <w:p w:rsidR="001C2F22" w:rsidRDefault="001C2F22" w:rsidP="001C2F22">
      <w:pPr>
        <w:spacing w:after="0" w:line="240" w:lineRule="auto"/>
        <w:ind w:firstLine="425"/>
        <w:jc w:val="both"/>
        <w:rPr>
          <w:rFonts w:ascii="Times New Roman" w:hAnsi="Times New Roman" w:cs="Times New Roman"/>
          <w:sz w:val="24"/>
          <w:szCs w:val="24"/>
        </w:rPr>
      </w:pPr>
    </w:p>
    <w:p w:rsidR="001C2F22" w:rsidRDefault="001C2F22" w:rsidP="001C2F22">
      <w:pPr>
        <w:spacing w:after="0" w:line="240" w:lineRule="auto"/>
        <w:ind w:firstLine="425"/>
        <w:jc w:val="both"/>
        <w:rPr>
          <w:rFonts w:ascii="Times New Roman" w:hAnsi="Times New Roman" w:cs="Times New Roman"/>
          <w:sz w:val="24"/>
          <w:szCs w:val="24"/>
        </w:rPr>
      </w:pPr>
    </w:p>
    <w:p w:rsidR="001C2F22" w:rsidRDefault="001C2F22" w:rsidP="001C2F22">
      <w:pPr>
        <w:spacing w:after="0" w:line="240" w:lineRule="auto"/>
        <w:ind w:firstLine="425"/>
        <w:jc w:val="both"/>
        <w:rPr>
          <w:rFonts w:ascii="Times New Roman" w:hAnsi="Times New Roman" w:cs="Times New Roman"/>
          <w:sz w:val="24"/>
          <w:szCs w:val="24"/>
        </w:rPr>
      </w:pPr>
    </w:p>
    <w:p w:rsidR="001C2F22" w:rsidRDefault="001C2F22" w:rsidP="001C2F22">
      <w:pPr>
        <w:spacing w:after="0" w:line="240" w:lineRule="auto"/>
        <w:ind w:firstLine="425"/>
        <w:jc w:val="both"/>
        <w:rPr>
          <w:rFonts w:ascii="Times New Roman" w:hAnsi="Times New Roman" w:cs="Times New Roman"/>
          <w:sz w:val="24"/>
          <w:szCs w:val="24"/>
        </w:rPr>
      </w:pPr>
    </w:p>
    <w:p w:rsidR="001C2F22" w:rsidRDefault="001C2F22" w:rsidP="001C2F22">
      <w:pPr>
        <w:spacing w:after="0" w:line="240" w:lineRule="auto"/>
        <w:ind w:firstLine="425"/>
        <w:jc w:val="both"/>
        <w:rPr>
          <w:rFonts w:ascii="Times New Roman" w:hAnsi="Times New Roman" w:cs="Times New Roman"/>
          <w:sz w:val="24"/>
          <w:szCs w:val="24"/>
        </w:rPr>
      </w:pPr>
    </w:p>
    <w:p w:rsidR="001C2F22" w:rsidRPr="00642791" w:rsidRDefault="001C2F22" w:rsidP="001C2F22">
      <w:pPr>
        <w:spacing w:after="0" w:line="240" w:lineRule="auto"/>
        <w:ind w:firstLine="567"/>
        <w:jc w:val="both"/>
        <w:rPr>
          <w:rFonts w:ascii="Times New Roman" w:hAnsi="Times New Roman" w:cs="Times New Roman"/>
          <w:sz w:val="24"/>
          <w:szCs w:val="24"/>
        </w:rPr>
      </w:pPr>
      <w:r w:rsidRPr="00642791">
        <w:rPr>
          <w:rFonts w:ascii="Times New Roman" w:hAnsi="Times New Roman" w:cs="Times New Roman"/>
          <w:sz w:val="24"/>
          <w:szCs w:val="24"/>
        </w:rPr>
        <w:t>Автор:</w:t>
      </w:r>
    </w:p>
    <w:p w:rsidR="001C2F22" w:rsidRPr="00642791" w:rsidRDefault="001C2F22" w:rsidP="001C2F22">
      <w:pPr>
        <w:spacing w:after="0" w:line="240" w:lineRule="auto"/>
        <w:ind w:firstLine="567"/>
        <w:jc w:val="both"/>
        <w:rPr>
          <w:rFonts w:ascii="Times New Roman" w:hAnsi="Times New Roman" w:cs="Times New Roman"/>
          <w:sz w:val="24"/>
          <w:szCs w:val="24"/>
        </w:rPr>
      </w:pPr>
    </w:p>
    <w:p w:rsidR="001C2F22" w:rsidRPr="00642791" w:rsidRDefault="001C2F22" w:rsidP="001C2F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Прохорова Инга Александровна</w:t>
      </w:r>
      <w:r w:rsidRPr="00642791">
        <w:rPr>
          <w:rFonts w:ascii="Times New Roman" w:hAnsi="Times New Roman" w:cs="Times New Roman"/>
          <w:sz w:val="24"/>
          <w:szCs w:val="24"/>
        </w:rPr>
        <w:t xml:space="preserve"> – преподаватель </w:t>
      </w:r>
    </w:p>
    <w:p w:rsidR="001C2F22" w:rsidRPr="00642791" w:rsidRDefault="001C2F22" w:rsidP="001C2F22">
      <w:pPr>
        <w:tabs>
          <w:tab w:val="left" w:pos="426"/>
        </w:tabs>
        <w:spacing w:after="0" w:line="360" w:lineRule="auto"/>
        <w:ind w:firstLine="425"/>
        <w:jc w:val="center"/>
        <w:rPr>
          <w:rFonts w:ascii="Times New Roman" w:hAnsi="Times New Roman" w:cs="Times New Roman"/>
          <w:b/>
          <w:sz w:val="24"/>
          <w:szCs w:val="24"/>
        </w:rPr>
      </w:pPr>
    </w:p>
    <w:p w:rsidR="001C2F22" w:rsidRDefault="001C2F22" w:rsidP="001C2F22">
      <w:pPr>
        <w:spacing w:after="0" w:line="240" w:lineRule="auto"/>
        <w:ind w:firstLine="425"/>
        <w:jc w:val="both"/>
        <w:rPr>
          <w:rFonts w:ascii="Times New Roman" w:hAnsi="Times New Roman" w:cs="Times New Roman"/>
          <w:sz w:val="24"/>
          <w:szCs w:val="24"/>
        </w:rPr>
      </w:pPr>
    </w:p>
    <w:p w:rsidR="001C2F22" w:rsidRPr="007C310E" w:rsidRDefault="001C2F22" w:rsidP="001C2F22">
      <w:pPr>
        <w:spacing w:after="0" w:line="240" w:lineRule="auto"/>
        <w:ind w:firstLine="425"/>
        <w:jc w:val="both"/>
        <w:rPr>
          <w:rFonts w:ascii="Times New Roman" w:hAnsi="Times New Roman" w:cs="Times New Roman"/>
          <w:sz w:val="24"/>
          <w:szCs w:val="24"/>
        </w:rPr>
      </w:pPr>
    </w:p>
    <w:p w:rsidR="001C2F22" w:rsidRPr="007C310E" w:rsidRDefault="001C2F22" w:rsidP="001C2F22">
      <w:pPr>
        <w:spacing w:after="0" w:line="240" w:lineRule="auto"/>
        <w:ind w:firstLine="567"/>
        <w:jc w:val="both"/>
        <w:rPr>
          <w:rFonts w:ascii="Times New Roman" w:hAnsi="Times New Roman" w:cs="Times New Roman"/>
          <w:sz w:val="24"/>
          <w:szCs w:val="24"/>
        </w:rPr>
      </w:pPr>
    </w:p>
    <w:p w:rsidR="001C2F22" w:rsidRPr="007C310E" w:rsidRDefault="001C2F22" w:rsidP="001C2F22">
      <w:pPr>
        <w:spacing w:after="0" w:line="240" w:lineRule="auto"/>
        <w:ind w:firstLine="567"/>
        <w:jc w:val="both"/>
        <w:rPr>
          <w:rFonts w:ascii="Times New Roman" w:hAnsi="Times New Roman" w:cs="Times New Roman"/>
          <w:sz w:val="24"/>
          <w:szCs w:val="24"/>
        </w:rPr>
      </w:pPr>
    </w:p>
    <w:p w:rsidR="001C2F22" w:rsidRPr="007C310E" w:rsidRDefault="001C2F22" w:rsidP="001C2F22">
      <w:pPr>
        <w:spacing w:after="0" w:line="240" w:lineRule="auto"/>
        <w:ind w:firstLine="567"/>
        <w:jc w:val="both"/>
        <w:rPr>
          <w:rFonts w:ascii="Times New Roman" w:hAnsi="Times New Roman" w:cs="Times New Roman"/>
          <w:sz w:val="24"/>
          <w:szCs w:val="24"/>
        </w:rPr>
      </w:pPr>
    </w:p>
    <w:p w:rsidR="001C2F22" w:rsidRPr="007C310E" w:rsidRDefault="001C2F22" w:rsidP="001C2F22">
      <w:pPr>
        <w:spacing w:after="0" w:line="240" w:lineRule="auto"/>
        <w:ind w:firstLine="567"/>
        <w:jc w:val="both"/>
        <w:rPr>
          <w:rFonts w:ascii="Times New Roman" w:hAnsi="Times New Roman" w:cs="Times New Roman"/>
          <w:sz w:val="24"/>
          <w:szCs w:val="24"/>
        </w:rPr>
      </w:pPr>
    </w:p>
    <w:p w:rsidR="001C2F22" w:rsidRPr="007C310E" w:rsidRDefault="001C2F22" w:rsidP="001C2F22">
      <w:pPr>
        <w:spacing w:after="0" w:line="240" w:lineRule="auto"/>
        <w:ind w:firstLine="567"/>
        <w:jc w:val="both"/>
        <w:rPr>
          <w:rFonts w:ascii="Times New Roman" w:hAnsi="Times New Roman" w:cs="Times New Roman"/>
          <w:sz w:val="24"/>
          <w:szCs w:val="24"/>
        </w:rPr>
      </w:pPr>
    </w:p>
    <w:p w:rsidR="001C2F22" w:rsidRPr="007C310E" w:rsidRDefault="001C2F22" w:rsidP="001C2F22">
      <w:pPr>
        <w:spacing w:line="240" w:lineRule="auto"/>
        <w:rPr>
          <w:rFonts w:ascii="Times New Roman" w:hAnsi="Times New Roman" w:cs="Times New Roman"/>
          <w:sz w:val="24"/>
          <w:szCs w:val="24"/>
        </w:rPr>
      </w:pPr>
    </w:p>
    <w:p w:rsidR="001C2F22" w:rsidRPr="007C310E" w:rsidRDefault="001C2F22" w:rsidP="001C2F22">
      <w:pPr>
        <w:spacing w:line="240" w:lineRule="auto"/>
        <w:rPr>
          <w:rFonts w:ascii="Times New Roman" w:hAnsi="Times New Roman" w:cs="Times New Roman"/>
          <w:sz w:val="24"/>
          <w:szCs w:val="24"/>
        </w:rPr>
      </w:pPr>
    </w:p>
    <w:p w:rsidR="001C2F22" w:rsidRPr="007C310E" w:rsidRDefault="001C2F22" w:rsidP="001C2F22">
      <w:pPr>
        <w:spacing w:line="240" w:lineRule="auto"/>
        <w:rPr>
          <w:rFonts w:ascii="Times New Roman" w:hAnsi="Times New Roman" w:cs="Times New Roman"/>
          <w:sz w:val="24"/>
          <w:szCs w:val="24"/>
        </w:rPr>
      </w:pPr>
    </w:p>
    <w:p w:rsidR="001C2F22" w:rsidRDefault="001C2F22" w:rsidP="00CF3517">
      <w:pPr>
        <w:spacing w:after="0" w:line="360" w:lineRule="auto"/>
        <w:jc w:val="center"/>
        <w:rPr>
          <w:rFonts w:ascii="Times New Roman" w:hAnsi="Times New Roman" w:cs="Times New Roman"/>
          <w:sz w:val="24"/>
          <w:szCs w:val="24"/>
        </w:rPr>
      </w:pPr>
    </w:p>
    <w:p w:rsidR="001C2F22" w:rsidRDefault="001C2F22" w:rsidP="00CF3517">
      <w:pPr>
        <w:spacing w:after="0" w:line="360" w:lineRule="auto"/>
        <w:jc w:val="center"/>
        <w:rPr>
          <w:rFonts w:ascii="Times New Roman" w:hAnsi="Times New Roman" w:cs="Times New Roman"/>
          <w:sz w:val="24"/>
          <w:szCs w:val="24"/>
        </w:rPr>
      </w:pPr>
    </w:p>
    <w:p w:rsidR="00CF3517" w:rsidRPr="001D06D1" w:rsidRDefault="00CF3517" w:rsidP="00CF3517">
      <w:pPr>
        <w:tabs>
          <w:tab w:val="left" w:pos="426"/>
        </w:tabs>
        <w:spacing w:after="0" w:line="360" w:lineRule="auto"/>
        <w:ind w:firstLine="425"/>
        <w:jc w:val="center"/>
        <w:rPr>
          <w:rFonts w:ascii="Times New Roman" w:hAnsi="Times New Roman" w:cs="Times New Roman"/>
          <w:sz w:val="24"/>
          <w:szCs w:val="24"/>
        </w:rPr>
      </w:pPr>
      <w:r w:rsidRPr="001D06D1">
        <w:rPr>
          <w:rFonts w:ascii="Times New Roman" w:hAnsi="Times New Roman" w:cs="Times New Roman"/>
          <w:sz w:val="24"/>
          <w:szCs w:val="24"/>
        </w:rPr>
        <w:lastRenderedPageBreak/>
        <w:t>СОДЕРЖАНИЕ</w:t>
      </w:r>
    </w:p>
    <w:tbl>
      <w:tblPr>
        <w:tblW w:w="9606" w:type="dxa"/>
        <w:tblLook w:val="04A0" w:firstRow="1" w:lastRow="0" w:firstColumn="1" w:lastColumn="0" w:noHBand="0" w:noVBand="1"/>
      </w:tblPr>
      <w:tblGrid>
        <w:gridCol w:w="851"/>
        <w:gridCol w:w="7904"/>
        <w:gridCol w:w="851"/>
      </w:tblGrid>
      <w:tr w:rsidR="00CF3517" w:rsidRPr="00971E27" w:rsidTr="005035E4">
        <w:tc>
          <w:tcPr>
            <w:tcW w:w="8755" w:type="dxa"/>
            <w:gridSpan w:val="2"/>
            <w:shd w:val="clear" w:color="auto" w:fill="auto"/>
          </w:tcPr>
          <w:p w:rsidR="00CF3517" w:rsidRPr="00971E27" w:rsidRDefault="00CF3517" w:rsidP="005035E4">
            <w:pPr>
              <w:tabs>
                <w:tab w:val="left" w:pos="426"/>
              </w:tabs>
              <w:spacing w:after="0" w:line="240" w:lineRule="auto"/>
              <w:jc w:val="both"/>
              <w:rPr>
                <w:rFonts w:ascii="Times New Roman" w:hAnsi="Times New Roman" w:cs="Times New Roman"/>
                <w:sz w:val="24"/>
                <w:szCs w:val="24"/>
              </w:rPr>
            </w:pPr>
          </w:p>
        </w:tc>
        <w:tc>
          <w:tcPr>
            <w:tcW w:w="851" w:type="dxa"/>
            <w:shd w:val="clear" w:color="auto" w:fill="auto"/>
            <w:hideMark/>
          </w:tcPr>
          <w:p w:rsidR="00CF3517" w:rsidRPr="00971E27" w:rsidRDefault="00CF3517" w:rsidP="005035E4">
            <w:pPr>
              <w:tabs>
                <w:tab w:val="left" w:pos="426"/>
              </w:tabs>
              <w:spacing w:after="0" w:line="240" w:lineRule="auto"/>
              <w:jc w:val="both"/>
              <w:rPr>
                <w:rFonts w:ascii="Times New Roman" w:hAnsi="Times New Roman" w:cs="Times New Roman"/>
                <w:sz w:val="24"/>
                <w:szCs w:val="24"/>
              </w:rPr>
            </w:pPr>
            <w:r w:rsidRPr="00971E27">
              <w:rPr>
                <w:rFonts w:ascii="Times New Roman" w:hAnsi="Times New Roman" w:cs="Times New Roman"/>
                <w:sz w:val="24"/>
                <w:szCs w:val="24"/>
              </w:rPr>
              <w:t>стр.</w:t>
            </w:r>
          </w:p>
        </w:tc>
      </w:tr>
      <w:tr w:rsidR="00CF3517" w:rsidRPr="00971E27" w:rsidTr="005035E4">
        <w:tc>
          <w:tcPr>
            <w:tcW w:w="8755" w:type="dxa"/>
            <w:gridSpan w:val="2"/>
            <w:shd w:val="clear" w:color="auto" w:fill="auto"/>
            <w:hideMark/>
          </w:tcPr>
          <w:p w:rsidR="00CF3517" w:rsidRDefault="00CF3517" w:rsidP="005035E4">
            <w:pPr>
              <w:tabs>
                <w:tab w:val="left" w:pos="426"/>
              </w:tabs>
              <w:spacing w:after="0" w:line="240" w:lineRule="auto"/>
              <w:jc w:val="both"/>
              <w:rPr>
                <w:rFonts w:ascii="Times New Roman" w:hAnsi="Times New Roman" w:cs="Times New Roman"/>
                <w:sz w:val="24"/>
                <w:szCs w:val="24"/>
              </w:rPr>
            </w:pPr>
            <w:r w:rsidRPr="00971E27">
              <w:rPr>
                <w:rFonts w:ascii="Times New Roman" w:hAnsi="Times New Roman" w:cs="Times New Roman"/>
                <w:sz w:val="24"/>
                <w:szCs w:val="24"/>
              </w:rPr>
              <w:t>Введение</w:t>
            </w:r>
          </w:p>
          <w:p w:rsidR="005010A1" w:rsidRPr="00971E27" w:rsidRDefault="005010A1" w:rsidP="005035E4">
            <w:pPr>
              <w:tabs>
                <w:tab w:val="left" w:pos="426"/>
              </w:tabs>
              <w:spacing w:after="0" w:line="240" w:lineRule="auto"/>
              <w:jc w:val="both"/>
              <w:rPr>
                <w:rFonts w:ascii="Times New Roman" w:hAnsi="Times New Roman" w:cs="Times New Roman"/>
                <w:sz w:val="24"/>
                <w:szCs w:val="24"/>
              </w:rPr>
            </w:pPr>
          </w:p>
        </w:tc>
        <w:tc>
          <w:tcPr>
            <w:tcW w:w="851" w:type="dxa"/>
            <w:shd w:val="clear" w:color="auto" w:fill="auto"/>
            <w:hideMark/>
          </w:tcPr>
          <w:p w:rsidR="00CF3517" w:rsidRPr="00971E27" w:rsidRDefault="001533A8" w:rsidP="005035E4">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4</w:t>
            </w:r>
          </w:p>
        </w:tc>
      </w:tr>
      <w:tr w:rsidR="00CF3517" w:rsidRPr="00971E27" w:rsidTr="005035E4">
        <w:tc>
          <w:tcPr>
            <w:tcW w:w="8755" w:type="dxa"/>
            <w:gridSpan w:val="2"/>
            <w:shd w:val="clear" w:color="auto" w:fill="auto"/>
            <w:hideMark/>
          </w:tcPr>
          <w:p w:rsidR="00CF3517" w:rsidRPr="00F01D0F" w:rsidRDefault="00CF3517" w:rsidP="00B312F4">
            <w:pPr>
              <w:tabs>
                <w:tab w:val="left" w:pos="426"/>
              </w:tabs>
              <w:spacing w:after="0" w:line="240" w:lineRule="auto"/>
              <w:jc w:val="both"/>
              <w:rPr>
                <w:rFonts w:ascii="Times New Roman" w:hAnsi="Times New Roman" w:cs="Times New Roman"/>
                <w:b/>
                <w:sz w:val="24"/>
                <w:szCs w:val="24"/>
              </w:rPr>
            </w:pPr>
            <w:r w:rsidRPr="00971E27">
              <w:rPr>
                <w:rFonts w:ascii="Times New Roman" w:hAnsi="Times New Roman" w:cs="Times New Roman"/>
                <w:b/>
                <w:sz w:val="24"/>
                <w:szCs w:val="24"/>
              </w:rPr>
              <w:t xml:space="preserve">1 </w:t>
            </w:r>
            <w:r>
              <w:rPr>
                <w:rFonts w:ascii="Times New Roman" w:hAnsi="Times New Roman" w:cs="Times New Roman"/>
                <w:b/>
                <w:sz w:val="24"/>
                <w:szCs w:val="24"/>
              </w:rPr>
              <w:t>Информационн</w:t>
            </w:r>
            <w:r w:rsidR="00B312F4">
              <w:rPr>
                <w:rFonts w:ascii="Times New Roman" w:hAnsi="Times New Roman" w:cs="Times New Roman"/>
                <w:b/>
                <w:sz w:val="24"/>
                <w:szCs w:val="24"/>
              </w:rPr>
              <w:t xml:space="preserve">о - коммуникативные </w:t>
            </w:r>
            <w:r>
              <w:rPr>
                <w:rFonts w:ascii="Times New Roman" w:hAnsi="Times New Roman" w:cs="Times New Roman"/>
                <w:b/>
                <w:sz w:val="24"/>
                <w:szCs w:val="24"/>
              </w:rPr>
              <w:t>технологии в современном образовании</w:t>
            </w:r>
          </w:p>
        </w:tc>
        <w:tc>
          <w:tcPr>
            <w:tcW w:w="851" w:type="dxa"/>
            <w:shd w:val="clear" w:color="auto" w:fill="auto"/>
            <w:hideMark/>
          </w:tcPr>
          <w:p w:rsidR="00CF3517" w:rsidRPr="00971E27" w:rsidRDefault="00CE7475" w:rsidP="005035E4">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6</w:t>
            </w:r>
          </w:p>
        </w:tc>
      </w:tr>
      <w:tr w:rsidR="00CF3517" w:rsidRPr="00971E27" w:rsidTr="005035E4">
        <w:tc>
          <w:tcPr>
            <w:tcW w:w="8755" w:type="dxa"/>
            <w:gridSpan w:val="2"/>
            <w:shd w:val="clear" w:color="auto" w:fill="auto"/>
            <w:hideMark/>
          </w:tcPr>
          <w:p w:rsidR="00B312F4" w:rsidRDefault="00B312F4" w:rsidP="005035E4">
            <w:pPr>
              <w:numPr>
                <w:ilvl w:val="1"/>
                <w:numId w:val="1"/>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Понятие </w:t>
            </w:r>
            <w:r w:rsidR="0063074D">
              <w:rPr>
                <w:rFonts w:ascii="Times New Roman" w:eastAsia="Times New Roman" w:hAnsi="Times New Roman" w:cs="Times New Roman"/>
                <w:sz w:val="24"/>
                <w:szCs w:val="24"/>
              </w:rPr>
              <w:t>Информационно - коммуникативные технологии</w:t>
            </w:r>
            <w:r>
              <w:rPr>
                <w:rFonts w:ascii="Times New Roman" w:eastAsia="Times New Roman" w:hAnsi="Times New Roman" w:cs="Times New Roman"/>
                <w:sz w:val="24"/>
                <w:szCs w:val="24"/>
              </w:rPr>
              <w:t xml:space="preserve"> </w:t>
            </w:r>
          </w:p>
          <w:p w:rsidR="00CF3517" w:rsidRPr="00D134E6" w:rsidRDefault="00CF3517" w:rsidP="006D5AE2">
            <w:pPr>
              <w:numPr>
                <w:ilvl w:val="1"/>
                <w:numId w:val="1"/>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Мобильн</w:t>
            </w:r>
            <w:r w:rsidR="006D5AE2">
              <w:rPr>
                <w:rFonts w:ascii="Times New Roman" w:eastAsia="Times New Roman" w:hAnsi="Times New Roman" w:cs="Times New Roman"/>
                <w:sz w:val="24"/>
                <w:szCs w:val="24"/>
              </w:rPr>
              <w:t>о</w:t>
            </w:r>
            <w:r>
              <w:rPr>
                <w:rFonts w:ascii="Times New Roman" w:eastAsia="Times New Roman" w:hAnsi="Times New Roman" w:cs="Times New Roman"/>
                <w:sz w:val="24"/>
                <w:szCs w:val="24"/>
              </w:rPr>
              <w:t>е устройств</w:t>
            </w:r>
            <w:r w:rsidR="006D5AE2">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 </w:t>
            </w:r>
            <w:r w:rsidR="00B312F4">
              <w:rPr>
                <w:rFonts w:ascii="Times New Roman" w:eastAsia="Times New Roman" w:hAnsi="Times New Roman" w:cs="Times New Roman"/>
                <w:sz w:val="24"/>
                <w:szCs w:val="24"/>
              </w:rPr>
              <w:t>как средств</w:t>
            </w:r>
            <w:r w:rsidR="006D5AE2">
              <w:rPr>
                <w:rFonts w:ascii="Times New Roman" w:eastAsia="Times New Roman" w:hAnsi="Times New Roman" w:cs="Times New Roman"/>
                <w:sz w:val="24"/>
                <w:szCs w:val="24"/>
              </w:rPr>
              <w:t>о</w:t>
            </w:r>
            <w:r w:rsidR="00B312F4">
              <w:rPr>
                <w:rFonts w:ascii="Times New Roman" w:eastAsia="Times New Roman" w:hAnsi="Times New Roman" w:cs="Times New Roman"/>
                <w:sz w:val="24"/>
                <w:szCs w:val="24"/>
              </w:rPr>
              <w:t xml:space="preserve"> </w:t>
            </w:r>
            <w:r w:rsidR="006D5AE2">
              <w:rPr>
                <w:rFonts w:ascii="Times New Roman" w:eastAsia="Times New Roman" w:hAnsi="Times New Roman" w:cs="Times New Roman"/>
                <w:sz w:val="24"/>
                <w:szCs w:val="24"/>
              </w:rPr>
              <w:t>интерактивного обучения</w:t>
            </w:r>
          </w:p>
        </w:tc>
        <w:tc>
          <w:tcPr>
            <w:tcW w:w="851" w:type="dxa"/>
            <w:shd w:val="clear" w:color="auto" w:fill="auto"/>
            <w:hideMark/>
          </w:tcPr>
          <w:p w:rsidR="00CF3517" w:rsidRDefault="00CE7475" w:rsidP="005035E4">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6</w:t>
            </w:r>
          </w:p>
          <w:p w:rsidR="001533A8" w:rsidRPr="00971E27" w:rsidRDefault="001533A8" w:rsidP="00CE7475">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1</w:t>
            </w:r>
            <w:r w:rsidR="00CE7475">
              <w:rPr>
                <w:rFonts w:ascii="Times New Roman" w:hAnsi="Times New Roman" w:cs="Times New Roman"/>
                <w:sz w:val="24"/>
                <w:szCs w:val="24"/>
              </w:rPr>
              <w:t>0</w:t>
            </w:r>
          </w:p>
        </w:tc>
      </w:tr>
      <w:tr w:rsidR="00CF3517" w:rsidRPr="00971E27" w:rsidTr="005035E4">
        <w:tc>
          <w:tcPr>
            <w:tcW w:w="8755" w:type="dxa"/>
            <w:gridSpan w:val="2"/>
            <w:shd w:val="clear" w:color="auto" w:fill="auto"/>
            <w:hideMark/>
          </w:tcPr>
          <w:p w:rsidR="00CF3517" w:rsidRPr="00CF3517" w:rsidRDefault="00CF3517" w:rsidP="00EA1938">
            <w:pPr>
              <w:spacing w:after="0" w:line="240" w:lineRule="auto"/>
              <w:jc w:val="both"/>
              <w:rPr>
                <w:rFonts w:ascii="Times New Roman" w:hAnsi="Times New Roman" w:cs="Times New Roman"/>
                <w:bCs/>
                <w:sz w:val="24"/>
                <w:szCs w:val="24"/>
                <w:lang w:eastAsia="en-US"/>
              </w:rPr>
            </w:pPr>
            <w:r w:rsidRPr="00D134E6">
              <w:rPr>
                <w:rFonts w:ascii="Times New Roman" w:hAnsi="Times New Roman" w:cs="Times New Roman"/>
                <w:bCs/>
                <w:sz w:val="24"/>
                <w:szCs w:val="24"/>
                <w:lang w:eastAsia="en-US"/>
              </w:rPr>
              <w:t>1.</w:t>
            </w:r>
            <w:r w:rsidR="006D5AE2">
              <w:rPr>
                <w:rFonts w:ascii="Times New Roman" w:hAnsi="Times New Roman" w:cs="Times New Roman"/>
                <w:bCs/>
                <w:sz w:val="24"/>
                <w:szCs w:val="24"/>
                <w:lang w:eastAsia="en-US"/>
              </w:rPr>
              <w:t>3</w:t>
            </w:r>
            <w:r w:rsidRPr="00D134E6">
              <w:rPr>
                <w:rFonts w:ascii="Times New Roman" w:hAnsi="Times New Roman" w:cs="Times New Roman"/>
                <w:bCs/>
                <w:sz w:val="24"/>
                <w:szCs w:val="24"/>
                <w:lang w:eastAsia="en-US"/>
              </w:rPr>
              <w:t xml:space="preserve"> </w:t>
            </w:r>
            <w:r>
              <w:rPr>
                <w:rFonts w:ascii="Times New Roman" w:hAnsi="Times New Roman" w:cs="Times New Roman"/>
                <w:sz w:val="24"/>
                <w:szCs w:val="24"/>
              </w:rPr>
              <w:t>Пр</w:t>
            </w:r>
            <w:r w:rsidR="00EA1938">
              <w:rPr>
                <w:rFonts w:ascii="Times New Roman" w:hAnsi="Times New Roman" w:cs="Times New Roman"/>
                <w:sz w:val="24"/>
                <w:szCs w:val="24"/>
              </w:rPr>
              <w:t>оектная деятельность и мобильные</w:t>
            </w:r>
            <w:r>
              <w:rPr>
                <w:rFonts w:ascii="Times New Roman" w:hAnsi="Times New Roman" w:cs="Times New Roman"/>
                <w:sz w:val="24"/>
                <w:szCs w:val="24"/>
              </w:rPr>
              <w:t xml:space="preserve"> технологи</w:t>
            </w:r>
            <w:r w:rsidR="00EA1938">
              <w:rPr>
                <w:rFonts w:ascii="Times New Roman" w:hAnsi="Times New Roman" w:cs="Times New Roman"/>
                <w:sz w:val="24"/>
                <w:szCs w:val="24"/>
              </w:rPr>
              <w:t>и</w:t>
            </w:r>
          </w:p>
        </w:tc>
        <w:tc>
          <w:tcPr>
            <w:tcW w:w="851" w:type="dxa"/>
            <w:shd w:val="clear" w:color="auto" w:fill="auto"/>
            <w:hideMark/>
          </w:tcPr>
          <w:p w:rsidR="00CF3517" w:rsidRPr="00971E27" w:rsidRDefault="001533A8" w:rsidP="00CE7475">
            <w:pPr>
              <w:pStyle w:val="a9"/>
              <w:tabs>
                <w:tab w:val="left" w:pos="42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2</w:t>
            </w:r>
            <w:r w:rsidR="00CE7475">
              <w:rPr>
                <w:rFonts w:ascii="Times New Roman" w:hAnsi="Times New Roman" w:cs="Times New Roman"/>
                <w:bCs/>
                <w:sz w:val="24"/>
                <w:szCs w:val="24"/>
              </w:rPr>
              <w:t>2</w:t>
            </w:r>
          </w:p>
        </w:tc>
      </w:tr>
      <w:tr w:rsidR="00CF3517" w:rsidRPr="00971E27" w:rsidTr="005035E4">
        <w:trPr>
          <w:gridAfter w:val="2"/>
          <w:wAfter w:w="8755" w:type="dxa"/>
        </w:trPr>
        <w:tc>
          <w:tcPr>
            <w:tcW w:w="851" w:type="dxa"/>
            <w:shd w:val="clear" w:color="auto" w:fill="auto"/>
            <w:hideMark/>
          </w:tcPr>
          <w:p w:rsidR="00CF3517" w:rsidRPr="00971E27" w:rsidRDefault="00CF3517" w:rsidP="005035E4">
            <w:pPr>
              <w:pStyle w:val="a9"/>
              <w:tabs>
                <w:tab w:val="left" w:pos="426"/>
              </w:tabs>
              <w:spacing w:after="0" w:line="240" w:lineRule="auto"/>
              <w:ind w:left="0"/>
              <w:rPr>
                <w:rFonts w:ascii="Times New Roman" w:hAnsi="Times New Roman" w:cs="Times New Roman"/>
                <w:sz w:val="24"/>
                <w:szCs w:val="24"/>
              </w:rPr>
            </w:pPr>
          </w:p>
        </w:tc>
      </w:tr>
      <w:tr w:rsidR="00CF3517" w:rsidRPr="00971E27" w:rsidTr="005035E4">
        <w:tc>
          <w:tcPr>
            <w:tcW w:w="8755" w:type="dxa"/>
            <w:gridSpan w:val="2"/>
            <w:shd w:val="clear" w:color="auto" w:fill="auto"/>
            <w:hideMark/>
          </w:tcPr>
          <w:p w:rsidR="005010A1" w:rsidRDefault="005010A1" w:rsidP="00657CE6">
            <w:pPr>
              <w:spacing w:after="0" w:line="240" w:lineRule="auto"/>
              <w:jc w:val="both"/>
              <w:rPr>
                <w:rFonts w:ascii="Times New Roman" w:hAnsi="Times New Roman" w:cs="Times New Roman"/>
                <w:b/>
                <w:sz w:val="24"/>
                <w:szCs w:val="24"/>
              </w:rPr>
            </w:pPr>
          </w:p>
          <w:p w:rsidR="00CF3517" w:rsidRPr="00971E27" w:rsidRDefault="00CF3517" w:rsidP="00657CE6">
            <w:pPr>
              <w:spacing w:after="0" w:line="240" w:lineRule="auto"/>
              <w:jc w:val="both"/>
              <w:rPr>
                <w:rFonts w:ascii="Times New Roman" w:hAnsi="Times New Roman" w:cs="Times New Roman"/>
                <w:caps/>
                <w:sz w:val="24"/>
                <w:szCs w:val="24"/>
                <w:shd w:val="clear" w:color="auto" w:fill="FFFFFF"/>
              </w:rPr>
            </w:pPr>
            <w:r>
              <w:rPr>
                <w:rFonts w:ascii="Times New Roman" w:hAnsi="Times New Roman" w:cs="Times New Roman"/>
                <w:b/>
                <w:sz w:val="24"/>
                <w:szCs w:val="24"/>
              </w:rPr>
              <w:t>2</w:t>
            </w:r>
            <w:r w:rsidRPr="00971E27">
              <w:rPr>
                <w:rFonts w:ascii="Times New Roman" w:hAnsi="Times New Roman" w:cs="Times New Roman"/>
                <w:b/>
                <w:sz w:val="24"/>
                <w:szCs w:val="24"/>
              </w:rPr>
              <w:t xml:space="preserve"> </w:t>
            </w:r>
            <w:r>
              <w:rPr>
                <w:rFonts w:ascii="Times New Roman" w:hAnsi="Times New Roman" w:cs="Times New Roman"/>
                <w:b/>
                <w:sz w:val="24"/>
                <w:szCs w:val="24"/>
                <w:shd w:val="clear" w:color="auto" w:fill="FFFFFF"/>
              </w:rPr>
              <w:t xml:space="preserve">Технология </w:t>
            </w:r>
            <w:r w:rsidR="00F9579F" w:rsidRPr="00F9579F">
              <w:rPr>
                <w:rFonts w:ascii="Times New Roman" w:hAnsi="Times New Roman"/>
                <w:b/>
                <w:sz w:val="24"/>
                <w:szCs w:val="24"/>
              </w:rPr>
              <w:t>Project tools</w:t>
            </w:r>
            <w:r w:rsidR="00F9579F">
              <w:rPr>
                <w:rFonts w:ascii="Times New Roman" w:hAnsi="Times New Roman"/>
                <w:szCs w:val="24"/>
              </w:rPr>
              <w:t xml:space="preserve"> </w:t>
            </w:r>
            <w:r w:rsidR="00F9579F">
              <w:rPr>
                <w:rFonts w:ascii="Times New Roman" w:hAnsi="Times New Roman" w:cs="Times New Roman"/>
                <w:sz w:val="24"/>
                <w:szCs w:val="24"/>
                <w:shd w:val="clear" w:color="auto" w:fill="FFFFFF"/>
              </w:rPr>
              <w:t xml:space="preserve"> </w:t>
            </w:r>
            <w:r w:rsidR="00657CE6">
              <w:rPr>
                <w:rFonts w:ascii="Times New Roman" w:hAnsi="Times New Roman" w:cs="Times New Roman"/>
                <w:b/>
                <w:sz w:val="24"/>
                <w:szCs w:val="24"/>
                <w:shd w:val="clear" w:color="auto" w:fill="FFFFFF"/>
              </w:rPr>
              <w:t>в проектной деятельности</w:t>
            </w:r>
            <w:r w:rsidRPr="00971E27">
              <w:rPr>
                <w:rFonts w:ascii="Times New Roman" w:hAnsi="Times New Roman" w:cs="Times New Roman"/>
                <w:b/>
                <w:sz w:val="24"/>
                <w:szCs w:val="24"/>
                <w:shd w:val="clear" w:color="auto" w:fill="FFFFFF"/>
              </w:rPr>
              <w:t xml:space="preserve"> </w:t>
            </w:r>
          </w:p>
        </w:tc>
        <w:tc>
          <w:tcPr>
            <w:tcW w:w="851" w:type="dxa"/>
            <w:shd w:val="clear" w:color="auto" w:fill="auto"/>
            <w:hideMark/>
          </w:tcPr>
          <w:p w:rsidR="00CF3517" w:rsidRPr="00971E27" w:rsidRDefault="001533A8" w:rsidP="00CE7475">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CE7475">
              <w:rPr>
                <w:rFonts w:ascii="Times New Roman" w:hAnsi="Times New Roman" w:cs="Times New Roman"/>
                <w:sz w:val="24"/>
                <w:szCs w:val="24"/>
              </w:rPr>
              <w:t>5</w:t>
            </w:r>
          </w:p>
        </w:tc>
      </w:tr>
      <w:tr w:rsidR="00CF3517" w:rsidRPr="00971E27" w:rsidTr="005035E4">
        <w:tc>
          <w:tcPr>
            <w:tcW w:w="8755" w:type="dxa"/>
            <w:gridSpan w:val="2"/>
            <w:shd w:val="clear" w:color="auto" w:fill="auto"/>
            <w:hideMark/>
          </w:tcPr>
          <w:p w:rsidR="00CF3517" w:rsidRPr="00E93C06" w:rsidRDefault="00CF3517" w:rsidP="00A04303">
            <w:pPr>
              <w:pStyle w:val="a3"/>
              <w:jc w:val="left"/>
              <w:rPr>
                <w:rFonts w:ascii="Times New Roman" w:hAnsi="Times New Roman"/>
                <w:szCs w:val="24"/>
              </w:rPr>
            </w:pPr>
            <w:r>
              <w:rPr>
                <w:rFonts w:ascii="Times New Roman" w:hAnsi="Times New Roman"/>
                <w:szCs w:val="24"/>
              </w:rPr>
              <w:t>2</w:t>
            </w:r>
            <w:r w:rsidRPr="00971E27">
              <w:rPr>
                <w:rFonts w:ascii="Times New Roman" w:hAnsi="Times New Roman"/>
                <w:szCs w:val="24"/>
              </w:rPr>
              <w:t xml:space="preserve">.1 </w:t>
            </w:r>
            <w:r w:rsidR="00F9579F" w:rsidRPr="002B3A0E">
              <w:rPr>
                <w:rFonts w:ascii="Times New Roman" w:hAnsi="Times New Roman"/>
                <w:szCs w:val="24"/>
              </w:rPr>
              <w:t>Project tools</w:t>
            </w:r>
            <w:r w:rsidR="00F9579F">
              <w:rPr>
                <w:rFonts w:ascii="Times New Roman" w:hAnsi="Times New Roman"/>
                <w:szCs w:val="24"/>
              </w:rPr>
              <w:t xml:space="preserve"> </w:t>
            </w:r>
            <w:r w:rsidR="00E93C06">
              <w:rPr>
                <w:rFonts w:ascii="Times New Roman" w:hAnsi="Times New Roman"/>
                <w:szCs w:val="24"/>
                <w:shd w:val="clear" w:color="auto" w:fill="FFFFFF"/>
              </w:rPr>
              <w:t xml:space="preserve"> в учебных проектах </w:t>
            </w:r>
          </w:p>
        </w:tc>
        <w:tc>
          <w:tcPr>
            <w:tcW w:w="851" w:type="dxa"/>
            <w:shd w:val="clear" w:color="auto" w:fill="auto"/>
            <w:hideMark/>
          </w:tcPr>
          <w:p w:rsidR="00CF3517" w:rsidRPr="00971E27" w:rsidRDefault="001533A8" w:rsidP="00CE7475">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CE7475">
              <w:rPr>
                <w:rFonts w:ascii="Times New Roman" w:hAnsi="Times New Roman" w:cs="Times New Roman"/>
                <w:sz w:val="24"/>
                <w:szCs w:val="24"/>
              </w:rPr>
              <w:t>5</w:t>
            </w:r>
          </w:p>
        </w:tc>
      </w:tr>
      <w:tr w:rsidR="00CF3517" w:rsidRPr="00971E27" w:rsidTr="005035E4">
        <w:tc>
          <w:tcPr>
            <w:tcW w:w="8755" w:type="dxa"/>
            <w:gridSpan w:val="2"/>
            <w:shd w:val="clear" w:color="auto" w:fill="auto"/>
            <w:hideMark/>
          </w:tcPr>
          <w:p w:rsidR="00CF3517" w:rsidRPr="00971E27" w:rsidRDefault="00F9579F" w:rsidP="00F957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w:t>
            </w:r>
            <w:r w:rsidRPr="00F9579F">
              <w:rPr>
                <w:rFonts w:ascii="Times New Roman" w:hAnsi="Times New Roman" w:cs="Times New Roman"/>
                <w:bCs/>
                <w:sz w:val="24"/>
                <w:szCs w:val="24"/>
              </w:rPr>
              <w:t>М</w:t>
            </w:r>
            <w:r w:rsidRPr="00F9579F">
              <w:rPr>
                <w:rFonts w:ascii="Times New Roman" w:eastAsia="Times New Roman" w:hAnsi="Times New Roman" w:cs="Times New Roman"/>
                <w:bCs/>
                <w:sz w:val="24"/>
                <w:szCs w:val="24"/>
                <w:shd w:val="clear" w:color="auto" w:fill="FFFFFF"/>
              </w:rPr>
              <w:t>атериально-технические условия для реализации технологии</w:t>
            </w:r>
          </w:p>
        </w:tc>
        <w:tc>
          <w:tcPr>
            <w:tcW w:w="851" w:type="dxa"/>
            <w:shd w:val="clear" w:color="auto" w:fill="auto"/>
            <w:hideMark/>
          </w:tcPr>
          <w:p w:rsidR="00CF3517" w:rsidRPr="00971E27" w:rsidRDefault="001533A8" w:rsidP="00CE7475">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CE7475">
              <w:rPr>
                <w:rFonts w:ascii="Times New Roman" w:hAnsi="Times New Roman" w:cs="Times New Roman"/>
                <w:sz w:val="24"/>
                <w:szCs w:val="24"/>
              </w:rPr>
              <w:t>3</w:t>
            </w:r>
          </w:p>
        </w:tc>
      </w:tr>
      <w:tr w:rsidR="00CF3517" w:rsidRPr="00971E27" w:rsidTr="005035E4">
        <w:tc>
          <w:tcPr>
            <w:tcW w:w="8755" w:type="dxa"/>
            <w:gridSpan w:val="2"/>
            <w:shd w:val="clear" w:color="auto" w:fill="auto"/>
            <w:hideMark/>
          </w:tcPr>
          <w:p w:rsidR="00CF3517" w:rsidRPr="00F9579F" w:rsidRDefault="00F9579F" w:rsidP="00F9579F">
            <w:pPr>
              <w:pStyle w:val="ab"/>
              <w:shd w:val="clear" w:color="auto" w:fill="FFFFFF"/>
              <w:spacing w:before="0" w:beforeAutospacing="0" w:after="0" w:afterAutospacing="0"/>
              <w:jc w:val="both"/>
              <w:textAlignment w:val="baseline"/>
              <w:rPr>
                <w:shd w:val="clear" w:color="auto" w:fill="FFFFFF"/>
                <w:lang w:val="en-US"/>
              </w:rPr>
            </w:pPr>
            <w:r>
              <w:rPr>
                <w:shd w:val="clear" w:color="auto" w:fill="FFFFFF"/>
              </w:rPr>
              <w:t xml:space="preserve">2.3. Практическое применение </w:t>
            </w:r>
            <w:r w:rsidRPr="002B3A0E">
              <w:t>Project tools</w:t>
            </w:r>
            <w:r>
              <w:t xml:space="preserve"> </w:t>
            </w:r>
            <w:r>
              <w:rPr>
                <w:shd w:val="clear" w:color="auto" w:fill="FFFFFF"/>
              </w:rPr>
              <w:t xml:space="preserve"> </w:t>
            </w:r>
          </w:p>
        </w:tc>
        <w:tc>
          <w:tcPr>
            <w:tcW w:w="851" w:type="dxa"/>
            <w:shd w:val="clear" w:color="auto" w:fill="auto"/>
            <w:hideMark/>
          </w:tcPr>
          <w:p w:rsidR="00CF3517" w:rsidRDefault="001533A8" w:rsidP="00CE7475">
            <w:pPr>
              <w:pStyle w:val="1"/>
              <w:spacing w:before="0" w:line="240" w:lineRule="auto"/>
              <w:rPr>
                <w:rFonts w:ascii="Times New Roman" w:eastAsia="Times New Roman" w:hAnsi="Times New Roman" w:cs="Times New Roman"/>
                <w:b w:val="0"/>
                <w:color w:val="auto"/>
                <w:sz w:val="24"/>
                <w:szCs w:val="24"/>
              </w:rPr>
            </w:pPr>
            <w:r>
              <w:rPr>
                <w:rFonts w:ascii="Times New Roman" w:eastAsia="Times New Roman" w:hAnsi="Times New Roman" w:cs="Times New Roman"/>
                <w:b w:val="0"/>
                <w:color w:val="auto"/>
                <w:sz w:val="24"/>
                <w:szCs w:val="24"/>
              </w:rPr>
              <w:t>3</w:t>
            </w:r>
            <w:r w:rsidR="00CE7475">
              <w:rPr>
                <w:rFonts w:ascii="Times New Roman" w:eastAsia="Times New Roman" w:hAnsi="Times New Roman" w:cs="Times New Roman"/>
                <w:b w:val="0"/>
                <w:color w:val="auto"/>
                <w:sz w:val="24"/>
                <w:szCs w:val="24"/>
              </w:rPr>
              <w:t>5</w:t>
            </w:r>
          </w:p>
          <w:p w:rsidR="005010A1" w:rsidRPr="005010A1" w:rsidRDefault="005010A1" w:rsidP="005010A1"/>
        </w:tc>
      </w:tr>
      <w:tr w:rsidR="00F9579F" w:rsidRPr="00971E27" w:rsidTr="005035E4">
        <w:tc>
          <w:tcPr>
            <w:tcW w:w="8755" w:type="dxa"/>
            <w:gridSpan w:val="2"/>
            <w:shd w:val="clear" w:color="auto" w:fill="auto"/>
            <w:hideMark/>
          </w:tcPr>
          <w:p w:rsidR="00F9579F" w:rsidRPr="00971E27" w:rsidRDefault="00F9579F" w:rsidP="00F9579F">
            <w:pPr>
              <w:spacing w:after="0" w:line="240" w:lineRule="auto"/>
              <w:jc w:val="both"/>
              <w:rPr>
                <w:rFonts w:ascii="Times New Roman" w:hAnsi="Times New Roman" w:cs="Times New Roman"/>
                <w:sz w:val="24"/>
                <w:szCs w:val="24"/>
              </w:rPr>
            </w:pPr>
            <w:r w:rsidRPr="00971E27">
              <w:rPr>
                <w:rFonts w:ascii="Times New Roman" w:hAnsi="Times New Roman" w:cs="Times New Roman"/>
                <w:sz w:val="24"/>
                <w:szCs w:val="24"/>
              </w:rPr>
              <w:t>Заключение</w:t>
            </w:r>
          </w:p>
        </w:tc>
        <w:tc>
          <w:tcPr>
            <w:tcW w:w="851" w:type="dxa"/>
            <w:shd w:val="clear" w:color="auto" w:fill="auto"/>
            <w:hideMark/>
          </w:tcPr>
          <w:p w:rsidR="00F9579F" w:rsidRPr="00971E27" w:rsidRDefault="001533A8" w:rsidP="00CE7475">
            <w:pPr>
              <w:pStyle w:val="1"/>
              <w:spacing w:before="0" w:line="240" w:lineRule="auto"/>
              <w:rPr>
                <w:rFonts w:ascii="Times New Roman" w:eastAsia="Times New Roman" w:hAnsi="Times New Roman" w:cs="Times New Roman"/>
                <w:b w:val="0"/>
                <w:color w:val="auto"/>
                <w:sz w:val="24"/>
                <w:szCs w:val="24"/>
              </w:rPr>
            </w:pPr>
            <w:r>
              <w:rPr>
                <w:rFonts w:ascii="Times New Roman" w:eastAsia="Times New Roman" w:hAnsi="Times New Roman" w:cs="Times New Roman"/>
                <w:b w:val="0"/>
                <w:color w:val="auto"/>
                <w:sz w:val="24"/>
                <w:szCs w:val="24"/>
              </w:rPr>
              <w:t>3</w:t>
            </w:r>
            <w:r w:rsidR="00CE7475">
              <w:rPr>
                <w:rFonts w:ascii="Times New Roman" w:eastAsia="Times New Roman" w:hAnsi="Times New Roman" w:cs="Times New Roman"/>
                <w:b w:val="0"/>
                <w:color w:val="auto"/>
                <w:sz w:val="24"/>
                <w:szCs w:val="24"/>
              </w:rPr>
              <w:t>6</w:t>
            </w:r>
          </w:p>
        </w:tc>
      </w:tr>
      <w:tr w:rsidR="00F9579F" w:rsidRPr="00971E27" w:rsidTr="005035E4">
        <w:tc>
          <w:tcPr>
            <w:tcW w:w="8755" w:type="dxa"/>
            <w:gridSpan w:val="2"/>
            <w:shd w:val="clear" w:color="auto" w:fill="auto"/>
            <w:hideMark/>
          </w:tcPr>
          <w:p w:rsidR="00F9579F" w:rsidRPr="00971E27" w:rsidRDefault="00F9579F" w:rsidP="00F9579F">
            <w:pPr>
              <w:pStyle w:val="a9"/>
              <w:tabs>
                <w:tab w:val="left" w:pos="426"/>
              </w:tabs>
              <w:spacing w:after="0" w:line="240" w:lineRule="auto"/>
              <w:ind w:left="0"/>
              <w:jc w:val="both"/>
              <w:rPr>
                <w:rFonts w:ascii="Times New Roman" w:hAnsi="Times New Roman" w:cs="Times New Roman"/>
                <w:sz w:val="24"/>
                <w:szCs w:val="24"/>
              </w:rPr>
            </w:pPr>
            <w:r w:rsidRPr="00971E27">
              <w:rPr>
                <w:rFonts w:ascii="Times New Roman" w:hAnsi="Times New Roman" w:cs="Times New Roman"/>
                <w:sz w:val="24"/>
                <w:szCs w:val="24"/>
              </w:rPr>
              <w:t>Использованные источники</w:t>
            </w:r>
          </w:p>
        </w:tc>
        <w:tc>
          <w:tcPr>
            <w:tcW w:w="851" w:type="dxa"/>
            <w:shd w:val="clear" w:color="auto" w:fill="auto"/>
            <w:hideMark/>
          </w:tcPr>
          <w:p w:rsidR="00F9579F" w:rsidRPr="00971E27" w:rsidRDefault="001533A8" w:rsidP="00CE7475">
            <w:pPr>
              <w:pStyle w:val="1"/>
              <w:spacing w:before="0" w:line="240" w:lineRule="auto"/>
              <w:rPr>
                <w:rFonts w:ascii="Times New Roman" w:eastAsia="Times New Roman" w:hAnsi="Times New Roman" w:cs="Times New Roman"/>
                <w:b w:val="0"/>
                <w:color w:val="auto"/>
                <w:sz w:val="24"/>
                <w:szCs w:val="24"/>
              </w:rPr>
            </w:pPr>
            <w:r>
              <w:rPr>
                <w:rFonts w:ascii="Times New Roman" w:eastAsia="Times New Roman" w:hAnsi="Times New Roman" w:cs="Times New Roman"/>
                <w:b w:val="0"/>
                <w:color w:val="auto"/>
                <w:sz w:val="24"/>
                <w:szCs w:val="24"/>
              </w:rPr>
              <w:t>3</w:t>
            </w:r>
            <w:r w:rsidR="00CE7475">
              <w:rPr>
                <w:rFonts w:ascii="Times New Roman" w:eastAsia="Times New Roman" w:hAnsi="Times New Roman" w:cs="Times New Roman"/>
                <w:b w:val="0"/>
                <w:color w:val="auto"/>
                <w:sz w:val="24"/>
                <w:szCs w:val="24"/>
              </w:rPr>
              <w:t>7</w:t>
            </w:r>
          </w:p>
        </w:tc>
      </w:tr>
      <w:tr w:rsidR="00F9579F" w:rsidRPr="00971E27" w:rsidTr="005035E4">
        <w:trPr>
          <w:trHeight w:val="213"/>
        </w:trPr>
        <w:tc>
          <w:tcPr>
            <w:tcW w:w="8755" w:type="dxa"/>
            <w:gridSpan w:val="2"/>
            <w:shd w:val="clear" w:color="auto" w:fill="auto"/>
          </w:tcPr>
          <w:p w:rsidR="00F9579F" w:rsidRPr="00971E27" w:rsidRDefault="00F9579F" w:rsidP="00F9579F">
            <w:pPr>
              <w:pStyle w:val="a9"/>
              <w:tabs>
                <w:tab w:val="left" w:pos="426"/>
              </w:tabs>
              <w:spacing w:after="0" w:line="240" w:lineRule="auto"/>
              <w:ind w:left="0"/>
              <w:jc w:val="both"/>
              <w:rPr>
                <w:rFonts w:ascii="Times New Roman" w:hAnsi="Times New Roman" w:cs="Times New Roman"/>
                <w:sz w:val="24"/>
                <w:szCs w:val="24"/>
              </w:rPr>
            </w:pPr>
            <w:r w:rsidRPr="00971E27">
              <w:rPr>
                <w:rFonts w:ascii="Times New Roman" w:hAnsi="Times New Roman" w:cs="Times New Roman"/>
                <w:sz w:val="24"/>
                <w:szCs w:val="24"/>
              </w:rPr>
              <w:t>Приложение</w:t>
            </w:r>
          </w:p>
        </w:tc>
        <w:tc>
          <w:tcPr>
            <w:tcW w:w="851" w:type="dxa"/>
            <w:shd w:val="clear" w:color="auto" w:fill="auto"/>
          </w:tcPr>
          <w:p w:rsidR="00F9579F" w:rsidRPr="00971E27" w:rsidRDefault="001533A8" w:rsidP="00CE7475">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CE7475">
              <w:rPr>
                <w:rFonts w:ascii="Times New Roman" w:hAnsi="Times New Roman" w:cs="Times New Roman"/>
                <w:sz w:val="24"/>
                <w:szCs w:val="24"/>
              </w:rPr>
              <w:t>8</w:t>
            </w:r>
          </w:p>
        </w:tc>
      </w:tr>
    </w:tbl>
    <w:p w:rsidR="00CF3517" w:rsidRDefault="00CF3517" w:rsidP="00CF3517">
      <w:pPr>
        <w:spacing w:after="0" w:line="360" w:lineRule="auto"/>
        <w:jc w:val="both"/>
        <w:rPr>
          <w:rFonts w:ascii="Times New Roman" w:hAnsi="Times New Roman" w:cs="Times New Roman"/>
          <w:sz w:val="24"/>
          <w:szCs w:val="24"/>
        </w:rPr>
      </w:pPr>
    </w:p>
    <w:p w:rsidR="00AE0485" w:rsidRDefault="00AE0485"/>
    <w:p w:rsidR="00E567CF" w:rsidRDefault="00E567CF"/>
    <w:p w:rsidR="00E567CF" w:rsidRDefault="00E567CF"/>
    <w:p w:rsidR="00E567CF" w:rsidRDefault="00E567CF"/>
    <w:p w:rsidR="00E567CF" w:rsidRDefault="00E567CF"/>
    <w:p w:rsidR="00E567CF" w:rsidRDefault="00E567CF"/>
    <w:p w:rsidR="00E567CF" w:rsidRDefault="00E567CF"/>
    <w:p w:rsidR="00E567CF" w:rsidRDefault="00E567CF"/>
    <w:p w:rsidR="00E567CF" w:rsidRDefault="00E567CF"/>
    <w:p w:rsidR="00E567CF" w:rsidRDefault="00E567CF"/>
    <w:p w:rsidR="00E567CF" w:rsidRDefault="00E567CF"/>
    <w:p w:rsidR="00E567CF" w:rsidRDefault="00E567CF"/>
    <w:p w:rsidR="00E567CF" w:rsidRDefault="00E567CF"/>
    <w:p w:rsidR="00E567CF" w:rsidRDefault="00E567CF"/>
    <w:p w:rsidR="00E567CF" w:rsidRDefault="00E567CF"/>
    <w:p w:rsidR="00E567CF" w:rsidRDefault="00E567CF"/>
    <w:p w:rsidR="00C579DD" w:rsidRDefault="00C579DD">
      <w:pPr>
        <w:rPr>
          <w:rFonts w:ascii="Times New Roman" w:hAnsi="Times New Roman" w:cs="Times New Roman"/>
          <w:b/>
          <w:sz w:val="24"/>
          <w:szCs w:val="24"/>
        </w:rPr>
      </w:pPr>
      <w:r>
        <w:rPr>
          <w:rFonts w:ascii="Times New Roman" w:hAnsi="Times New Roman" w:cs="Times New Roman"/>
          <w:b/>
          <w:sz w:val="24"/>
          <w:szCs w:val="24"/>
        </w:rPr>
        <w:br w:type="page"/>
      </w:r>
    </w:p>
    <w:p w:rsidR="00E567CF" w:rsidRPr="00E567CF" w:rsidRDefault="005010A1">
      <w:pPr>
        <w:rPr>
          <w:rFonts w:ascii="Times New Roman" w:hAnsi="Times New Roman" w:cs="Times New Roman"/>
          <w:b/>
          <w:sz w:val="24"/>
          <w:szCs w:val="24"/>
        </w:rPr>
      </w:pPr>
      <w:bookmarkStart w:id="0" w:name="_GoBack"/>
      <w:bookmarkEnd w:id="0"/>
      <w:r>
        <w:rPr>
          <w:rFonts w:ascii="Times New Roman" w:hAnsi="Times New Roman" w:cs="Times New Roman"/>
          <w:b/>
          <w:sz w:val="24"/>
          <w:szCs w:val="24"/>
        </w:rPr>
        <w:lastRenderedPageBreak/>
        <w:t>ВВЕДЕНИЕ</w:t>
      </w:r>
    </w:p>
    <w:p w:rsidR="00E567CF" w:rsidRDefault="00E567CF" w:rsidP="002B2CBF">
      <w:pPr>
        <w:spacing w:after="0" w:line="240" w:lineRule="auto"/>
        <w:ind w:firstLine="709"/>
        <w:jc w:val="both"/>
        <w:rPr>
          <w:rFonts w:ascii="Times New Roman" w:hAnsi="Times New Roman" w:cs="Times New Roman"/>
          <w:sz w:val="24"/>
          <w:szCs w:val="24"/>
        </w:rPr>
      </w:pPr>
      <w:r w:rsidRPr="00810322">
        <w:rPr>
          <w:rFonts w:ascii="Times New Roman" w:eastAsia="Times New Roman" w:hAnsi="Times New Roman" w:cs="Times New Roman"/>
          <w:i/>
          <w:sz w:val="24"/>
          <w:szCs w:val="24"/>
        </w:rPr>
        <w:t>Актуальность темы</w:t>
      </w:r>
      <w:r w:rsidR="00E442CA" w:rsidRPr="00810322">
        <w:rPr>
          <w:rFonts w:ascii="Times New Roman" w:eastAsia="Times New Roman" w:hAnsi="Times New Roman" w:cs="Times New Roman"/>
          <w:sz w:val="24"/>
          <w:szCs w:val="24"/>
        </w:rPr>
        <w:t xml:space="preserve">. </w:t>
      </w:r>
      <w:r w:rsidR="00810322" w:rsidRPr="00810322">
        <w:rPr>
          <w:rFonts w:ascii="Times New Roman" w:eastAsia="Times New Roman" w:hAnsi="Times New Roman" w:cs="Times New Roman"/>
          <w:sz w:val="24"/>
          <w:szCs w:val="24"/>
        </w:rPr>
        <w:t>Современный мир</w:t>
      </w:r>
      <w:r w:rsidR="00810322" w:rsidRPr="00810322">
        <w:rPr>
          <w:sz w:val="24"/>
          <w:szCs w:val="24"/>
        </w:rPr>
        <w:t xml:space="preserve"> </w:t>
      </w:r>
      <w:r w:rsidR="00810322" w:rsidRPr="00810322">
        <w:rPr>
          <w:rFonts w:ascii="Times New Roman" w:hAnsi="Times New Roman" w:cs="Times New Roman"/>
          <w:sz w:val="24"/>
          <w:szCs w:val="24"/>
        </w:rPr>
        <w:t>стремительно развивающихся</w:t>
      </w:r>
      <w:r w:rsidR="00810322">
        <w:rPr>
          <w:sz w:val="24"/>
          <w:szCs w:val="24"/>
        </w:rPr>
        <w:t xml:space="preserve"> </w:t>
      </w:r>
      <w:r w:rsidR="00810322">
        <w:rPr>
          <w:rFonts w:ascii="Times New Roman" w:hAnsi="Times New Roman" w:cs="Times New Roman"/>
          <w:sz w:val="24"/>
          <w:szCs w:val="24"/>
        </w:rPr>
        <w:t>и мгновенно получающих массовое распространение мобильных сетевых технологий коренным образом меняет всю парадигму образования. Сегодня школа, СПО и ВУЗ не могут ограничиваться передачей учащимся определенного набора знаний и навыков, которые очень быстро устаревают и теряют свою практическую ценность. Чтобы быть успешным, современному человеку любого возраста необходимо постоянно развиваться в профессиональном и личностном плане, используя при этом максимально доступные и эффективные образовательные и информационные технологии. Поэтому основная задача  будуще</w:t>
      </w:r>
      <w:r w:rsidR="00F63840">
        <w:rPr>
          <w:rFonts w:ascii="Times New Roman" w:hAnsi="Times New Roman" w:cs="Times New Roman"/>
          <w:sz w:val="24"/>
          <w:szCs w:val="24"/>
        </w:rPr>
        <w:t>й</w:t>
      </w:r>
      <w:r w:rsidR="00810322">
        <w:rPr>
          <w:rFonts w:ascii="Times New Roman" w:hAnsi="Times New Roman" w:cs="Times New Roman"/>
          <w:sz w:val="24"/>
          <w:szCs w:val="24"/>
        </w:rPr>
        <w:t xml:space="preserve"> системы образования заключается в том, чтобы научить и мотивировать человека самостоятельно учиться, а также дать ему действенные средства развития. </w:t>
      </w:r>
    </w:p>
    <w:p w:rsidR="00F63840" w:rsidRDefault="00F63840" w:rsidP="002B2CB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Практически каждый человек имеет в своем распоряжении подключенное к сети Интернет мобильное устройство (смартфон, планшет или ноутбук), но образовательные учреждения не имеют, за редким исключением, четко продуманной политики оптимизации учебного процесса за счет использования мобильных устройств и приложений. </w:t>
      </w:r>
    </w:p>
    <w:p w:rsidR="00E351CC" w:rsidRDefault="00F63840" w:rsidP="002B2CB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 способствует задаче массового внедрения передовых образовательных технологий и достаточно высокая стоимость профессиональных сетевых ресурсов и систем управления обучением. Доступ к сети Интернет в компьютерных классах значительно ограничен их пропускной способностью и интернет - фильтрами, блокирующими работу со многими образовательными платформами. </w:t>
      </w:r>
      <w:r w:rsidR="00E351CC">
        <w:rPr>
          <w:rFonts w:ascii="Times New Roman" w:hAnsi="Times New Roman" w:cs="Times New Roman"/>
          <w:sz w:val="24"/>
          <w:szCs w:val="24"/>
        </w:rPr>
        <w:t>Финансовые сложности не позволяют также организовать беспроводной высокоскоростной доступ в Интернет.</w:t>
      </w:r>
    </w:p>
    <w:p w:rsidR="00E351CC" w:rsidRDefault="00E351CC" w:rsidP="002B2CB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Исправить возникшую ситуацию сегодня в значительной степени</w:t>
      </w:r>
      <w:r w:rsidR="005B6B19">
        <w:rPr>
          <w:rFonts w:ascii="Times New Roman" w:hAnsi="Times New Roman" w:cs="Times New Roman"/>
          <w:sz w:val="24"/>
          <w:szCs w:val="24"/>
        </w:rPr>
        <w:t xml:space="preserve"> могут</w:t>
      </w:r>
      <w:r>
        <w:rPr>
          <w:rFonts w:ascii="Times New Roman" w:hAnsi="Times New Roman" w:cs="Times New Roman"/>
          <w:sz w:val="24"/>
          <w:szCs w:val="24"/>
        </w:rPr>
        <w:t xml:space="preserve"> доступные и эффективные мобильные приложения. Единственное необходимое техническое условие, предъявляемое к преподавателям и учащимся, - наличие индивидуального мобильного устройства с доступом к сети Интернет. </w:t>
      </w:r>
    </w:p>
    <w:p w:rsidR="00F63840" w:rsidRPr="00C579DD" w:rsidRDefault="00E351CC" w:rsidP="002B2CBF">
      <w:pPr>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971E27">
        <w:rPr>
          <w:rFonts w:ascii="Times New Roman" w:eastAsia="Times New Roman" w:hAnsi="Times New Roman" w:cs="Times New Roman"/>
          <w:i/>
          <w:sz w:val="24"/>
          <w:szCs w:val="24"/>
        </w:rPr>
        <w:t>Степень разработанности проблемы.</w:t>
      </w:r>
      <w:r w:rsidR="002F3BDB" w:rsidRPr="002F3BDB">
        <w:rPr>
          <w:rFonts w:ascii="Times New Roman" w:eastAsia="Times New Roman" w:hAnsi="Times New Roman" w:cs="Times New Roman"/>
          <w:sz w:val="24"/>
          <w:szCs w:val="24"/>
        </w:rPr>
        <w:t xml:space="preserve"> </w:t>
      </w:r>
      <w:r w:rsidR="002F3BDB" w:rsidRPr="00971E27">
        <w:rPr>
          <w:rFonts w:ascii="Times New Roman" w:eastAsia="Times New Roman" w:hAnsi="Times New Roman" w:cs="Times New Roman"/>
          <w:sz w:val="24"/>
          <w:szCs w:val="24"/>
        </w:rPr>
        <w:t xml:space="preserve">Для </w:t>
      </w:r>
      <w:r w:rsidR="002F3BDB">
        <w:rPr>
          <w:rFonts w:ascii="Times New Roman" w:eastAsia="Times New Roman" w:hAnsi="Times New Roman" w:cs="Times New Roman"/>
          <w:sz w:val="24"/>
          <w:szCs w:val="24"/>
        </w:rPr>
        <w:t>моего</w:t>
      </w:r>
      <w:r w:rsidR="002F3BDB" w:rsidRPr="00971E27">
        <w:rPr>
          <w:rFonts w:ascii="Times New Roman" w:eastAsia="Times New Roman" w:hAnsi="Times New Roman" w:cs="Times New Roman"/>
          <w:sz w:val="24"/>
          <w:szCs w:val="24"/>
        </w:rPr>
        <w:t xml:space="preserve"> исследования важной</w:t>
      </w:r>
      <w:r w:rsidR="002F3BDB">
        <w:rPr>
          <w:rFonts w:ascii="Times New Roman" w:eastAsia="Times New Roman" w:hAnsi="Times New Roman" w:cs="Times New Roman"/>
          <w:sz w:val="24"/>
          <w:szCs w:val="24"/>
        </w:rPr>
        <w:t xml:space="preserve"> представляется проблематика применение </w:t>
      </w:r>
      <w:r w:rsidR="007F08F4">
        <w:rPr>
          <w:rFonts w:ascii="Times New Roman" w:eastAsia="Times New Roman" w:hAnsi="Times New Roman" w:cs="Times New Roman"/>
          <w:sz w:val="24"/>
          <w:szCs w:val="24"/>
        </w:rPr>
        <w:t xml:space="preserve">мобильных технологий в учебном процессе (Е.А. Козак, Е.В. Шевчук); доступность мобильных приложений в образовании (Д.Д. Климентьев, В.В. Климентьева), </w:t>
      </w:r>
      <w:r w:rsidR="007F08F4" w:rsidRPr="007F08F4">
        <w:rPr>
          <w:rFonts w:ascii="Times New Roman" w:eastAsia="Times New Roman" w:hAnsi="Times New Roman" w:cs="Times New Roman"/>
          <w:sz w:val="24"/>
          <w:szCs w:val="24"/>
        </w:rPr>
        <w:t>организация учебной деятельности как процесса взаимодействия (Ю.К. Бабанский, П.Я. Гальперин, И.И. Ильясов, М</w:t>
      </w:r>
      <w:r w:rsidR="007F08F4">
        <w:rPr>
          <w:rFonts w:ascii="Times New Roman" w:eastAsia="Times New Roman" w:hAnsi="Times New Roman" w:cs="Times New Roman"/>
          <w:sz w:val="24"/>
          <w:szCs w:val="24"/>
        </w:rPr>
        <w:t>.</w:t>
      </w:r>
      <w:r w:rsidR="007F08F4" w:rsidRPr="007F08F4">
        <w:rPr>
          <w:rFonts w:ascii="Times New Roman" w:eastAsia="Times New Roman" w:hAnsi="Times New Roman" w:cs="Times New Roman"/>
          <w:sz w:val="24"/>
          <w:szCs w:val="24"/>
        </w:rPr>
        <w:t>И. Махмутов, Н.Ф. Талызина, И.Э. Унт, Г.И. Щукина); познавательный интерес, активность, самостоятельность и творчество обучающихся (Д.Б. Богоявленская, B.C. Данюшенков, П.И. Пидкасистый, Я.А. Пономарев, Т.И. Шамова, Е.А. Яковлева);</w:t>
      </w:r>
      <w:r w:rsidR="002F3BDB" w:rsidRPr="007F08F4">
        <w:rPr>
          <w:rFonts w:ascii="Times New Roman" w:eastAsia="Times New Roman" w:hAnsi="Times New Roman" w:cs="Times New Roman"/>
          <w:sz w:val="24"/>
          <w:szCs w:val="24"/>
        </w:rPr>
        <w:t xml:space="preserve"> </w:t>
      </w:r>
      <w:r w:rsidR="007F08F4" w:rsidRPr="007F08F4">
        <w:rPr>
          <w:rFonts w:ascii="Times New Roman" w:eastAsia="Times New Roman" w:hAnsi="Times New Roman" w:cs="Times New Roman"/>
          <w:sz w:val="24"/>
          <w:szCs w:val="24"/>
        </w:rPr>
        <w:t>особенности разработки технологий (В.П. Беспалько, В.В. Гузеев, В.А. Кальней, В.М. Монахов, Т. Пломб, Г.К. Селевко, Л.Ф. Спирин, СЕ. Ши</w:t>
      </w:r>
      <w:r w:rsidR="007F08F4">
        <w:rPr>
          <w:rFonts w:ascii="Times New Roman" w:eastAsia="Times New Roman" w:hAnsi="Times New Roman" w:cs="Times New Roman"/>
          <w:sz w:val="24"/>
          <w:szCs w:val="24"/>
        </w:rPr>
        <w:t xml:space="preserve">шов, Н.Е. Щуркова, Е.А. Ямбург), </w:t>
      </w:r>
      <w:r w:rsidR="007F08F4" w:rsidRPr="007F08F4">
        <w:rPr>
          <w:rFonts w:ascii="Times New Roman" w:eastAsia="Times New Roman" w:hAnsi="Times New Roman" w:cs="Times New Roman"/>
          <w:sz w:val="24"/>
          <w:szCs w:val="24"/>
        </w:rPr>
        <w:t>инновации в образовании (Ю.Г. Круглов, А.Я. Наин, Н.Д. Никандров, В.А. Сластенин); концепции развивающего обучения (В.В. Давыдов, Л.В. Занков, Е.Н.  Кабанова-Меллер, З.И. Калмыкова, С.А. Смирнов, Г.А. Цукерман, Д.Б. Эльконин); содержание образования (В.И. Загвязинский, B.C. Леднев, И.Я. Лернер, М.Н. Скаткин</w:t>
      </w:r>
      <w:r w:rsidR="007F08F4" w:rsidRPr="005010A1">
        <w:rPr>
          <w:rFonts w:ascii="Times New Roman" w:eastAsia="Times New Roman" w:hAnsi="Times New Roman" w:cs="Times New Roman"/>
          <w:color w:val="FF0000"/>
          <w:sz w:val="24"/>
          <w:szCs w:val="24"/>
        </w:rPr>
        <w:t xml:space="preserve">). </w:t>
      </w:r>
      <w:r w:rsidR="0063074D" w:rsidRPr="00C579DD">
        <w:rPr>
          <w:rFonts w:ascii="Times New Roman" w:eastAsia="Times New Roman" w:hAnsi="Times New Roman" w:cs="Times New Roman"/>
          <w:sz w:val="24"/>
          <w:szCs w:val="24"/>
        </w:rPr>
        <w:t xml:space="preserve">[4, 18, </w:t>
      </w:r>
      <w:r w:rsidR="005E77AE">
        <w:rPr>
          <w:rFonts w:ascii="Times New Roman" w:eastAsia="Times New Roman" w:hAnsi="Times New Roman" w:cs="Times New Roman"/>
          <w:sz w:val="24"/>
          <w:szCs w:val="24"/>
        </w:rPr>
        <w:t>19</w:t>
      </w:r>
      <w:r w:rsidR="0063074D" w:rsidRPr="00C579DD">
        <w:rPr>
          <w:rFonts w:ascii="Times New Roman" w:eastAsia="Times New Roman" w:hAnsi="Times New Roman" w:cs="Times New Roman"/>
          <w:sz w:val="24"/>
          <w:szCs w:val="24"/>
        </w:rPr>
        <w:t>]</w:t>
      </w:r>
    </w:p>
    <w:p w:rsidR="00E351CC" w:rsidRDefault="00E351CC" w:rsidP="002B2CBF">
      <w:pPr>
        <w:spacing w:after="0" w:line="240" w:lineRule="auto"/>
        <w:ind w:firstLine="709"/>
        <w:jc w:val="both"/>
        <w:rPr>
          <w:rFonts w:ascii="Times New Roman" w:eastAsia="Times New Roman" w:hAnsi="Times New Roman" w:cs="Times New Roman"/>
          <w:sz w:val="24"/>
          <w:szCs w:val="24"/>
        </w:rPr>
      </w:pPr>
      <w:r w:rsidRPr="00971E27">
        <w:rPr>
          <w:rFonts w:ascii="Times New Roman" w:eastAsia="Times New Roman" w:hAnsi="Times New Roman" w:cs="Times New Roman"/>
          <w:i/>
          <w:sz w:val="24"/>
          <w:szCs w:val="24"/>
        </w:rPr>
        <w:t>Степень новизны</w:t>
      </w:r>
      <w:r w:rsidRPr="00971E27">
        <w:rPr>
          <w:rFonts w:ascii="Times New Roman" w:eastAsia="Times New Roman" w:hAnsi="Times New Roman" w:cs="Times New Roman"/>
          <w:sz w:val="24"/>
          <w:szCs w:val="24"/>
        </w:rPr>
        <w:t xml:space="preserve"> </w:t>
      </w:r>
      <w:r w:rsidR="007F08F4">
        <w:rPr>
          <w:rFonts w:ascii="Times New Roman" w:eastAsia="Times New Roman" w:hAnsi="Times New Roman" w:cs="Times New Roman"/>
          <w:sz w:val="24"/>
          <w:szCs w:val="24"/>
        </w:rPr>
        <w:t xml:space="preserve">представленной </w:t>
      </w:r>
      <w:r>
        <w:rPr>
          <w:rFonts w:ascii="Times New Roman" w:eastAsia="Times New Roman" w:hAnsi="Times New Roman" w:cs="Times New Roman"/>
          <w:sz w:val="24"/>
          <w:szCs w:val="24"/>
        </w:rPr>
        <w:t xml:space="preserve">технологии </w:t>
      </w:r>
      <w:r w:rsidR="00F9579F" w:rsidRPr="002B3A0E">
        <w:rPr>
          <w:rFonts w:ascii="Times New Roman" w:hAnsi="Times New Roman"/>
          <w:szCs w:val="24"/>
        </w:rPr>
        <w:t>Project tools</w:t>
      </w:r>
      <w:r w:rsidR="00F9579F">
        <w:rPr>
          <w:rFonts w:ascii="Times New Roman" w:hAnsi="Times New Roman"/>
          <w:szCs w:val="24"/>
        </w:rPr>
        <w:t xml:space="preserve"> </w:t>
      </w:r>
      <w:r w:rsidR="00F9579F">
        <w:rPr>
          <w:rFonts w:ascii="Times New Roman" w:hAnsi="Times New Roman" w:cs="Times New Roman"/>
          <w:sz w:val="24"/>
          <w:szCs w:val="24"/>
          <w:shd w:val="clear" w:color="auto" w:fill="FFFFFF"/>
        </w:rPr>
        <w:t xml:space="preserve"> </w:t>
      </w:r>
      <w:r w:rsidRPr="00971E27">
        <w:rPr>
          <w:rFonts w:ascii="Times New Roman" w:eastAsia="Times New Roman" w:hAnsi="Times New Roman" w:cs="Times New Roman"/>
          <w:sz w:val="24"/>
          <w:szCs w:val="24"/>
        </w:rPr>
        <w:t xml:space="preserve">заключается в том, что </w:t>
      </w:r>
      <w:r w:rsidR="007F08F4">
        <w:rPr>
          <w:rFonts w:ascii="Times New Roman" w:eastAsia="Times New Roman" w:hAnsi="Times New Roman" w:cs="Times New Roman"/>
          <w:sz w:val="24"/>
          <w:szCs w:val="24"/>
        </w:rPr>
        <w:t xml:space="preserve">использование мобильных приложений не рассматривались как инструмент </w:t>
      </w:r>
      <w:r w:rsidR="00D8723C">
        <w:rPr>
          <w:rFonts w:ascii="Times New Roman" w:eastAsia="Times New Roman" w:hAnsi="Times New Roman" w:cs="Times New Roman"/>
          <w:sz w:val="24"/>
          <w:szCs w:val="24"/>
        </w:rPr>
        <w:t xml:space="preserve">для написания учебного проекта в рамках образовательной программы среднего профессионального образования. </w:t>
      </w:r>
      <w:r w:rsidR="007F08F4">
        <w:rPr>
          <w:rFonts w:ascii="Times New Roman" w:eastAsia="Times New Roman" w:hAnsi="Times New Roman" w:cs="Times New Roman"/>
          <w:sz w:val="24"/>
          <w:szCs w:val="24"/>
        </w:rPr>
        <w:t xml:space="preserve"> </w:t>
      </w:r>
    </w:p>
    <w:p w:rsidR="00D8723C" w:rsidRDefault="00D8723C" w:rsidP="002B2CBF">
      <w:pPr>
        <w:spacing w:after="0" w:line="240" w:lineRule="auto"/>
        <w:ind w:firstLine="709"/>
        <w:jc w:val="both"/>
        <w:rPr>
          <w:rFonts w:ascii="Times New Roman" w:hAnsi="Times New Roman" w:cs="Times New Roman"/>
          <w:sz w:val="24"/>
          <w:szCs w:val="24"/>
        </w:rPr>
      </w:pPr>
      <w:r w:rsidRPr="00D8723C">
        <w:rPr>
          <w:rFonts w:ascii="Times New Roman" w:hAnsi="Times New Roman" w:cs="Times New Roman"/>
          <w:i/>
          <w:sz w:val="24"/>
          <w:szCs w:val="24"/>
        </w:rPr>
        <w:t xml:space="preserve">Практическая значимость работы </w:t>
      </w:r>
      <w:r w:rsidRPr="00D8723C">
        <w:rPr>
          <w:rFonts w:ascii="Times New Roman" w:hAnsi="Times New Roman" w:cs="Times New Roman"/>
          <w:sz w:val="24"/>
          <w:szCs w:val="24"/>
        </w:rPr>
        <w:t xml:space="preserve">заключается в том, что </w:t>
      </w:r>
      <w:r w:rsidR="00F9579F" w:rsidRPr="002B3A0E">
        <w:rPr>
          <w:rFonts w:ascii="Times New Roman" w:hAnsi="Times New Roman"/>
          <w:szCs w:val="24"/>
        </w:rPr>
        <w:t>Project tools</w:t>
      </w:r>
      <w:r w:rsidR="00F9579F">
        <w:rPr>
          <w:rFonts w:ascii="Times New Roman" w:hAnsi="Times New Roman"/>
          <w:szCs w:val="24"/>
        </w:rPr>
        <w:t xml:space="preserve"> </w:t>
      </w:r>
      <w:r w:rsidR="00F9579F">
        <w:rPr>
          <w:rFonts w:ascii="Times New Roman" w:hAnsi="Times New Roman" w:cs="Times New Roman"/>
          <w:sz w:val="24"/>
          <w:szCs w:val="24"/>
          <w:shd w:val="clear" w:color="auto" w:fill="FFFFFF"/>
        </w:rPr>
        <w:t xml:space="preserve"> </w:t>
      </w:r>
      <w:r w:rsidRPr="00D8723C">
        <w:rPr>
          <w:rFonts w:ascii="Times New Roman" w:hAnsi="Times New Roman" w:cs="Times New Roman"/>
          <w:sz w:val="24"/>
          <w:szCs w:val="24"/>
        </w:rPr>
        <w:t xml:space="preserve">выступает как </w:t>
      </w:r>
      <w:r>
        <w:rPr>
          <w:rFonts w:ascii="Times New Roman" w:hAnsi="Times New Roman" w:cs="Times New Roman"/>
          <w:sz w:val="24"/>
          <w:szCs w:val="24"/>
        </w:rPr>
        <w:t>технология</w:t>
      </w:r>
      <w:r w:rsidR="005B6B19">
        <w:rPr>
          <w:rFonts w:ascii="Times New Roman" w:hAnsi="Times New Roman" w:cs="Times New Roman"/>
          <w:sz w:val="24"/>
          <w:szCs w:val="24"/>
        </w:rPr>
        <w:t xml:space="preserve"> направленная на организацию самостоятельного написания проекта студентом,  р</w:t>
      </w:r>
      <w:r w:rsidRPr="00D8723C">
        <w:rPr>
          <w:rFonts w:ascii="Times New Roman" w:hAnsi="Times New Roman" w:cs="Times New Roman"/>
          <w:sz w:val="24"/>
          <w:szCs w:val="24"/>
        </w:rPr>
        <w:t>азвити</w:t>
      </w:r>
      <w:r w:rsidR="005B6B19">
        <w:rPr>
          <w:rFonts w:ascii="Times New Roman" w:hAnsi="Times New Roman" w:cs="Times New Roman"/>
          <w:sz w:val="24"/>
          <w:szCs w:val="24"/>
        </w:rPr>
        <w:t>е</w:t>
      </w:r>
      <w:r w:rsidRPr="00D8723C">
        <w:rPr>
          <w:rFonts w:ascii="Times New Roman" w:hAnsi="Times New Roman" w:cs="Times New Roman"/>
          <w:sz w:val="24"/>
          <w:szCs w:val="24"/>
        </w:rPr>
        <w:t xml:space="preserve"> </w:t>
      </w:r>
      <w:r>
        <w:rPr>
          <w:rFonts w:ascii="Times New Roman" w:hAnsi="Times New Roman" w:cs="Times New Roman"/>
          <w:sz w:val="24"/>
          <w:szCs w:val="24"/>
        </w:rPr>
        <w:t>творческих способностей, а также</w:t>
      </w:r>
      <w:r w:rsidR="005B6B19">
        <w:rPr>
          <w:rFonts w:ascii="Times New Roman" w:hAnsi="Times New Roman" w:cs="Times New Roman"/>
          <w:sz w:val="24"/>
          <w:szCs w:val="24"/>
        </w:rPr>
        <w:t xml:space="preserve"> на</w:t>
      </w:r>
      <w:r>
        <w:rPr>
          <w:rFonts w:ascii="Times New Roman" w:hAnsi="Times New Roman" w:cs="Times New Roman"/>
          <w:sz w:val="24"/>
          <w:szCs w:val="24"/>
        </w:rPr>
        <w:t xml:space="preserve"> повыш</w:t>
      </w:r>
      <w:r w:rsidR="005B6B19">
        <w:rPr>
          <w:rFonts w:ascii="Times New Roman" w:hAnsi="Times New Roman" w:cs="Times New Roman"/>
          <w:sz w:val="24"/>
          <w:szCs w:val="24"/>
        </w:rPr>
        <w:t xml:space="preserve">ение </w:t>
      </w:r>
      <w:r>
        <w:rPr>
          <w:rFonts w:ascii="Times New Roman" w:hAnsi="Times New Roman" w:cs="Times New Roman"/>
          <w:sz w:val="24"/>
          <w:szCs w:val="24"/>
        </w:rPr>
        <w:t>мотиваци</w:t>
      </w:r>
      <w:r w:rsidR="005B6B19">
        <w:rPr>
          <w:rFonts w:ascii="Times New Roman" w:hAnsi="Times New Roman" w:cs="Times New Roman"/>
          <w:sz w:val="24"/>
          <w:szCs w:val="24"/>
        </w:rPr>
        <w:t xml:space="preserve">и в </w:t>
      </w:r>
      <w:r>
        <w:rPr>
          <w:rFonts w:ascii="Times New Roman" w:hAnsi="Times New Roman" w:cs="Times New Roman"/>
          <w:sz w:val="24"/>
          <w:szCs w:val="24"/>
        </w:rPr>
        <w:t>учебно</w:t>
      </w:r>
      <w:r w:rsidR="005B6B19">
        <w:rPr>
          <w:rFonts w:ascii="Times New Roman" w:hAnsi="Times New Roman" w:cs="Times New Roman"/>
          <w:sz w:val="24"/>
          <w:szCs w:val="24"/>
        </w:rPr>
        <w:t>м</w:t>
      </w:r>
      <w:r>
        <w:rPr>
          <w:rFonts w:ascii="Times New Roman" w:hAnsi="Times New Roman" w:cs="Times New Roman"/>
          <w:sz w:val="24"/>
          <w:szCs w:val="24"/>
        </w:rPr>
        <w:t xml:space="preserve"> процесс</w:t>
      </w:r>
      <w:r w:rsidR="005B6B19">
        <w:rPr>
          <w:rFonts w:ascii="Times New Roman" w:hAnsi="Times New Roman" w:cs="Times New Roman"/>
          <w:sz w:val="24"/>
          <w:szCs w:val="24"/>
        </w:rPr>
        <w:t>а</w:t>
      </w:r>
      <w:r>
        <w:rPr>
          <w:rFonts w:ascii="Times New Roman" w:hAnsi="Times New Roman" w:cs="Times New Roman"/>
          <w:sz w:val="24"/>
          <w:szCs w:val="24"/>
        </w:rPr>
        <w:t xml:space="preserve">.  </w:t>
      </w:r>
      <w:r w:rsidR="005B6B19">
        <w:rPr>
          <w:rFonts w:ascii="Times New Roman" w:hAnsi="Times New Roman" w:cs="Times New Roman"/>
          <w:sz w:val="24"/>
          <w:szCs w:val="24"/>
        </w:rPr>
        <w:t xml:space="preserve">Ну и несомненно это сэкономит время преподавателя на организацию проектной деятельности. </w:t>
      </w:r>
    </w:p>
    <w:p w:rsidR="005B6B19" w:rsidRDefault="005B6B19" w:rsidP="002B2CBF">
      <w:pPr>
        <w:spacing w:after="0" w:line="240" w:lineRule="auto"/>
        <w:ind w:firstLine="709"/>
        <w:jc w:val="both"/>
        <w:rPr>
          <w:rFonts w:ascii="Times New Roman" w:eastAsia="Times New Roman" w:hAnsi="Times New Roman" w:cs="Times New Roman"/>
          <w:sz w:val="24"/>
          <w:szCs w:val="24"/>
        </w:rPr>
      </w:pPr>
      <w:r w:rsidRPr="005B6B19">
        <w:rPr>
          <w:rFonts w:ascii="Times New Roman" w:eastAsia="Times New Roman" w:hAnsi="Times New Roman" w:cs="Times New Roman"/>
          <w:sz w:val="24"/>
          <w:szCs w:val="24"/>
        </w:rPr>
        <w:lastRenderedPageBreak/>
        <w:t xml:space="preserve">Основное противоречие, выявленное в процессе анализа </w:t>
      </w:r>
      <w:r>
        <w:rPr>
          <w:rFonts w:ascii="Times New Roman" w:eastAsia="Times New Roman" w:hAnsi="Times New Roman" w:cs="Times New Roman"/>
          <w:sz w:val="24"/>
          <w:szCs w:val="24"/>
        </w:rPr>
        <w:t xml:space="preserve">технологий с использованием ИКТ </w:t>
      </w:r>
      <w:r w:rsidRPr="005B6B19">
        <w:rPr>
          <w:rFonts w:ascii="Times New Roman" w:eastAsia="Times New Roman" w:hAnsi="Times New Roman" w:cs="Times New Roman"/>
          <w:sz w:val="24"/>
          <w:szCs w:val="24"/>
        </w:rPr>
        <w:t xml:space="preserve">в системе среднего образования, состоит в том, что, с одной стороны, современные социально-экономические условия жизни требуют от </w:t>
      </w:r>
      <w:r w:rsidR="00401499">
        <w:rPr>
          <w:rFonts w:ascii="Times New Roman" w:eastAsia="Times New Roman" w:hAnsi="Times New Roman" w:cs="Times New Roman"/>
          <w:sz w:val="24"/>
          <w:szCs w:val="24"/>
        </w:rPr>
        <w:t>образовательных организаций активное использование</w:t>
      </w:r>
      <w:r w:rsidRPr="005B6B19">
        <w:rPr>
          <w:rFonts w:ascii="Times New Roman" w:eastAsia="Times New Roman" w:hAnsi="Times New Roman" w:cs="Times New Roman"/>
          <w:sz w:val="24"/>
          <w:szCs w:val="24"/>
        </w:rPr>
        <w:t xml:space="preserve"> </w:t>
      </w:r>
      <w:r w:rsidR="00401499">
        <w:rPr>
          <w:rFonts w:ascii="Times New Roman" w:hAnsi="Times New Roman" w:cs="Times New Roman"/>
          <w:sz w:val="24"/>
          <w:szCs w:val="24"/>
        </w:rPr>
        <w:t>информационных технологий</w:t>
      </w:r>
      <w:r w:rsidRPr="005B6B19">
        <w:rPr>
          <w:rFonts w:ascii="Times New Roman" w:eastAsia="Times New Roman" w:hAnsi="Times New Roman" w:cs="Times New Roman"/>
          <w:sz w:val="24"/>
          <w:szCs w:val="24"/>
        </w:rPr>
        <w:t>, а с другой – наблюдается слабая</w:t>
      </w:r>
      <w:r w:rsidR="00401499">
        <w:rPr>
          <w:rFonts w:ascii="Times New Roman" w:eastAsia="Times New Roman" w:hAnsi="Times New Roman" w:cs="Times New Roman"/>
          <w:sz w:val="24"/>
          <w:szCs w:val="24"/>
        </w:rPr>
        <w:t xml:space="preserve"> оснащенность техническими средствами и не использование активно</w:t>
      </w:r>
      <w:r w:rsidRPr="005B6B19">
        <w:rPr>
          <w:rFonts w:ascii="Times New Roman" w:eastAsia="Times New Roman" w:hAnsi="Times New Roman" w:cs="Times New Roman"/>
          <w:sz w:val="24"/>
          <w:szCs w:val="24"/>
        </w:rPr>
        <w:t xml:space="preserve"> </w:t>
      </w:r>
      <w:r w:rsidR="00401499">
        <w:rPr>
          <w:rFonts w:ascii="Times New Roman" w:eastAsia="Times New Roman" w:hAnsi="Times New Roman" w:cs="Times New Roman"/>
          <w:sz w:val="24"/>
          <w:szCs w:val="24"/>
        </w:rPr>
        <w:t>общедоступных мобильных устройств в образовательном процессе.</w:t>
      </w:r>
    </w:p>
    <w:p w:rsidR="00401499" w:rsidRDefault="00401499" w:rsidP="002B2CB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Объект: </w:t>
      </w:r>
      <w:r>
        <w:rPr>
          <w:rFonts w:ascii="Times New Roman" w:eastAsia="Times New Roman" w:hAnsi="Times New Roman" w:cs="Times New Roman"/>
          <w:sz w:val="24"/>
          <w:szCs w:val="24"/>
        </w:rPr>
        <w:t>информационные технологии в современном образовании</w:t>
      </w:r>
    </w:p>
    <w:p w:rsidR="00401499" w:rsidRDefault="00401499" w:rsidP="002B2CBF">
      <w:pPr>
        <w:spacing w:after="0" w:line="240" w:lineRule="auto"/>
        <w:ind w:firstLine="709"/>
        <w:jc w:val="both"/>
        <w:rPr>
          <w:rFonts w:ascii="Times New Roman" w:hAnsi="Times New Roman" w:cs="Times New Roman"/>
          <w:sz w:val="24"/>
          <w:szCs w:val="24"/>
          <w:shd w:val="clear" w:color="auto" w:fill="FFFFFF"/>
        </w:rPr>
      </w:pPr>
      <w:r>
        <w:rPr>
          <w:rFonts w:ascii="Times New Roman" w:eastAsia="Times New Roman" w:hAnsi="Times New Roman" w:cs="Times New Roman"/>
          <w:i/>
          <w:sz w:val="24"/>
          <w:szCs w:val="24"/>
        </w:rPr>
        <w:t xml:space="preserve">Предмет: </w:t>
      </w:r>
      <w:r>
        <w:rPr>
          <w:rFonts w:ascii="Times New Roman" w:eastAsia="Times New Roman" w:hAnsi="Times New Roman" w:cs="Times New Roman"/>
          <w:sz w:val="24"/>
          <w:szCs w:val="24"/>
        </w:rPr>
        <w:t xml:space="preserve">применение </w:t>
      </w:r>
      <w:r w:rsidR="00274DC9">
        <w:rPr>
          <w:rFonts w:ascii="Times New Roman" w:eastAsia="Times New Roman" w:hAnsi="Times New Roman" w:cs="Times New Roman"/>
          <w:sz w:val="24"/>
          <w:szCs w:val="24"/>
        </w:rPr>
        <w:t>мобильного устройства</w:t>
      </w:r>
      <w:r>
        <w:rPr>
          <w:rFonts w:ascii="Times New Roman" w:eastAsia="Times New Roman" w:hAnsi="Times New Roman" w:cs="Times New Roman"/>
          <w:sz w:val="24"/>
          <w:szCs w:val="24"/>
        </w:rPr>
        <w:t xml:space="preserve"> при написании индивидуального проекта посредством технологии </w:t>
      </w:r>
      <w:r w:rsidR="00F9579F">
        <w:rPr>
          <w:rFonts w:ascii="Times New Roman" w:eastAsia="Times New Roman" w:hAnsi="Times New Roman" w:cs="Times New Roman"/>
          <w:sz w:val="24"/>
          <w:szCs w:val="24"/>
        </w:rPr>
        <w:t>"</w:t>
      </w:r>
      <w:r w:rsidR="00F9579F" w:rsidRPr="002B3A0E">
        <w:rPr>
          <w:rFonts w:ascii="Times New Roman" w:hAnsi="Times New Roman"/>
          <w:szCs w:val="24"/>
        </w:rPr>
        <w:t>Project tools</w:t>
      </w:r>
      <w:r w:rsidR="00F9579F">
        <w:rPr>
          <w:rFonts w:ascii="Times New Roman" w:hAnsi="Times New Roman"/>
          <w:szCs w:val="24"/>
        </w:rPr>
        <w:t xml:space="preserve">". </w:t>
      </w:r>
      <w:r w:rsidR="00F9579F">
        <w:rPr>
          <w:rFonts w:ascii="Times New Roman" w:hAnsi="Times New Roman" w:cs="Times New Roman"/>
          <w:sz w:val="24"/>
          <w:szCs w:val="24"/>
          <w:shd w:val="clear" w:color="auto" w:fill="FFFFFF"/>
        </w:rPr>
        <w:t xml:space="preserve"> </w:t>
      </w:r>
    </w:p>
    <w:p w:rsidR="00401499" w:rsidRDefault="00401499" w:rsidP="002B2CBF">
      <w:pPr>
        <w:spacing w:after="0" w:line="240" w:lineRule="auto"/>
        <w:ind w:firstLine="709"/>
        <w:jc w:val="both"/>
        <w:rPr>
          <w:rFonts w:ascii="Times New Roman" w:eastAsia="Times New Roman" w:hAnsi="Times New Roman" w:cs="Times New Roman"/>
          <w:sz w:val="24"/>
          <w:szCs w:val="24"/>
        </w:rPr>
      </w:pPr>
      <w:r w:rsidRPr="00401499">
        <w:rPr>
          <w:rFonts w:ascii="Times New Roman" w:eastAsia="Times New Roman" w:hAnsi="Times New Roman" w:cs="Times New Roman"/>
          <w:i/>
          <w:sz w:val="24"/>
          <w:szCs w:val="24"/>
        </w:rPr>
        <w:t>Цель</w:t>
      </w:r>
      <w:r>
        <w:rPr>
          <w:rFonts w:ascii="Times New Roman" w:eastAsia="Times New Roman" w:hAnsi="Times New Roman" w:cs="Times New Roman"/>
          <w:i/>
          <w:sz w:val="24"/>
          <w:szCs w:val="24"/>
        </w:rPr>
        <w:t xml:space="preserve">: </w:t>
      </w:r>
      <w:r w:rsidR="00347151" w:rsidRPr="00347151">
        <w:rPr>
          <w:rFonts w:ascii="Times New Roman" w:eastAsia="Times New Roman" w:hAnsi="Times New Roman" w:cs="Times New Roman"/>
          <w:sz w:val="24"/>
          <w:szCs w:val="24"/>
        </w:rPr>
        <w:t>выявить и</w:t>
      </w:r>
      <w:r w:rsidR="00347151">
        <w:rPr>
          <w:rFonts w:ascii="Times New Roman" w:eastAsia="Times New Roman" w:hAnsi="Times New Roman" w:cs="Times New Roman"/>
          <w:i/>
          <w:sz w:val="24"/>
          <w:szCs w:val="24"/>
        </w:rPr>
        <w:t xml:space="preserve"> </w:t>
      </w:r>
      <w:r w:rsidRPr="00971E27">
        <w:rPr>
          <w:rFonts w:ascii="Times New Roman" w:eastAsia="Times New Roman" w:hAnsi="Times New Roman" w:cs="Times New Roman"/>
          <w:sz w:val="24"/>
          <w:szCs w:val="24"/>
        </w:rPr>
        <w:t>обосновать</w:t>
      </w:r>
      <w:r w:rsidR="00347151">
        <w:rPr>
          <w:rFonts w:ascii="Times New Roman" w:eastAsia="Times New Roman" w:hAnsi="Times New Roman" w:cs="Times New Roman"/>
          <w:sz w:val="24"/>
          <w:szCs w:val="24"/>
        </w:rPr>
        <w:t xml:space="preserve"> эффективность</w:t>
      </w:r>
      <w:r w:rsidRPr="00971E27">
        <w:rPr>
          <w:rFonts w:ascii="Times New Roman" w:eastAsia="Times New Roman" w:hAnsi="Times New Roman" w:cs="Times New Roman"/>
          <w:sz w:val="24"/>
          <w:szCs w:val="24"/>
        </w:rPr>
        <w:t xml:space="preserve"> </w:t>
      </w:r>
      <w:r w:rsidR="00347151">
        <w:rPr>
          <w:rFonts w:ascii="Times New Roman" w:eastAsia="Times New Roman" w:hAnsi="Times New Roman" w:cs="Times New Roman"/>
          <w:sz w:val="24"/>
          <w:szCs w:val="24"/>
        </w:rPr>
        <w:t>применения технологии "</w:t>
      </w:r>
      <w:r w:rsidR="00F9579F" w:rsidRPr="00F9579F">
        <w:rPr>
          <w:rFonts w:ascii="Times New Roman" w:hAnsi="Times New Roman"/>
          <w:szCs w:val="24"/>
        </w:rPr>
        <w:t xml:space="preserve"> </w:t>
      </w:r>
      <w:r w:rsidR="00F9579F" w:rsidRPr="002B3A0E">
        <w:rPr>
          <w:rFonts w:ascii="Times New Roman" w:hAnsi="Times New Roman"/>
          <w:szCs w:val="24"/>
        </w:rPr>
        <w:t>Project tools</w:t>
      </w:r>
      <w:r w:rsidR="00F9579F">
        <w:rPr>
          <w:rFonts w:ascii="Times New Roman" w:hAnsi="Times New Roman"/>
          <w:szCs w:val="24"/>
        </w:rPr>
        <w:t xml:space="preserve"> </w:t>
      </w:r>
      <w:r w:rsidR="00347151">
        <w:rPr>
          <w:rFonts w:ascii="Times New Roman" w:hAnsi="Times New Roman" w:cs="Times New Roman"/>
          <w:sz w:val="24"/>
          <w:szCs w:val="24"/>
          <w:shd w:val="clear" w:color="auto" w:fill="FFFFFF"/>
        </w:rPr>
        <w:t>"</w:t>
      </w:r>
      <w:r w:rsidRPr="00971E27">
        <w:rPr>
          <w:rFonts w:ascii="Times New Roman" w:eastAsia="Times New Roman" w:hAnsi="Times New Roman" w:cs="Times New Roman"/>
          <w:sz w:val="24"/>
          <w:szCs w:val="24"/>
        </w:rPr>
        <w:t xml:space="preserve"> </w:t>
      </w:r>
      <w:r w:rsidR="00347151">
        <w:rPr>
          <w:rFonts w:ascii="Times New Roman" w:eastAsia="Times New Roman" w:hAnsi="Times New Roman" w:cs="Times New Roman"/>
          <w:sz w:val="24"/>
          <w:szCs w:val="24"/>
        </w:rPr>
        <w:t>при написании индивидуального проекта.</w:t>
      </w:r>
    </w:p>
    <w:p w:rsidR="00347151" w:rsidRDefault="00347151" w:rsidP="002B2CBF">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Задачи:</w:t>
      </w:r>
    </w:p>
    <w:p w:rsidR="00347151" w:rsidRPr="00C40E86" w:rsidRDefault="00347151" w:rsidP="002B2CB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347151">
        <w:rPr>
          <w:rFonts w:ascii="Times New Roman" w:eastAsia="Times New Roman" w:hAnsi="Times New Roman" w:cs="Times New Roman"/>
          <w:sz w:val="28"/>
          <w:szCs w:val="28"/>
        </w:rPr>
        <w:t xml:space="preserve"> </w:t>
      </w:r>
      <w:r w:rsidRPr="00C40E86">
        <w:rPr>
          <w:rFonts w:ascii="Times New Roman" w:eastAsia="Times New Roman" w:hAnsi="Times New Roman" w:cs="Times New Roman"/>
          <w:sz w:val="24"/>
          <w:szCs w:val="24"/>
        </w:rPr>
        <w:t xml:space="preserve">Провести анализ научной литературы по </w:t>
      </w:r>
      <w:r w:rsidR="00C40E86" w:rsidRPr="00C40E86">
        <w:rPr>
          <w:rFonts w:ascii="Times New Roman" w:eastAsia="Times New Roman" w:hAnsi="Times New Roman" w:cs="Times New Roman"/>
          <w:sz w:val="24"/>
          <w:szCs w:val="24"/>
        </w:rPr>
        <w:t>применению мобильных устройств в учебном процессе.</w:t>
      </w:r>
    </w:p>
    <w:p w:rsidR="00C40E86" w:rsidRPr="00C40E86" w:rsidRDefault="00347151" w:rsidP="002B2CBF">
      <w:pPr>
        <w:spacing w:after="0" w:line="240" w:lineRule="auto"/>
        <w:ind w:firstLine="709"/>
        <w:jc w:val="both"/>
        <w:rPr>
          <w:rFonts w:ascii="Times New Roman" w:eastAsia="Times New Roman" w:hAnsi="Times New Roman" w:cs="Times New Roman"/>
          <w:sz w:val="24"/>
          <w:szCs w:val="24"/>
        </w:rPr>
      </w:pPr>
      <w:r w:rsidRPr="00C40E86">
        <w:rPr>
          <w:rFonts w:ascii="Times New Roman" w:eastAsia="Times New Roman" w:hAnsi="Times New Roman" w:cs="Times New Roman"/>
          <w:sz w:val="24"/>
          <w:szCs w:val="24"/>
        </w:rPr>
        <w:t xml:space="preserve">2. </w:t>
      </w:r>
      <w:r w:rsidR="00C40E86" w:rsidRPr="00C40E86">
        <w:rPr>
          <w:rFonts w:ascii="Times New Roman" w:eastAsia="Times New Roman" w:hAnsi="Times New Roman" w:cs="Times New Roman"/>
          <w:sz w:val="24"/>
          <w:szCs w:val="24"/>
        </w:rPr>
        <w:t>Изучить проектную деятельность с позиции применения мобильных технологий.</w:t>
      </w:r>
    </w:p>
    <w:p w:rsidR="00347151" w:rsidRPr="00C40E86" w:rsidRDefault="00C40E86" w:rsidP="002B2CBF">
      <w:pPr>
        <w:spacing w:after="0" w:line="240" w:lineRule="auto"/>
        <w:ind w:firstLine="709"/>
        <w:jc w:val="both"/>
        <w:rPr>
          <w:rFonts w:ascii="Times New Roman" w:eastAsia="Times New Roman" w:hAnsi="Times New Roman" w:cs="Times New Roman"/>
          <w:sz w:val="24"/>
          <w:szCs w:val="24"/>
        </w:rPr>
      </w:pPr>
      <w:r w:rsidRPr="00C40E86">
        <w:rPr>
          <w:rFonts w:ascii="Times New Roman" w:eastAsia="Times New Roman" w:hAnsi="Times New Roman" w:cs="Times New Roman"/>
          <w:sz w:val="24"/>
          <w:szCs w:val="24"/>
        </w:rPr>
        <w:t>3. Выявить возможность применения технологии "</w:t>
      </w:r>
      <w:r w:rsidR="00F9579F" w:rsidRPr="00F9579F">
        <w:rPr>
          <w:rFonts w:ascii="Times New Roman" w:hAnsi="Times New Roman"/>
          <w:szCs w:val="24"/>
        </w:rPr>
        <w:t xml:space="preserve"> </w:t>
      </w:r>
      <w:r w:rsidR="00F9579F" w:rsidRPr="002B3A0E">
        <w:rPr>
          <w:rFonts w:ascii="Times New Roman" w:hAnsi="Times New Roman"/>
          <w:szCs w:val="24"/>
        </w:rPr>
        <w:t>Project tools</w:t>
      </w:r>
      <w:r w:rsidR="00F9579F">
        <w:rPr>
          <w:rFonts w:ascii="Times New Roman" w:hAnsi="Times New Roman"/>
          <w:szCs w:val="24"/>
        </w:rPr>
        <w:t xml:space="preserve"> </w:t>
      </w:r>
      <w:r w:rsidRPr="00C40E86">
        <w:rPr>
          <w:rFonts w:ascii="Times New Roman" w:hAnsi="Times New Roman" w:cs="Times New Roman"/>
          <w:sz w:val="24"/>
          <w:szCs w:val="24"/>
          <w:shd w:val="clear" w:color="auto" w:fill="FFFFFF"/>
        </w:rPr>
        <w:t>" при написании индивидуального проекта.</w:t>
      </w:r>
      <w:r w:rsidR="00347151" w:rsidRPr="00C40E86">
        <w:rPr>
          <w:rFonts w:ascii="Times New Roman" w:eastAsia="Times New Roman" w:hAnsi="Times New Roman" w:cs="Times New Roman"/>
          <w:sz w:val="24"/>
          <w:szCs w:val="24"/>
        </w:rPr>
        <w:t xml:space="preserve"> </w:t>
      </w:r>
    </w:p>
    <w:p w:rsidR="005B6B19" w:rsidRPr="00C40E86" w:rsidRDefault="005B6B19" w:rsidP="002B2CBF">
      <w:pPr>
        <w:numPr>
          <w:ilvl w:val="0"/>
          <w:numId w:val="2"/>
        </w:numPr>
        <w:spacing w:after="0" w:line="240" w:lineRule="auto"/>
        <w:ind w:left="0" w:firstLine="425"/>
        <w:jc w:val="both"/>
        <w:rPr>
          <w:rFonts w:ascii="Times New Roman" w:hAnsi="Times New Roman" w:cs="Times New Roman"/>
          <w:sz w:val="24"/>
          <w:szCs w:val="24"/>
        </w:rPr>
      </w:pPr>
      <w:r w:rsidRPr="00C40E86">
        <w:rPr>
          <w:rFonts w:ascii="Times New Roman" w:eastAsia="Times New Roman" w:hAnsi="Times New Roman" w:cs="Times New Roman"/>
          <w:sz w:val="24"/>
          <w:szCs w:val="24"/>
        </w:rPr>
        <w:t xml:space="preserve"> </w:t>
      </w:r>
      <w:r w:rsidR="00C40E86" w:rsidRPr="00C40E86">
        <w:rPr>
          <w:rFonts w:ascii="Times New Roman" w:eastAsia="Times New Roman" w:hAnsi="Times New Roman" w:cs="Times New Roman"/>
          <w:i/>
          <w:sz w:val="24"/>
          <w:szCs w:val="24"/>
        </w:rPr>
        <w:t>Методы исследования</w:t>
      </w:r>
      <w:r w:rsidR="00C40E86" w:rsidRPr="00C40E86">
        <w:rPr>
          <w:rFonts w:ascii="Times New Roman" w:eastAsia="Times New Roman" w:hAnsi="Times New Roman" w:cs="Times New Roman"/>
          <w:i/>
          <w:sz w:val="28"/>
          <w:szCs w:val="28"/>
        </w:rPr>
        <w:t>.</w:t>
      </w:r>
      <w:r w:rsidR="00C40E86" w:rsidRPr="00C40E86">
        <w:rPr>
          <w:rFonts w:ascii="Times New Roman" w:eastAsia="Times New Roman" w:hAnsi="Times New Roman" w:cs="Times New Roman"/>
          <w:sz w:val="28"/>
          <w:szCs w:val="28"/>
        </w:rPr>
        <w:t xml:space="preserve"> </w:t>
      </w:r>
      <w:r w:rsidR="00C40E86" w:rsidRPr="00C40E86">
        <w:rPr>
          <w:rFonts w:ascii="Times New Roman" w:eastAsia="Times New Roman" w:hAnsi="Times New Roman" w:cs="Times New Roman"/>
          <w:sz w:val="24"/>
          <w:szCs w:val="24"/>
        </w:rPr>
        <w:t xml:space="preserve">Теоретические: анализ предмета и проблемы исследования на основе изучения педагогической литературы, анализ собственной педагогической деятельности и передового педагогического опыта, систематизация и обобщение; эмпирические: педагогический эксперимент, наблюдение, </w:t>
      </w:r>
      <w:r w:rsidR="00C40E86">
        <w:rPr>
          <w:rFonts w:ascii="Times New Roman" w:eastAsia="Times New Roman" w:hAnsi="Times New Roman" w:cs="Times New Roman"/>
          <w:sz w:val="24"/>
          <w:szCs w:val="24"/>
        </w:rPr>
        <w:t>самооценка.</w:t>
      </w:r>
    </w:p>
    <w:p w:rsidR="00C40E86" w:rsidRPr="00415709" w:rsidRDefault="00C40E86" w:rsidP="00CE7475">
      <w:pPr>
        <w:spacing w:after="0" w:line="240" w:lineRule="auto"/>
        <w:ind w:firstLine="709"/>
        <w:jc w:val="both"/>
        <w:rPr>
          <w:rFonts w:ascii="Times New Roman" w:hAnsi="Times New Roman" w:cs="Times New Roman"/>
          <w:sz w:val="24"/>
          <w:szCs w:val="24"/>
        </w:rPr>
      </w:pPr>
      <w:r w:rsidRPr="00CE7475">
        <w:rPr>
          <w:rFonts w:ascii="Times New Roman" w:hAnsi="Times New Roman" w:cs="Times New Roman"/>
          <w:i/>
          <w:sz w:val="24"/>
          <w:szCs w:val="24"/>
        </w:rPr>
        <w:t>Теоретическая значимость проекта</w:t>
      </w:r>
      <w:r w:rsidRPr="00415709">
        <w:rPr>
          <w:rFonts w:ascii="Times New Roman" w:hAnsi="Times New Roman" w:cs="Times New Roman"/>
          <w:sz w:val="24"/>
          <w:szCs w:val="24"/>
        </w:rPr>
        <w:t xml:space="preserve"> состоит в следующем:</w:t>
      </w:r>
    </w:p>
    <w:p w:rsidR="00C40E86" w:rsidRPr="00415709" w:rsidRDefault="00C40E86" w:rsidP="00CE7475">
      <w:pPr>
        <w:spacing w:after="0" w:line="240" w:lineRule="auto"/>
        <w:jc w:val="both"/>
        <w:rPr>
          <w:rFonts w:ascii="Times New Roman" w:hAnsi="Times New Roman" w:cs="Times New Roman"/>
          <w:sz w:val="24"/>
          <w:szCs w:val="24"/>
        </w:rPr>
      </w:pPr>
      <w:r w:rsidRPr="00415709">
        <w:rPr>
          <w:rFonts w:ascii="Times New Roman" w:hAnsi="Times New Roman" w:cs="Times New Roman"/>
          <w:sz w:val="24"/>
          <w:szCs w:val="24"/>
        </w:rPr>
        <w:t xml:space="preserve"> - уточнены понятия </w:t>
      </w:r>
      <w:r w:rsidR="006D5AE2" w:rsidRPr="00415709">
        <w:rPr>
          <w:rFonts w:ascii="Times New Roman" w:hAnsi="Times New Roman" w:cs="Times New Roman"/>
          <w:sz w:val="24"/>
          <w:szCs w:val="24"/>
        </w:rPr>
        <w:t>"ИКТ</w:t>
      </w:r>
      <w:r w:rsidRPr="00415709">
        <w:rPr>
          <w:rFonts w:ascii="Times New Roman" w:hAnsi="Times New Roman" w:cs="Times New Roman"/>
          <w:sz w:val="24"/>
          <w:szCs w:val="24"/>
        </w:rPr>
        <w:t>", "метод проектов", "мобильн</w:t>
      </w:r>
      <w:r w:rsidR="000F5C6C" w:rsidRPr="00415709">
        <w:rPr>
          <w:rFonts w:ascii="Times New Roman" w:hAnsi="Times New Roman" w:cs="Times New Roman"/>
          <w:sz w:val="24"/>
          <w:szCs w:val="24"/>
        </w:rPr>
        <w:t>ое</w:t>
      </w:r>
      <w:r w:rsidRPr="00415709">
        <w:rPr>
          <w:rFonts w:ascii="Times New Roman" w:hAnsi="Times New Roman" w:cs="Times New Roman"/>
          <w:sz w:val="24"/>
          <w:szCs w:val="24"/>
        </w:rPr>
        <w:t xml:space="preserve"> </w:t>
      </w:r>
      <w:r w:rsidR="000F5C6C" w:rsidRPr="00415709">
        <w:rPr>
          <w:rFonts w:ascii="Times New Roman" w:hAnsi="Times New Roman" w:cs="Times New Roman"/>
          <w:sz w:val="24"/>
          <w:szCs w:val="24"/>
        </w:rPr>
        <w:t>обучение</w:t>
      </w:r>
      <w:r w:rsidRPr="00415709">
        <w:rPr>
          <w:rFonts w:ascii="Times New Roman" w:hAnsi="Times New Roman" w:cs="Times New Roman"/>
          <w:sz w:val="24"/>
          <w:szCs w:val="24"/>
        </w:rPr>
        <w:t>"</w:t>
      </w:r>
      <w:r w:rsidR="00716F85" w:rsidRPr="00415709">
        <w:rPr>
          <w:rFonts w:ascii="Times New Roman" w:hAnsi="Times New Roman" w:cs="Times New Roman"/>
          <w:sz w:val="24"/>
          <w:szCs w:val="24"/>
        </w:rPr>
        <w:t>, "</w:t>
      </w:r>
      <w:r w:rsidR="00274DC9" w:rsidRPr="00415709">
        <w:rPr>
          <w:rFonts w:ascii="Times New Roman" w:hAnsi="Times New Roman" w:cs="Times New Roman"/>
          <w:sz w:val="24"/>
          <w:szCs w:val="24"/>
        </w:rPr>
        <w:t>технология</w:t>
      </w:r>
      <w:r w:rsidR="00716F85" w:rsidRPr="00415709">
        <w:rPr>
          <w:rFonts w:ascii="Times New Roman" w:hAnsi="Times New Roman" w:cs="Times New Roman"/>
          <w:sz w:val="24"/>
          <w:szCs w:val="24"/>
        </w:rPr>
        <w:t>"</w:t>
      </w:r>
      <w:r w:rsidR="00415709" w:rsidRPr="00415709">
        <w:rPr>
          <w:rFonts w:ascii="Times New Roman" w:hAnsi="Times New Roman" w:cs="Times New Roman"/>
          <w:sz w:val="24"/>
          <w:szCs w:val="24"/>
        </w:rPr>
        <w:t>;</w:t>
      </w:r>
    </w:p>
    <w:p w:rsidR="00C40E86" w:rsidRPr="00415709" w:rsidRDefault="00C40E86" w:rsidP="00CE7475">
      <w:pPr>
        <w:spacing w:after="0" w:line="240" w:lineRule="auto"/>
        <w:jc w:val="both"/>
        <w:rPr>
          <w:rFonts w:ascii="Times New Roman" w:hAnsi="Times New Roman" w:cs="Times New Roman"/>
          <w:sz w:val="24"/>
          <w:szCs w:val="24"/>
        </w:rPr>
      </w:pPr>
      <w:r w:rsidRPr="00415709">
        <w:rPr>
          <w:rFonts w:ascii="Times New Roman" w:hAnsi="Times New Roman" w:cs="Times New Roman"/>
          <w:sz w:val="24"/>
          <w:szCs w:val="24"/>
        </w:rPr>
        <w:t>  -  описаны функциональные инструменты  мобильных приложений как средства для написания проекта</w:t>
      </w:r>
      <w:r w:rsidR="00415709" w:rsidRPr="00415709">
        <w:rPr>
          <w:rFonts w:ascii="Times New Roman" w:hAnsi="Times New Roman" w:cs="Times New Roman"/>
          <w:sz w:val="24"/>
          <w:szCs w:val="24"/>
        </w:rPr>
        <w:t>;</w:t>
      </w:r>
      <w:r w:rsidRPr="00415709">
        <w:rPr>
          <w:rFonts w:ascii="Times New Roman" w:hAnsi="Times New Roman" w:cs="Times New Roman"/>
          <w:sz w:val="24"/>
          <w:szCs w:val="24"/>
        </w:rPr>
        <w:t xml:space="preserve"> </w:t>
      </w:r>
    </w:p>
    <w:p w:rsidR="00BD0298" w:rsidRPr="00415709" w:rsidRDefault="00BD0298" w:rsidP="00CE7475">
      <w:pPr>
        <w:spacing w:after="0" w:line="240" w:lineRule="auto"/>
        <w:jc w:val="both"/>
        <w:rPr>
          <w:rFonts w:ascii="Times New Roman" w:hAnsi="Times New Roman" w:cs="Times New Roman"/>
          <w:sz w:val="24"/>
          <w:szCs w:val="24"/>
        </w:rPr>
      </w:pPr>
      <w:r w:rsidRPr="00415709">
        <w:rPr>
          <w:rFonts w:ascii="Times New Roman" w:hAnsi="Times New Roman" w:cs="Times New Roman"/>
          <w:sz w:val="24"/>
          <w:szCs w:val="24"/>
        </w:rPr>
        <w:t>- обоснованы образовательные возможности технологии  "</w:t>
      </w:r>
      <w:r w:rsidR="00F9579F" w:rsidRPr="00415709">
        <w:rPr>
          <w:rFonts w:ascii="Times New Roman" w:hAnsi="Times New Roman" w:cs="Times New Roman"/>
          <w:sz w:val="24"/>
          <w:szCs w:val="24"/>
        </w:rPr>
        <w:t xml:space="preserve"> Project tools</w:t>
      </w:r>
      <w:r w:rsidRPr="00415709">
        <w:rPr>
          <w:rFonts w:ascii="Times New Roman" w:hAnsi="Times New Roman" w:cs="Times New Roman"/>
          <w:sz w:val="24"/>
          <w:szCs w:val="24"/>
        </w:rPr>
        <w:t>"</w:t>
      </w:r>
      <w:r w:rsidR="00415709" w:rsidRPr="00415709">
        <w:rPr>
          <w:rFonts w:ascii="Times New Roman" w:hAnsi="Times New Roman" w:cs="Times New Roman"/>
          <w:sz w:val="24"/>
          <w:szCs w:val="24"/>
        </w:rPr>
        <w:t>;</w:t>
      </w:r>
      <w:r w:rsidRPr="00415709">
        <w:rPr>
          <w:rFonts w:ascii="Times New Roman" w:hAnsi="Times New Roman" w:cs="Times New Roman"/>
          <w:sz w:val="24"/>
          <w:szCs w:val="24"/>
        </w:rPr>
        <w:t xml:space="preserve"> </w:t>
      </w:r>
    </w:p>
    <w:p w:rsidR="00BD0298" w:rsidRPr="00CE7475" w:rsidRDefault="00BD0298" w:rsidP="00CE7475">
      <w:pPr>
        <w:spacing w:after="0" w:line="240" w:lineRule="auto"/>
        <w:ind w:firstLine="709"/>
        <w:jc w:val="both"/>
        <w:rPr>
          <w:rFonts w:ascii="Times New Roman" w:hAnsi="Times New Roman" w:cs="Times New Roman"/>
          <w:i/>
          <w:sz w:val="24"/>
          <w:szCs w:val="24"/>
        </w:rPr>
      </w:pPr>
      <w:r w:rsidRPr="00CE7475">
        <w:rPr>
          <w:rFonts w:ascii="Times New Roman" w:hAnsi="Times New Roman" w:cs="Times New Roman"/>
          <w:i/>
          <w:sz w:val="24"/>
          <w:szCs w:val="24"/>
        </w:rPr>
        <w:t xml:space="preserve">Практическая значимость исследования заключается в следующем: </w:t>
      </w:r>
    </w:p>
    <w:p w:rsidR="00BD0298" w:rsidRPr="00CE7475" w:rsidRDefault="00BD0298" w:rsidP="00CE7475">
      <w:pPr>
        <w:spacing w:after="0" w:line="240" w:lineRule="auto"/>
        <w:jc w:val="both"/>
        <w:rPr>
          <w:rFonts w:ascii="Times New Roman" w:hAnsi="Times New Roman" w:cs="Times New Roman"/>
          <w:i/>
          <w:sz w:val="24"/>
          <w:szCs w:val="24"/>
        </w:rPr>
      </w:pPr>
      <w:r w:rsidRPr="00CE7475">
        <w:rPr>
          <w:rFonts w:ascii="Times New Roman" w:hAnsi="Times New Roman" w:cs="Times New Roman"/>
          <w:i/>
          <w:sz w:val="24"/>
          <w:szCs w:val="24"/>
        </w:rPr>
        <w:t xml:space="preserve">для обучающихся: </w:t>
      </w:r>
    </w:p>
    <w:p w:rsidR="002B2CBF" w:rsidRPr="005010A1" w:rsidRDefault="002B2CBF" w:rsidP="005010A1">
      <w:pPr>
        <w:pStyle w:val="a9"/>
        <w:numPr>
          <w:ilvl w:val="0"/>
          <w:numId w:val="19"/>
        </w:numPr>
        <w:spacing w:after="0" w:line="240" w:lineRule="auto"/>
        <w:jc w:val="both"/>
        <w:rPr>
          <w:rFonts w:ascii="Times New Roman" w:hAnsi="Times New Roman" w:cs="Times New Roman"/>
          <w:sz w:val="24"/>
          <w:szCs w:val="24"/>
        </w:rPr>
      </w:pPr>
      <w:r w:rsidRPr="005010A1">
        <w:rPr>
          <w:rFonts w:ascii="Times New Roman" w:hAnsi="Times New Roman" w:cs="Times New Roman"/>
          <w:sz w:val="24"/>
          <w:szCs w:val="24"/>
        </w:rPr>
        <w:t>мобильное обучение включает форматы, которые обеспечивают лучшее восприятие, запоминание и поиск материала;</w:t>
      </w:r>
    </w:p>
    <w:p w:rsidR="007369F8" w:rsidRPr="005010A1" w:rsidRDefault="007369F8" w:rsidP="005010A1">
      <w:pPr>
        <w:pStyle w:val="a9"/>
        <w:numPr>
          <w:ilvl w:val="0"/>
          <w:numId w:val="19"/>
        </w:numPr>
        <w:spacing w:after="0" w:line="240" w:lineRule="auto"/>
        <w:jc w:val="both"/>
        <w:rPr>
          <w:rFonts w:ascii="Times New Roman" w:hAnsi="Times New Roman" w:cs="Times New Roman"/>
          <w:sz w:val="24"/>
          <w:szCs w:val="24"/>
        </w:rPr>
      </w:pPr>
      <w:r w:rsidRPr="005010A1">
        <w:rPr>
          <w:rFonts w:ascii="Times New Roman" w:hAnsi="Times New Roman" w:cs="Times New Roman"/>
          <w:sz w:val="24"/>
          <w:szCs w:val="24"/>
        </w:rPr>
        <w:t>развитие творческих способностей;</w:t>
      </w:r>
    </w:p>
    <w:p w:rsidR="00BD0298" w:rsidRPr="005010A1" w:rsidRDefault="00BD0298" w:rsidP="005010A1">
      <w:pPr>
        <w:pStyle w:val="a9"/>
        <w:numPr>
          <w:ilvl w:val="0"/>
          <w:numId w:val="19"/>
        </w:numPr>
        <w:spacing w:after="0" w:line="240" w:lineRule="auto"/>
        <w:jc w:val="both"/>
        <w:rPr>
          <w:rFonts w:ascii="Times New Roman" w:hAnsi="Times New Roman" w:cs="Times New Roman"/>
          <w:sz w:val="24"/>
          <w:szCs w:val="24"/>
        </w:rPr>
      </w:pPr>
      <w:r w:rsidRPr="005010A1">
        <w:rPr>
          <w:rFonts w:ascii="Times New Roman" w:hAnsi="Times New Roman" w:cs="Times New Roman"/>
          <w:sz w:val="24"/>
          <w:szCs w:val="24"/>
        </w:rPr>
        <w:t xml:space="preserve">использование описанных инструментов "Projekt </w:t>
      </w:r>
      <w:r w:rsidR="007369F8" w:rsidRPr="005010A1">
        <w:rPr>
          <w:rFonts w:ascii="Times New Roman" w:hAnsi="Times New Roman" w:cs="Times New Roman"/>
          <w:sz w:val="24"/>
          <w:szCs w:val="24"/>
        </w:rPr>
        <w:t>tools</w:t>
      </w:r>
      <w:r w:rsidRPr="005010A1">
        <w:rPr>
          <w:rFonts w:ascii="Times New Roman" w:hAnsi="Times New Roman" w:cs="Times New Roman"/>
          <w:sz w:val="24"/>
          <w:szCs w:val="24"/>
        </w:rPr>
        <w:t xml:space="preserve">" поможет обучающимся представить свои </w:t>
      </w:r>
      <w:r w:rsidR="00716F85" w:rsidRPr="005010A1">
        <w:rPr>
          <w:rFonts w:ascii="Times New Roman" w:hAnsi="Times New Roman" w:cs="Times New Roman"/>
          <w:sz w:val="24"/>
          <w:szCs w:val="24"/>
        </w:rPr>
        <w:t>проекты в новой форме</w:t>
      </w:r>
      <w:r w:rsidR="005010A1" w:rsidRPr="005010A1">
        <w:rPr>
          <w:rFonts w:ascii="Times New Roman" w:hAnsi="Times New Roman" w:cs="Times New Roman"/>
          <w:sz w:val="24"/>
          <w:szCs w:val="24"/>
        </w:rPr>
        <w:t>;</w:t>
      </w:r>
    </w:p>
    <w:p w:rsidR="00415709" w:rsidRPr="005010A1" w:rsidRDefault="00415709" w:rsidP="005010A1">
      <w:pPr>
        <w:pStyle w:val="a9"/>
        <w:numPr>
          <w:ilvl w:val="0"/>
          <w:numId w:val="19"/>
        </w:numPr>
        <w:spacing w:after="0" w:line="240" w:lineRule="auto"/>
        <w:jc w:val="both"/>
        <w:rPr>
          <w:rFonts w:ascii="Times New Roman" w:hAnsi="Times New Roman" w:cs="Times New Roman"/>
          <w:sz w:val="24"/>
          <w:szCs w:val="24"/>
        </w:rPr>
      </w:pPr>
      <w:r w:rsidRPr="005010A1">
        <w:rPr>
          <w:rFonts w:ascii="Times New Roman" w:hAnsi="Times New Roman" w:cs="Times New Roman"/>
          <w:sz w:val="24"/>
          <w:szCs w:val="24"/>
        </w:rPr>
        <w:t>обучение в любое время и в любом месте</w:t>
      </w:r>
      <w:r w:rsidR="005010A1" w:rsidRPr="005010A1">
        <w:rPr>
          <w:rFonts w:ascii="Times New Roman" w:hAnsi="Times New Roman" w:cs="Times New Roman"/>
          <w:sz w:val="24"/>
          <w:szCs w:val="24"/>
        </w:rPr>
        <w:t>.</w:t>
      </w:r>
    </w:p>
    <w:p w:rsidR="00BD0298" w:rsidRPr="00CE7475" w:rsidRDefault="00BD0298" w:rsidP="00CE7475">
      <w:pPr>
        <w:spacing w:after="0" w:line="240" w:lineRule="auto"/>
        <w:jc w:val="both"/>
        <w:rPr>
          <w:rFonts w:ascii="Times New Roman" w:hAnsi="Times New Roman" w:cs="Times New Roman"/>
          <w:i/>
          <w:sz w:val="24"/>
          <w:szCs w:val="24"/>
        </w:rPr>
      </w:pPr>
      <w:r w:rsidRPr="00CE7475">
        <w:rPr>
          <w:rFonts w:ascii="Times New Roman" w:hAnsi="Times New Roman" w:cs="Times New Roman"/>
          <w:i/>
          <w:sz w:val="24"/>
          <w:szCs w:val="24"/>
        </w:rPr>
        <w:t>Для педагогического коллектива:</w:t>
      </w:r>
    </w:p>
    <w:p w:rsidR="00BD0298" w:rsidRPr="005010A1" w:rsidRDefault="007369F8" w:rsidP="005010A1">
      <w:pPr>
        <w:spacing w:after="0" w:line="240" w:lineRule="auto"/>
        <w:ind w:left="426"/>
        <w:jc w:val="both"/>
        <w:rPr>
          <w:rFonts w:ascii="Times New Roman" w:hAnsi="Times New Roman" w:cs="Times New Roman"/>
          <w:sz w:val="24"/>
          <w:szCs w:val="24"/>
        </w:rPr>
      </w:pPr>
      <w:r w:rsidRPr="005010A1">
        <w:rPr>
          <w:rFonts w:ascii="Times New Roman" w:hAnsi="Times New Roman" w:cs="Times New Roman"/>
          <w:sz w:val="24"/>
          <w:szCs w:val="24"/>
        </w:rPr>
        <w:t xml:space="preserve">- технология "Projekt tools" представляет </w:t>
      </w:r>
      <w:r w:rsidR="00415709" w:rsidRPr="005010A1">
        <w:rPr>
          <w:rFonts w:ascii="Times New Roman" w:hAnsi="Times New Roman" w:cs="Times New Roman"/>
          <w:sz w:val="24"/>
          <w:szCs w:val="24"/>
        </w:rPr>
        <w:t>возможность активно использовать цифровые ресурсы в процессе обучения, что является неотъемлемым условием реализации ФГОС СПО</w:t>
      </w:r>
      <w:r w:rsidR="00BD0298" w:rsidRPr="005010A1">
        <w:rPr>
          <w:rFonts w:ascii="Times New Roman" w:hAnsi="Times New Roman" w:cs="Times New Roman"/>
          <w:sz w:val="24"/>
          <w:szCs w:val="24"/>
        </w:rPr>
        <w:t>;</w:t>
      </w:r>
    </w:p>
    <w:p w:rsidR="00BD0298" w:rsidRPr="005010A1" w:rsidRDefault="007369F8" w:rsidP="005010A1">
      <w:pPr>
        <w:spacing w:after="0" w:line="240" w:lineRule="auto"/>
        <w:ind w:left="426"/>
        <w:jc w:val="both"/>
        <w:rPr>
          <w:rFonts w:ascii="Times New Roman" w:hAnsi="Times New Roman" w:cs="Times New Roman"/>
          <w:sz w:val="24"/>
          <w:szCs w:val="24"/>
        </w:rPr>
      </w:pPr>
      <w:r w:rsidRPr="005010A1">
        <w:rPr>
          <w:rFonts w:ascii="Times New Roman" w:hAnsi="Times New Roman" w:cs="Times New Roman"/>
          <w:sz w:val="24"/>
          <w:szCs w:val="24"/>
        </w:rPr>
        <w:t xml:space="preserve">- </w:t>
      </w:r>
      <w:r w:rsidR="00BD0298" w:rsidRPr="005010A1">
        <w:rPr>
          <w:rFonts w:ascii="Times New Roman" w:hAnsi="Times New Roman" w:cs="Times New Roman"/>
          <w:sz w:val="24"/>
          <w:szCs w:val="24"/>
        </w:rPr>
        <w:t xml:space="preserve">возможность реализовать </w:t>
      </w:r>
      <w:r w:rsidRPr="005010A1">
        <w:rPr>
          <w:rFonts w:ascii="Times New Roman" w:hAnsi="Times New Roman" w:cs="Times New Roman"/>
          <w:sz w:val="24"/>
          <w:szCs w:val="24"/>
        </w:rPr>
        <w:t>самостоятельную</w:t>
      </w:r>
      <w:r w:rsidR="00BD0298" w:rsidRPr="005010A1">
        <w:rPr>
          <w:rFonts w:ascii="Times New Roman" w:hAnsi="Times New Roman" w:cs="Times New Roman"/>
          <w:sz w:val="24"/>
          <w:szCs w:val="24"/>
        </w:rPr>
        <w:t xml:space="preserve"> работу </w:t>
      </w:r>
      <w:r w:rsidRPr="005010A1">
        <w:rPr>
          <w:rFonts w:ascii="Times New Roman" w:hAnsi="Times New Roman" w:cs="Times New Roman"/>
          <w:sz w:val="24"/>
          <w:szCs w:val="24"/>
        </w:rPr>
        <w:t>с обучающимися</w:t>
      </w:r>
      <w:r w:rsidR="00415709" w:rsidRPr="005010A1">
        <w:rPr>
          <w:rFonts w:ascii="Times New Roman" w:hAnsi="Times New Roman" w:cs="Times New Roman"/>
          <w:sz w:val="24"/>
          <w:szCs w:val="24"/>
        </w:rPr>
        <w:t xml:space="preserve">; </w:t>
      </w:r>
    </w:p>
    <w:p w:rsidR="00415709" w:rsidRPr="005010A1" w:rsidRDefault="00415709" w:rsidP="005010A1">
      <w:pPr>
        <w:spacing w:after="0" w:line="240" w:lineRule="auto"/>
        <w:ind w:left="426"/>
        <w:jc w:val="both"/>
        <w:rPr>
          <w:rFonts w:ascii="Times New Roman" w:hAnsi="Times New Roman" w:cs="Times New Roman"/>
          <w:sz w:val="24"/>
          <w:szCs w:val="24"/>
        </w:rPr>
      </w:pPr>
      <w:r w:rsidRPr="005010A1">
        <w:rPr>
          <w:rFonts w:ascii="Times New Roman" w:hAnsi="Times New Roman" w:cs="Times New Roman"/>
          <w:sz w:val="24"/>
          <w:szCs w:val="24"/>
        </w:rPr>
        <w:t>- сэкономить время на консультациях по написанию проектах;</w:t>
      </w:r>
    </w:p>
    <w:p w:rsidR="00CE7475" w:rsidRPr="005010A1" w:rsidRDefault="007369F8" w:rsidP="005010A1">
      <w:pPr>
        <w:spacing w:after="0" w:line="240" w:lineRule="auto"/>
        <w:ind w:left="426"/>
        <w:jc w:val="both"/>
        <w:rPr>
          <w:rFonts w:ascii="Times New Roman" w:eastAsia="Times New Roman" w:hAnsi="Times New Roman" w:cs="Times New Roman"/>
          <w:color w:val="000000" w:themeColor="text1"/>
          <w:sz w:val="24"/>
          <w:szCs w:val="24"/>
        </w:rPr>
      </w:pPr>
      <w:r w:rsidRPr="005010A1">
        <w:rPr>
          <w:rFonts w:ascii="Times New Roman" w:hAnsi="Times New Roman" w:cs="Times New Roman"/>
          <w:sz w:val="24"/>
          <w:szCs w:val="24"/>
        </w:rPr>
        <w:t xml:space="preserve">- </w:t>
      </w:r>
      <w:r w:rsidR="00CE7475" w:rsidRPr="005010A1">
        <w:rPr>
          <w:rFonts w:ascii="Times New Roman" w:eastAsia="Times New Roman" w:hAnsi="Times New Roman" w:cs="Times New Roman"/>
          <w:color w:val="000000" w:themeColor="text1"/>
          <w:sz w:val="24"/>
          <w:szCs w:val="24"/>
        </w:rPr>
        <w:t>достигается высокая степень соци</w:t>
      </w:r>
      <w:r w:rsidR="00CE7475" w:rsidRPr="005010A1">
        <w:rPr>
          <w:rFonts w:ascii="Times New Roman" w:eastAsia="Times New Roman" w:hAnsi="Times New Roman" w:cs="Times New Roman"/>
          <w:color w:val="000000" w:themeColor="text1"/>
          <w:sz w:val="24"/>
          <w:szCs w:val="24"/>
        </w:rPr>
        <w:softHyphen/>
        <w:t>ализации обучающихся, развитие ком</w:t>
      </w:r>
      <w:r w:rsidR="00CE7475" w:rsidRPr="005010A1">
        <w:rPr>
          <w:rFonts w:ascii="Times New Roman" w:eastAsia="Times New Roman" w:hAnsi="Times New Roman" w:cs="Times New Roman"/>
          <w:color w:val="000000" w:themeColor="text1"/>
          <w:sz w:val="24"/>
          <w:szCs w:val="24"/>
        </w:rPr>
        <w:softHyphen/>
        <w:t>муникативных компетенций;</w:t>
      </w:r>
    </w:p>
    <w:p w:rsidR="00BD0298" w:rsidRPr="005010A1" w:rsidRDefault="00CE7475" w:rsidP="005010A1">
      <w:pPr>
        <w:spacing w:after="0" w:line="240" w:lineRule="auto"/>
        <w:ind w:left="426"/>
        <w:jc w:val="both"/>
        <w:rPr>
          <w:rFonts w:ascii="Times New Roman" w:hAnsi="Times New Roman" w:cs="Times New Roman"/>
          <w:sz w:val="24"/>
          <w:szCs w:val="24"/>
        </w:rPr>
      </w:pPr>
      <w:r w:rsidRPr="005010A1">
        <w:rPr>
          <w:rFonts w:ascii="Times New Roman" w:eastAsia="Times New Roman" w:hAnsi="Times New Roman" w:cs="Times New Roman"/>
          <w:color w:val="000000" w:themeColor="text1"/>
          <w:sz w:val="24"/>
          <w:szCs w:val="24"/>
        </w:rPr>
        <w:t>- непрерывность в образовании</w:t>
      </w:r>
      <w:r w:rsidR="005010A1">
        <w:rPr>
          <w:rFonts w:ascii="Times New Roman" w:hAnsi="Times New Roman" w:cs="Times New Roman"/>
          <w:sz w:val="24"/>
          <w:szCs w:val="24"/>
        </w:rPr>
        <w:t>.</w:t>
      </w:r>
    </w:p>
    <w:p w:rsidR="00BD0298" w:rsidRPr="00CE7475" w:rsidRDefault="00BD0298" w:rsidP="00CE7475">
      <w:pPr>
        <w:spacing w:after="0" w:line="240" w:lineRule="auto"/>
        <w:jc w:val="both"/>
        <w:rPr>
          <w:rFonts w:ascii="Times New Roman" w:hAnsi="Times New Roman" w:cs="Times New Roman"/>
          <w:i/>
          <w:sz w:val="24"/>
          <w:szCs w:val="24"/>
        </w:rPr>
      </w:pPr>
      <w:r w:rsidRPr="00CE7475">
        <w:rPr>
          <w:rFonts w:ascii="Times New Roman" w:hAnsi="Times New Roman" w:cs="Times New Roman"/>
          <w:i/>
          <w:sz w:val="24"/>
          <w:szCs w:val="24"/>
        </w:rPr>
        <w:t>Для родителей:</w:t>
      </w:r>
    </w:p>
    <w:p w:rsidR="00BD0298" w:rsidRPr="00CE7475" w:rsidRDefault="00CE7475" w:rsidP="00CE74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возможность использование данных инструментов в своей профессиональной деятельности; возможность оказать помощь своему ребенку в случае затруднений, т.к</w:t>
      </w:r>
      <w:r w:rsidR="00BD0298" w:rsidRPr="00CE7475">
        <w:rPr>
          <w:rFonts w:ascii="Times New Roman" w:hAnsi="Times New Roman" w:cs="Times New Roman"/>
          <w:sz w:val="24"/>
          <w:szCs w:val="24"/>
        </w:rPr>
        <w:t>.</w:t>
      </w:r>
      <w:r>
        <w:rPr>
          <w:rFonts w:ascii="Times New Roman" w:hAnsi="Times New Roman" w:cs="Times New Roman"/>
          <w:sz w:val="24"/>
          <w:szCs w:val="24"/>
        </w:rPr>
        <w:t xml:space="preserve"> алгоритм действий учащегося прописан четко, последовательно и системно.</w:t>
      </w:r>
    </w:p>
    <w:p w:rsidR="00BD0298" w:rsidRPr="00CE7475" w:rsidRDefault="00BD0298" w:rsidP="00CE7475">
      <w:pPr>
        <w:spacing w:after="0" w:line="240" w:lineRule="auto"/>
        <w:jc w:val="both"/>
        <w:rPr>
          <w:rFonts w:ascii="Times New Roman" w:hAnsi="Times New Roman" w:cs="Times New Roman"/>
          <w:sz w:val="24"/>
          <w:szCs w:val="24"/>
        </w:rPr>
      </w:pPr>
      <w:r w:rsidRPr="00CE7475">
        <w:rPr>
          <w:rFonts w:ascii="Times New Roman" w:hAnsi="Times New Roman" w:cs="Times New Roman"/>
          <w:i/>
          <w:sz w:val="24"/>
          <w:szCs w:val="24"/>
        </w:rPr>
        <w:t>Для социума</w:t>
      </w:r>
      <w:r w:rsidRPr="00CE7475">
        <w:rPr>
          <w:rFonts w:ascii="Times New Roman" w:hAnsi="Times New Roman" w:cs="Times New Roman"/>
          <w:sz w:val="24"/>
          <w:szCs w:val="24"/>
        </w:rPr>
        <w:t>: разработанн</w:t>
      </w:r>
      <w:r w:rsidR="007369F8" w:rsidRPr="00CE7475">
        <w:rPr>
          <w:rFonts w:ascii="Times New Roman" w:hAnsi="Times New Roman" w:cs="Times New Roman"/>
          <w:sz w:val="24"/>
          <w:szCs w:val="24"/>
        </w:rPr>
        <w:t>ая</w:t>
      </w:r>
      <w:r w:rsidRPr="00CE7475">
        <w:rPr>
          <w:rFonts w:ascii="Times New Roman" w:hAnsi="Times New Roman" w:cs="Times New Roman"/>
          <w:sz w:val="24"/>
          <w:szCs w:val="24"/>
        </w:rPr>
        <w:t xml:space="preserve"> </w:t>
      </w:r>
      <w:r w:rsidR="007369F8" w:rsidRPr="00CE7475">
        <w:rPr>
          <w:rFonts w:ascii="Times New Roman" w:hAnsi="Times New Roman" w:cs="Times New Roman"/>
          <w:sz w:val="24"/>
          <w:szCs w:val="24"/>
        </w:rPr>
        <w:t>технология</w:t>
      </w:r>
      <w:r w:rsidRPr="00CE7475">
        <w:rPr>
          <w:rFonts w:ascii="Times New Roman" w:hAnsi="Times New Roman" w:cs="Times New Roman"/>
          <w:sz w:val="24"/>
          <w:szCs w:val="24"/>
        </w:rPr>
        <w:t xml:space="preserve"> </w:t>
      </w:r>
      <w:r w:rsidR="007369F8" w:rsidRPr="00CE7475">
        <w:rPr>
          <w:rFonts w:ascii="Times New Roman" w:hAnsi="Times New Roman" w:cs="Times New Roman"/>
          <w:sz w:val="24"/>
          <w:szCs w:val="24"/>
        </w:rPr>
        <w:t>лежит в основе  дальновидного цифрового подхода к жизни</w:t>
      </w:r>
      <w:r w:rsidR="00CE7475">
        <w:rPr>
          <w:rFonts w:ascii="Times New Roman" w:hAnsi="Times New Roman" w:cs="Times New Roman"/>
          <w:sz w:val="24"/>
          <w:szCs w:val="24"/>
        </w:rPr>
        <w:t xml:space="preserve"> - модернизации образования на более высокий уровень</w:t>
      </w:r>
      <w:r w:rsidR="00415709" w:rsidRPr="00CE7475">
        <w:rPr>
          <w:rFonts w:ascii="Times New Roman" w:hAnsi="Times New Roman" w:cs="Times New Roman"/>
          <w:sz w:val="24"/>
          <w:szCs w:val="24"/>
        </w:rPr>
        <w:t>; дает возможность учиться людям с ограниченными возможностями</w:t>
      </w:r>
      <w:r w:rsidR="00CE7475">
        <w:rPr>
          <w:rFonts w:ascii="Times New Roman" w:hAnsi="Times New Roman" w:cs="Times New Roman"/>
          <w:sz w:val="24"/>
          <w:szCs w:val="24"/>
        </w:rPr>
        <w:t>; персонализация обучения.</w:t>
      </w:r>
      <w:r w:rsidR="00415709" w:rsidRPr="00CE7475">
        <w:rPr>
          <w:rFonts w:ascii="Times New Roman" w:hAnsi="Times New Roman" w:cs="Times New Roman"/>
          <w:sz w:val="24"/>
          <w:szCs w:val="24"/>
        </w:rPr>
        <w:t xml:space="preserve"> </w:t>
      </w:r>
    </w:p>
    <w:p w:rsidR="005010A1" w:rsidRDefault="005010A1">
      <w:pPr>
        <w:rPr>
          <w:rFonts w:ascii="Times New Roman" w:hAnsi="Times New Roman" w:cs="Times New Roman"/>
          <w:b/>
          <w:sz w:val="24"/>
          <w:szCs w:val="24"/>
        </w:rPr>
      </w:pPr>
      <w:r>
        <w:rPr>
          <w:rFonts w:ascii="Times New Roman" w:hAnsi="Times New Roman" w:cs="Times New Roman"/>
          <w:b/>
          <w:sz w:val="24"/>
          <w:szCs w:val="24"/>
        </w:rPr>
        <w:br w:type="page"/>
      </w:r>
    </w:p>
    <w:p w:rsidR="00F5149D" w:rsidRDefault="00F5149D" w:rsidP="00F5149D">
      <w:pPr>
        <w:jc w:val="both"/>
        <w:rPr>
          <w:rFonts w:ascii="Times New Roman" w:hAnsi="Times New Roman" w:cs="Times New Roman"/>
          <w:b/>
          <w:sz w:val="24"/>
          <w:szCs w:val="24"/>
        </w:rPr>
      </w:pPr>
      <w:r w:rsidRPr="00971E27">
        <w:rPr>
          <w:rFonts w:ascii="Times New Roman" w:hAnsi="Times New Roman" w:cs="Times New Roman"/>
          <w:b/>
          <w:sz w:val="24"/>
          <w:szCs w:val="24"/>
        </w:rPr>
        <w:lastRenderedPageBreak/>
        <w:t xml:space="preserve">1 </w:t>
      </w:r>
      <w:r>
        <w:rPr>
          <w:rFonts w:ascii="Times New Roman" w:hAnsi="Times New Roman" w:cs="Times New Roman"/>
          <w:b/>
          <w:sz w:val="24"/>
          <w:szCs w:val="24"/>
        </w:rPr>
        <w:t>ИНФОРМАЦИОННО - КОММУНИКАТИВНЫЕ ТЕХНОЛОГИИ В СОВРЕМЕННОМ ОБРАЗОВАНИИ</w:t>
      </w:r>
    </w:p>
    <w:p w:rsidR="00F5149D" w:rsidRDefault="005010A1" w:rsidP="00F5149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ПОНЯТИЕ И</w:t>
      </w:r>
      <w:r w:rsidR="005E77AE">
        <w:rPr>
          <w:rFonts w:ascii="Times New Roman" w:eastAsia="Times New Roman" w:hAnsi="Times New Roman" w:cs="Times New Roman"/>
          <w:sz w:val="24"/>
          <w:szCs w:val="24"/>
        </w:rPr>
        <w:t>НФОРМАЦИОННО-КОММУНИКАТИВНЫЕ ТЕХНОЛОГИИ</w:t>
      </w:r>
    </w:p>
    <w:p w:rsidR="00F5149D" w:rsidRDefault="00F5149D" w:rsidP="00F5149D">
      <w:pPr>
        <w:spacing w:after="0" w:line="240" w:lineRule="auto"/>
        <w:jc w:val="both"/>
        <w:rPr>
          <w:rFonts w:ascii="Times New Roman" w:eastAsia="Times New Roman" w:hAnsi="Times New Roman" w:cs="Times New Roman"/>
          <w:sz w:val="24"/>
          <w:szCs w:val="24"/>
        </w:rPr>
      </w:pPr>
    </w:p>
    <w:p w:rsidR="00E21F7D" w:rsidRPr="000063C8" w:rsidRDefault="00F5149D" w:rsidP="00E21F7D">
      <w:pPr>
        <w:shd w:val="clear" w:color="auto" w:fill="FFFFFF" w:themeFill="background1"/>
        <w:spacing w:after="0" w:line="240" w:lineRule="auto"/>
        <w:ind w:firstLine="851"/>
        <w:jc w:val="both"/>
        <w:rPr>
          <w:rFonts w:ascii="Times New Roman" w:hAnsi="Times New Roman" w:cs="Times New Roman"/>
          <w:sz w:val="24"/>
          <w:szCs w:val="24"/>
          <w:shd w:val="clear" w:color="auto" w:fill="FFFFFF" w:themeFill="background1"/>
        </w:rPr>
      </w:pPr>
      <w:r w:rsidRPr="000063C8">
        <w:rPr>
          <w:rFonts w:ascii="Times New Roman" w:hAnsi="Times New Roman" w:cs="Times New Roman"/>
          <w:sz w:val="24"/>
          <w:szCs w:val="24"/>
          <w:shd w:val="clear" w:color="auto" w:fill="FFFFFF" w:themeFill="background1"/>
        </w:rPr>
        <w:t>Развитие общества на сегодняшний момент тесно связано с процессом производства информации, которая как продукт человеческой деятельности имеет свои индивидуальные особенности: она может одновременно усваиваться несколькими потребителями, не уменьшается при употреблении, легко и быстро передается на различные расстояния. Создание единого информационного пространства откладывает отпечаток на все сферы человеческой жизни и появляется новый тип культуры, в котором информация занимает одно из важнейших мест. Способы передачи информации также постоянно совершенствуются, и сейчас большое развитие получили новые информационные технологии, компьютерные средства и массовое применение различных технических приспособлений. Эти средства, несущие большой объем информации, не могут не влиять на личность и сознание подрастающих поколений. Образовательный процесс, несомненно, должен учитывать такие особенности современных детей и общества, в котором происходит становление их личности, а потому возникает необходимость использовать современные средства передачи информации и использовать инновационные методы работы с детьми на всех возрастных этапах. Несомненно, что это требует от любого педагога, даже имеющего большой опыт работы, регулярно реализовывать самообразование и повышать свою педагогическую компетентность и квалификацию. Эта работа должна охватывать осуществление мониторинга существующих педагогических технологий, отслеживание появление новых и их изучение. Под педагогической технологией понимается совокупность средств и методов воспроизведения теоретически обоснованных процессов обучения и воспитания, позволяющих успешно реализовывать поставленные образовательные цели [1, с. 1</w:t>
      </w:r>
      <w:r w:rsidR="00E21F7D" w:rsidRPr="000063C8">
        <w:rPr>
          <w:rFonts w:ascii="Times New Roman" w:hAnsi="Times New Roman" w:cs="Times New Roman"/>
          <w:sz w:val="24"/>
          <w:szCs w:val="24"/>
          <w:shd w:val="clear" w:color="auto" w:fill="FFFFFF" w:themeFill="background1"/>
        </w:rPr>
        <w:t>0</w:t>
      </w:r>
      <w:r w:rsidRPr="000063C8">
        <w:rPr>
          <w:rFonts w:ascii="Times New Roman" w:hAnsi="Times New Roman" w:cs="Times New Roman"/>
          <w:sz w:val="24"/>
          <w:szCs w:val="24"/>
          <w:shd w:val="clear" w:color="auto" w:fill="FFFFFF" w:themeFill="background1"/>
        </w:rPr>
        <w:t xml:space="preserve">1]. Среди педагогических технологий обособленно выделяют технологии, направленные на повышение эффективности процесса обучения, именно к этой группе относятся информационно-коммуникативные технологии. </w:t>
      </w:r>
    </w:p>
    <w:p w:rsidR="00513570" w:rsidRPr="00513570" w:rsidRDefault="00F5149D" w:rsidP="00513570">
      <w:pPr>
        <w:pStyle w:val="ab"/>
        <w:shd w:val="clear" w:color="auto" w:fill="FFFFFF"/>
        <w:spacing w:before="0" w:beforeAutospacing="0" w:after="0" w:afterAutospacing="0"/>
        <w:ind w:firstLine="709"/>
        <w:jc w:val="both"/>
        <w:rPr>
          <w:color w:val="000000"/>
        </w:rPr>
      </w:pPr>
      <w:r w:rsidRPr="00F5149D">
        <w:rPr>
          <w:color w:val="333333"/>
          <w:shd w:val="clear" w:color="auto" w:fill="FFFFFF" w:themeFill="background1"/>
        </w:rPr>
        <w:t xml:space="preserve"> </w:t>
      </w:r>
      <w:r w:rsidR="00513570" w:rsidRPr="00513570">
        <w:rPr>
          <w:color w:val="000000"/>
        </w:rPr>
        <w:t>Термин «информационная технология» как технология сбора, обработки, хранения и распространения информации с помощью компьютерных и телекоммуникационных средств впервые был применен в 1958 году в статье Х. Ливитта и Т. Уислера «Менеджмент в 80-х», которая была опубликована в журнале Harvard Business Review [</w:t>
      </w:r>
      <w:r w:rsidR="0079590E">
        <w:rPr>
          <w:color w:val="000000"/>
        </w:rPr>
        <w:t>5,с.373</w:t>
      </w:r>
      <w:r w:rsidR="00513570" w:rsidRPr="00513570">
        <w:rPr>
          <w:color w:val="000000"/>
        </w:rPr>
        <w:t>].</w:t>
      </w:r>
    </w:p>
    <w:p w:rsidR="00513570" w:rsidRPr="00513570" w:rsidRDefault="00513570" w:rsidP="00513570">
      <w:pPr>
        <w:pStyle w:val="ab"/>
        <w:shd w:val="clear" w:color="auto" w:fill="FFFFFF"/>
        <w:spacing w:before="0" w:beforeAutospacing="0" w:after="0" w:afterAutospacing="0"/>
        <w:ind w:firstLine="709"/>
        <w:jc w:val="both"/>
        <w:rPr>
          <w:color w:val="000000"/>
        </w:rPr>
      </w:pPr>
      <w:r w:rsidRPr="00513570">
        <w:rPr>
          <w:color w:val="000000"/>
        </w:rPr>
        <w:t>Международные организации ISO и IEC, создавая объединенный технический комитет по стандартизации информационных технологий JTC1 (Joint Technical Committee), в уставных документах комитета JTC1 дали такое определение понятию информационная технология: «методы, средства и системы, связанные со сбором, производством, обработкой, передачей, распространением, хранением, эксплуатацией, представлением, использованием, защитой различных видов информации» [</w:t>
      </w:r>
      <w:r w:rsidR="0079590E">
        <w:rPr>
          <w:color w:val="000000"/>
        </w:rPr>
        <w:t>5,с.373</w:t>
      </w:r>
      <w:r w:rsidR="0079590E" w:rsidRPr="00513570">
        <w:rPr>
          <w:color w:val="000000"/>
        </w:rPr>
        <w:t>]</w:t>
      </w:r>
      <w:r w:rsidRPr="00513570">
        <w:rPr>
          <w:color w:val="000000"/>
        </w:rPr>
        <w:t>.</w:t>
      </w:r>
    </w:p>
    <w:p w:rsidR="00513570" w:rsidRPr="00513570" w:rsidRDefault="00513570" w:rsidP="00513570">
      <w:pPr>
        <w:pStyle w:val="ab"/>
        <w:shd w:val="clear" w:color="auto" w:fill="FFFFFF"/>
        <w:spacing w:before="0" w:beforeAutospacing="0" w:after="0" w:afterAutospacing="0"/>
        <w:ind w:firstLine="709"/>
        <w:jc w:val="both"/>
        <w:rPr>
          <w:color w:val="000000"/>
        </w:rPr>
      </w:pPr>
      <w:r w:rsidRPr="00513570">
        <w:rPr>
          <w:color w:val="000000"/>
        </w:rPr>
        <w:t>Впоследствии, рядом со словом «информационные» технологии появилось слово «коммуникационные». Уточнение этого термина понадобилось для того, чтобы подчеркнуть важность распространения в обществе глобальных и локальных компьютерных сетей, предоставляющих новые возможности для поиска, передачи, обмена информации, которые вместе с мощными устройствами хранения информации способствуют созданию в обществе глобального информационного распределенного ресурса, доступного любому человеку.</w:t>
      </w:r>
    </w:p>
    <w:p w:rsidR="00513570" w:rsidRPr="00513570" w:rsidRDefault="00513570" w:rsidP="00513570">
      <w:pPr>
        <w:pStyle w:val="ab"/>
        <w:shd w:val="clear" w:color="auto" w:fill="FFFFFF"/>
        <w:spacing w:before="0" w:beforeAutospacing="0" w:after="0" w:afterAutospacing="0"/>
        <w:ind w:firstLine="709"/>
        <w:jc w:val="both"/>
        <w:rPr>
          <w:color w:val="000000"/>
        </w:rPr>
      </w:pPr>
      <w:r w:rsidRPr="00513570">
        <w:rPr>
          <w:color w:val="000000"/>
        </w:rPr>
        <w:t xml:space="preserve">С появлением современных персональных компьютеров появился термин «новые ИКТ», под которым понимают внедрение новых подходов к учебно-воспитательному процессу, ориентированному на развитие интеллектуально-творческих способностей человека с целью повышения их эффективности, благодаря применению современных </w:t>
      </w:r>
      <w:r w:rsidRPr="00513570">
        <w:rPr>
          <w:color w:val="000000"/>
        </w:rPr>
        <w:lastRenderedPageBreak/>
        <w:t>технических средств. Современные информационные технологии характеризуются наличием всемирной сети Интернет, такими ее сервисами, как электронная почта, телекоммуникации, что создает широкие возможности. Живая коммуникация неотделима от информационных технологий, поэтому на современном этапе развитие технических и программных средств называют информационно- коммуникационными технологиями</w:t>
      </w:r>
    </w:p>
    <w:p w:rsidR="00E21F7D" w:rsidRDefault="00E21F7D" w:rsidP="00513570">
      <w:pPr>
        <w:shd w:val="clear" w:color="auto" w:fill="FFFFFF" w:themeFill="background1"/>
        <w:spacing w:after="0" w:line="240" w:lineRule="auto"/>
        <w:ind w:firstLine="709"/>
        <w:jc w:val="both"/>
        <w:rPr>
          <w:rFonts w:ascii="Times New Roman" w:eastAsia="Times New Roman" w:hAnsi="Times New Roman" w:cs="Times New Roman"/>
          <w:color w:val="000000"/>
          <w:sz w:val="24"/>
          <w:szCs w:val="24"/>
        </w:rPr>
      </w:pPr>
      <w:r w:rsidRPr="00E21F7D">
        <w:rPr>
          <w:rFonts w:ascii="Times New Roman" w:eastAsia="Times New Roman" w:hAnsi="Times New Roman" w:cs="Times New Roman"/>
          <w:color w:val="000000"/>
          <w:sz w:val="24"/>
          <w:szCs w:val="24"/>
        </w:rPr>
        <w:t>Информационно-коммуникационные технологии (ИКТ) - совокупность методов, производственных процессов и программно-технических средств, интегрированных с целью сбора, обработки, хранения, распространения, отображения и использования информации в интересах ее пользователей</w:t>
      </w:r>
      <w:r>
        <w:rPr>
          <w:rFonts w:ascii="Times New Roman" w:eastAsia="Times New Roman" w:hAnsi="Times New Roman" w:cs="Times New Roman"/>
          <w:color w:val="000000"/>
          <w:sz w:val="24"/>
          <w:szCs w:val="24"/>
        </w:rPr>
        <w:t xml:space="preserve">. </w:t>
      </w:r>
    </w:p>
    <w:p w:rsidR="00E21F7D" w:rsidRPr="00E21F7D" w:rsidRDefault="00E21F7D" w:rsidP="00513570">
      <w:pPr>
        <w:pStyle w:val="c8"/>
        <w:shd w:val="clear" w:color="auto" w:fill="FFFFFF"/>
        <w:spacing w:before="0" w:beforeAutospacing="0" w:after="0" w:afterAutospacing="0"/>
        <w:ind w:firstLine="709"/>
        <w:jc w:val="both"/>
        <w:rPr>
          <w:color w:val="000000"/>
        </w:rPr>
      </w:pPr>
      <w:r w:rsidRPr="00E21F7D">
        <w:rPr>
          <w:rStyle w:val="c2"/>
          <w:color w:val="000000"/>
        </w:rPr>
        <w:t xml:space="preserve">Использование информационных технологий повышает эффективность </w:t>
      </w:r>
      <w:r w:rsidR="000063C8">
        <w:rPr>
          <w:rStyle w:val="c2"/>
          <w:color w:val="000000"/>
        </w:rPr>
        <w:t>изучения предметной области</w:t>
      </w:r>
      <w:r w:rsidRPr="00E21F7D">
        <w:rPr>
          <w:rStyle w:val="c2"/>
          <w:color w:val="000000"/>
        </w:rPr>
        <w:t>, развивая мотивацию обучения, что делает процесс более успешным.</w:t>
      </w:r>
    </w:p>
    <w:p w:rsidR="000063C8" w:rsidRPr="000063C8" w:rsidRDefault="000063C8" w:rsidP="00513570">
      <w:pPr>
        <w:shd w:val="clear" w:color="auto" w:fill="FFFFFF" w:themeFill="background1"/>
        <w:spacing w:after="0" w:line="240" w:lineRule="auto"/>
        <w:ind w:firstLine="709"/>
        <w:jc w:val="both"/>
        <w:rPr>
          <w:rFonts w:ascii="Times New Roman" w:hAnsi="Times New Roman" w:cs="Times New Roman"/>
          <w:sz w:val="24"/>
          <w:szCs w:val="24"/>
          <w:shd w:val="clear" w:color="auto" w:fill="FFFFFF" w:themeFill="background1"/>
        </w:rPr>
      </w:pPr>
      <w:r w:rsidRPr="000063C8">
        <w:rPr>
          <w:rFonts w:ascii="Times New Roman" w:hAnsi="Times New Roman" w:cs="Times New Roman"/>
          <w:sz w:val="24"/>
          <w:szCs w:val="24"/>
          <w:shd w:val="clear" w:color="auto" w:fill="FFFFFF" w:themeFill="background1"/>
        </w:rPr>
        <w:t>В настоящее время необходимость применения информационных технологий студентами образовательных учреждений СПО определяется рядом основных факторов: происходит быстрая адаптация к социальным изменениям; приобретается информационно-технологический опыт, самое главное — повышается качество обучения и образования. Актуальности применения информационных технологий в настоящее время, в образовании, в частности СПО посвящены многие исследования таких авторов, как: Агибова И.М, Акапьев В. Л., Воронкова О. Б., Гоферберг А. В., Дзугоева М.Г, Замолоцких Е.Г, Захарова И.Г, Кислинская М.В, Коган В. З., Лапчик М. П., Полат Е. С., Пронина Л.А, Роберт И. В., Шатунова О. В., и в профессиональной деятельности: Гришин В.Н, Михеева Е. В., Томашевский Д.А, Трофимов В. В. и др. Эти авторы рассматривают информационную технологию как, комплекс методов, способов и средств, обеспечивающих хранение, обработку, передачу и отображение информации и ориентированных на повышение эффективности и производительности труда. Существенным отличием информационных технологий от других областей науки и производства — указывают исследователи- является то, что они претерпевают постоянные изменения, вызванные бурным развитием средств компьютерной техники и современной связи</w:t>
      </w:r>
      <w:r>
        <w:rPr>
          <w:rFonts w:ascii="Times New Roman" w:hAnsi="Times New Roman" w:cs="Times New Roman"/>
          <w:sz w:val="24"/>
          <w:szCs w:val="24"/>
          <w:shd w:val="clear" w:color="auto" w:fill="FFFFFF" w:themeFill="background1"/>
        </w:rPr>
        <w:t>.</w:t>
      </w:r>
      <w:r w:rsidRPr="000063C8">
        <w:rPr>
          <w:rFonts w:ascii="Times New Roman" w:hAnsi="Times New Roman" w:cs="Times New Roman"/>
          <w:sz w:val="24"/>
          <w:szCs w:val="24"/>
          <w:shd w:val="clear" w:color="auto" w:fill="FFFFFF" w:themeFill="background1"/>
        </w:rPr>
        <w:t>[2, 353]</w:t>
      </w:r>
    </w:p>
    <w:p w:rsidR="0048327A" w:rsidRPr="0048327A" w:rsidRDefault="0048327A" w:rsidP="0048327A">
      <w:pPr>
        <w:spacing w:after="0" w:line="240" w:lineRule="auto"/>
        <w:ind w:firstLine="567"/>
        <w:jc w:val="both"/>
        <w:rPr>
          <w:rFonts w:ascii="Times New Roman" w:eastAsia="Times New Roman" w:hAnsi="Times New Roman" w:cs="Times New Roman"/>
          <w:color w:val="000000"/>
          <w:sz w:val="24"/>
          <w:szCs w:val="24"/>
        </w:rPr>
      </w:pPr>
      <w:r w:rsidRPr="0048327A">
        <w:rPr>
          <w:rFonts w:ascii="Times New Roman" w:eastAsia="Times New Roman" w:hAnsi="Times New Roman" w:cs="Times New Roman"/>
          <w:color w:val="000000"/>
          <w:sz w:val="24"/>
          <w:szCs w:val="24"/>
        </w:rPr>
        <w:t>Создание и развитие информационного общества предполагает широкое применение информационно-коммуникационных технологий (ИКТ) в образовании, что определяется рядом факторов:</w:t>
      </w:r>
    </w:p>
    <w:p w:rsidR="0048327A" w:rsidRPr="0048327A" w:rsidRDefault="0048327A" w:rsidP="0048327A">
      <w:pPr>
        <w:pStyle w:val="a9"/>
        <w:numPr>
          <w:ilvl w:val="0"/>
          <w:numId w:val="7"/>
        </w:numPr>
        <w:spacing w:after="0" w:line="240" w:lineRule="auto"/>
        <w:ind w:left="0" w:firstLine="0"/>
        <w:jc w:val="both"/>
        <w:rPr>
          <w:rFonts w:ascii="Times New Roman" w:eastAsia="Times New Roman" w:hAnsi="Times New Roman" w:cs="Times New Roman"/>
          <w:color w:val="000000"/>
          <w:sz w:val="24"/>
          <w:szCs w:val="24"/>
        </w:rPr>
      </w:pPr>
      <w:r w:rsidRPr="0048327A">
        <w:rPr>
          <w:rFonts w:ascii="Times New Roman" w:eastAsia="Times New Roman" w:hAnsi="Times New Roman" w:cs="Times New Roman"/>
          <w:color w:val="000000"/>
          <w:sz w:val="24"/>
          <w:szCs w:val="24"/>
        </w:rPr>
        <w:t>во-первых, внедрение ИКТ в образование существенным образом ускоряет передачу знаний и накопленного социального  опыта человечества не только от поколения к поколению, но и от одного человека другому;</w:t>
      </w:r>
    </w:p>
    <w:p w:rsidR="0048327A" w:rsidRPr="0048327A" w:rsidRDefault="0048327A" w:rsidP="0048327A">
      <w:pPr>
        <w:pStyle w:val="a9"/>
        <w:numPr>
          <w:ilvl w:val="0"/>
          <w:numId w:val="6"/>
        </w:numPr>
        <w:spacing w:after="0" w:line="240" w:lineRule="auto"/>
        <w:ind w:left="0" w:firstLine="1"/>
        <w:jc w:val="both"/>
        <w:rPr>
          <w:rFonts w:ascii="Times New Roman" w:eastAsia="Times New Roman" w:hAnsi="Times New Roman" w:cs="Times New Roman"/>
          <w:color w:val="000000"/>
          <w:sz w:val="24"/>
          <w:szCs w:val="24"/>
          <w:lang w:eastAsia="ru-RU"/>
        </w:rPr>
      </w:pPr>
      <w:r w:rsidRPr="0048327A">
        <w:rPr>
          <w:rFonts w:ascii="Times New Roman" w:eastAsia="Times New Roman" w:hAnsi="Times New Roman" w:cs="Times New Roman"/>
          <w:color w:val="000000"/>
          <w:sz w:val="24"/>
          <w:szCs w:val="24"/>
          <w:lang w:eastAsia="ru-RU"/>
        </w:rPr>
        <w:t>во-вторых, современные ИКТ, повышая качество обучения и образования, позволяют человеку более успешно адаптироваться к происходящим социальным изменениям;</w:t>
      </w:r>
    </w:p>
    <w:p w:rsidR="00F5149D" w:rsidRPr="00F21214" w:rsidRDefault="0048327A" w:rsidP="00F5149D">
      <w:pPr>
        <w:shd w:val="clear" w:color="auto" w:fill="FFFFFF" w:themeFill="background1"/>
        <w:spacing w:after="0" w:line="240" w:lineRule="auto"/>
        <w:jc w:val="both"/>
        <w:rPr>
          <w:rFonts w:ascii="Times New Roman" w:hAnsi="Times New Roman" w:cs="Times New Roman"/>
          <w:color w:val="333333"/>
          <w:sz w:val="24"/>
          <w:szCs w:val="24"/>
          <w:shd w:val="clear" w:color="auto" w:fill="F6F6F6"/>
        </w:rPr>
      </w:pPr>
      <w:r w:rsidRPr="0048327A">
        <w:rPr>
          <w:rFonts w:ascii="Times New Roman" w:eastAsia="Times New Roman" w:hAnsi="Times New Roman" w:cs="Times New Roman"/>
          <w:color w:val="000000"/>
          <w:sz w:val="24"/>
          <w:szCs w:val="24"/>
        </w:rPr>
        <w:t>- в-третьих, активное и эффективное внедрение этих технологий в образование является важным фактором обновления системы образования в соответствии с требованиями современного общества</w:t>
      </w:r>
      <w:r w:rsidRPr="00CA1B5F">
        <w:rPr>
          <w:rFonts w:ascii="Calibri" w:eastAsia="Times New Roman" w:hAnsi="Calibri" w:cs="Times New Roman"/>
          <w:color w:val="000000"/>
          <w:sz w:val="20"/>
          <w:szCs w:val="20"/>
        </w:rPr>
        <w:t>.</w:t>
      </w:r>
    </w:p>
    <w:p w:rsidR="00FC3ADC" w:rsidRPr="00FC3ADC" w:rsidRDefault="00FC3ADC" w:rsidP="00FC3ADC">
      <w:pPr>
        <w:spacing w:after="0" w:line="240" w:lineRule="auto"/>
        <w:ind w:firstLine="851"/>
        <w:jc w:val="both"/>
        <w:outlineLvl w:val="2"/>
        <w:rPr>
          <w:rFonts w:ascii="Times New Roman" w:eastAsia="Times New Roman" w:hAnsi="Times New Roman"/>
          <w:bCs/>
          <w:color w:val="000000"/>
          <w:sz w:val="24"/>
          <w:szCs w:val="24"/>
        </w:rPr>
      </w:pPr>
      <w:r w:rsidRPr="00FC3ADC">
        <w:rPr>
          <w:rFonts w:ascii="Times New Roman" w:eastAsia="Times New Roman" w:hAnsi="Times New Roman"/>
          <w:bCs/>
          <w:color w:val="000000"/>
          <w:sz w:val="24"/>
          <w:szCs w:val="24"/>
        </w:rPr>
        <w:t>Средства информационных и коммуникационных технологий в образовании классифицируют по следующим категориям</w:t>
      </w:r>
      <w:r w:rsidR="000B788E" w:rsidRPr="000B788E">
        <w:rPr>
          <w:rFonts w:ascii="Times New Roman" w:eastAsia="Times New Roman" w:hAnsi="Times New Roman"/>
          <w:bCs/>
          <w:color w:val="000000"/>
          <w:sz w:val="24"/>
          <w:szCs w:val="24"/>
        </w:rPr>
        <w:t xml:space="preserve"> </w:t>
      </w:r>
      <w:r w:rsidR="000B788E">
        <w:rPr>
          <w:rFonts w:ascii="Times New Roman" w:eastAsia="Times New Roman" w:hAnsi="Times New Roman"/>
          <w:bCs/>
          <w:color w:val="000000"/>
          <w:sz w:val="24"/>
          <w:szCs w:val="24"/>
        </w:rPr>
        <w:t>[3</w:t>
      </w:r>
      <w:r w:rsidR="000B788E" w:rsidRPr="00E624F6">
        <w:rPr>
          <w:rFonts w:ascii="Times New Roman" w:eastAsia="Times New Roman" w:hAnsi="Times New Roman"/>
          <w:bCs/>
          <w:color w:val="000000"/>
          <w:sz w:val="24"/>
          <w:szCs w:val="24"/>
        </w:rPr>
        <w:t>, 22]</w:t>
      </w:r>
      <w:r w:rsidRPr="00FC3ADC">
        <w:rPr>
          <w:rFonts w:ascii="Times New Roman" w:eastAsia="Times New Roman" w:hAnsi="Times New Roman"/>
          <w:bCs/>
          <w:color w:val="000000"/>
          <w:sz w:val="24"/>
          <w:szCs w:val="24"/>
        </w:rPr>
        <w:t>:</w:t>
      </w:r>
    </w:p>
    <w:p w:rsidR="00FC3ADC" w:rsidRPr="00657CE6" w:rsidRDefault="00FC3ADC" w:rsidP="00FC3ADC">
      <w:pPr>
        <w:spacing w:after="0" w:line="240" w:lineRule="auto"/>
        <w:ind w:firstLine="851"/>
        <w:jc w:val="both"/>
        <w:outlineLvl w:val="2"/>
        <w:rPr>
          <w:rFonts w:ascii="Times New Roman" w:eastAsia="Times New Roman" w:hAnsi="Times New Roman"/>
          <w:bCs/>
          <w:color w:val="000000"/>
          <w:sz w:val="24"/>
          <w:szCs w:val="24"/>
        </w:rPr>
      </w:pPr>
      <w:r w:rsidRPr="00657CE6">
        <w:rPr>
          <w:rFonts w:ascii="Times New Roman" w:eastAsia="Times New Roman" w:hAnsi="Times New Roman"/>
          <w:bCs/>
          <w:color w:val="000000"/>
          <w:sz w:val="24"/>
          <w:szCs w:val="24"/>
        </w:rPr>
        <w:t>- Обучающие средства ИКТ – с их помощью обучающимся сообщают знания, формируют умения, навыки учебной или практической деятельности, обеспечивая необходимый уровень обучения);</w:t>
      </w:r>
    </w:p>
    <w:p w:rsidR="00FC3ADC" w:rsidRPr="00657CE6" w:rsidRDefault="00FC3ADC" w:rsidP="00FC3ADC">
      <w:pPr>
        <w:spacing w:after="0" w:line="240" w:lineRule="auto"/>
        <w:ind w:firstLine="851"/>
        <w:jc w:val="both"/>
        <w:outlineLvl w:val="2"/>
        <w:rPr>
          <w:rFonts w:ascii="Times New Roman" w:eastAsia="Times New Roman" w:hAnsi="Times New Roman"/>
          <w:bCs/>
          <w:color w:val="000000"/>
          <w:sz w:val="24"/>
          <w:szCs w:val="24"/>
        </w:rPr>
      </w:pPr>
      <w:r w:rsidRPr="00657CE6">
        <w:rPr>
          <w:rFonts w:ascii="Times New Roman" w:eastAsia="Times New Roman" w:hAnsi="Times New Roman"/>
          <w:bCs/>
          <w:color w:val="000000"/>
          <w:sz w:val="24"/>
          <w:szCs w:val="24"/>
        </w:rPr>
        <w:t>- Тренажеры – предназначены для отработки разного рода умений и навыков, повторения или закрепления пройденного материала. тренажер обязательно должен быть нацелен на какие-то знания, вопросы и коррекцию (программа проверяет, дает анализ и снова тренирует необходимые участки знаний). Важно при формировании тренажеров учесть алгоритм оценки результирующего тестирования с предоставлением только той информации, которая слабо усвоена с возможным уточнением этой информации;</w:t>
      </w:r>
    </w:p>
    <w:p w:rsidR="00FC3ADC" w:rsidRPr="00657CE6" w:rsidRDefault="00FC3ADC" w:rsidP="00FC3ADC">
      <w:pPr>
        <w:spacing w:after="0" w:line="240" w:lineRule="auto"/>
        <w:ind w:firstLine="851"/>
        <w:jc w:val="both"/>
        <w:outlineLvl w:val="2"/>
        <w:rPr>
          <w:rFonts w:ascii="Times New Roman" w:eastAsia="Times New Roman" w:hAnsi="Times New Roman"/>
          <w:bCs/>
          <w:color w:val="000000"/>
          <w:sz w:val="24"/>
          <w:szCs w:val="24"/>
        </w:rPr>
      </w:pPr>
      <w:r w:rsidRPr="00657CE6">
        <w:rPr>
          <w:rFonts w:ascii="Times New Roman" w:eastAsia="Times New Roman" w:hAnsi="Times New Roman"/>
          <w:bCs/>
          <w:color w:val="000000"/>
          <w:sz w:val="24"/>
          <w:szCs w:val="24"/>
        </w:rPr>
        <w:lastRenderedPageBreak/>
        <w:t>- Информационно-поисковые и справочные средства ИКТ сообщают сведения, формируют знания и навыки по систематизации информации;</w:t>
      </w:r>
    </w:p>
    <w:p w:rsidR="00FC3ADC" w:rsidRPr="00657CE6" w:rsidRDefault="00FC3ADC" w:rsidP="00FC3ADC">
      <w:pPr>
        <w:spacing w:after="0" w:line="240" w:lineRule="auto"/>
        <w:ind w:firstLine="851"/>
        <w:jc w:val="both"/>
        <w:outlineLvl w:val="2"/>
        <w:rPr>
          <w:rFonts w:ascii="Times New Roman" w:eastAsia="Times New Roman" w:hAnsi="Times New Roman"/>
          <w:bCs/>
          <w:color w:val="000000"/>
          <w:sz w:val="24"/>
          <w:szCs w:val="24"/>
        </w:rPr>
      </w:pPr>
      <w:r w:rsidRPr="00657CE6">
        <w:rPr>
          <w:rFonts w:ascii="Times New Roman" w:eastAsia="Times New Roman" w:hAnsi="Times New Roman"/>
          <w:bCs/>
          <w:color w:val="000000"/>
          <w:sz w:val="24"/>
          <w:szCs w:val="24"/>
        </w:rPr>
        <w:t>- Демонстрационные средства ИКТ визуализируют изучаемые объекты, явления, процессы с целью их исследования и изучения;</w:t>
      </w:r>
    </w:p>
    <w:p w:rsidR="00FC3ADC" w:rsidRPr="00657CE6" w:rsidRDefault="00FC3ADC" w:rsidP="00FC3ADC">
      <w:pPr>
        <w:spacing w:after="0" w:line="240" w:lineRule="auto"/>
        <w:ind w:firstLine="851"/>
        <w:jc w:val="both"/>
        <w:outlineLvl w:val="2"/>
        <w:rPr>
          <w:rFonts w:ascii="Times New Roman" w:eastAsia="Times New Roman" w:hAnsi="Times New Roman"/>
          <w:bCs/>
          <w:color w:val="000000"/>
          <w:sz w:val="24"/>
          <w:szCs w:val="24"/>
        </w:rPr>
      </w:pPr>
      <w:r w:rsidRPr="00657CE6">
        <w:rPr>
          <w:rFonts w:ascii="Times New Roman" w:eastAsia="Times New Roman" w:hAnsi="Times New Roman"/>
          <w:bCs/>
          <w:color w:val="000000"/>
          <w:sz w:val="24"/>
          <w:szCs w:val="24"/>
        </w:rPr>
        <w:t>- Имитационные средства ИКТ представляют определенный аспект реальности для изучения его структурных или функциональных характеристик;</w:t>
      </w:r>
    </w:p>
    <w:p w:rsidR="00FC3ADC" w:rsidRPr="00657CE6" w:rsidRDefault="00FC3ADC" w:rsidP="00FC3ADC">
      <w:pPr>
        <w:spacing w:after="0" w:line="240" w:lineRule="auto"/>
        <w:ind w:firstLine="851"/>
        <w:jc w:val="both"/>
        <w:outlineLvl w:val="2"/>
        <w:rPr>
          <w:rFonts w:ascii="Times New Roman" w:eastAsia="Times New Roman" w:hAnsi="Times New Roman"/>
          <w:bCs/>
          <w:color w:val="000000"/>
          <w:sz w:val="24"/>
          <w:szCs w:val="24"/>
        </w:rPr>
      </w:pPr>
      <w:r w:rsidRPr="00657CE6">
        <w:rPr>
          <w:rFonts w:ascii="Times New Roman" w:eastAsia="Times New Roman" w:hAnsi="Times New Roman"/>
          <w:bCs/>
          <w:color w:val="000000"/>
          <w:sz w:val="24"/>
          <w:szCs w:val="24"/>
        </w:rPr>
        <w:t>- Лабораторные средства ИКТ позволяют проводить удаленные эксперименты на реальном оборудовании;</w:t>
      </w:r>
    </w:p>
    <w:p w:rsidR="00FC3ADC" w:rsidRPr="00657CE6" w:rsidRDefault="00FC3ADC" w:rsidP="00FC3ADC">
      <w:pPr>
        <w:spacing w:after="0" w:line="240" w:lineRule="auto"/>
        <w:ind w:firstLine="851"/>
        <w:jc w:val="both"/>
        <w:outlineLvl w:val="2"/>
        <w:rPr>
          <w:rFonts w:ascii="Times New Roman" w:eastAsia="Times New Roman" w:hAnsi="Times New Roman"/>
          <w:bCs/>
          <w:color w:val="000000"/>
          <w:sz w:val="24"/>
          <w:szCs w:val="24"/>
        </w:rPr>
      </w:pPr>
      <w:r w:rsidRPr="00657CE6">
        <w:rPr>
          <w:rFonts w:ascii="Times New Roman" w:eastAsia="Times New Roman" w:hAnsi="Times New Roman"/>
          <w:bCs/>
          <w:color w:val="000000"/>
          <w:sz w:val="24"/>
          <w:szCs w:val="24"/>
        </w:rPr>
        <w:t>- Моделирующие средства ИКТ  позволяют моделировать объекты, явления, процессы с целью их исследования и изучения;</w:t>
      </w:r>
    </w:p>
    <w:p w:rsidR="00FC3ADC" w:rsidRPr="00657CE6" w:rsidRDefault="00FC3ADC" w:rsidP="00FC3ADC">
      <w:pPr>
        <w:spacing w:after="0" w:line="240" w:lineRule="auto"/>
        <w:ind w:firstLine="851"/>
        <w:jc w:val="both"/>
        <w:outlineLvl w:val="2"/>
        <w:rPr>
          <w:rFonts w:ascii="Times New Roman" w:eastAsia="Times New Roman" w:hAnsi="Times New Roman"/>
          <w:bCs/>
          <w:color w:val="000000"/>
          <w:sz w:val="24"/>
          <w:szCs w:val="24"/>
        </w:rPr>
      </w:pPr>
      <w:r w:rsidRPr="00657CE6">
        <w:rPr>
          <w:rFonts w:ascii="Times New Roman" w:eastAsia="Times New Roman" w:hAnsi="Times New Roman"/>
          <w:bCs/>
          <w:color w:val="000000"/>
          <w:sz w:val="24"/>
          <w:szCs w:val="24"/>
        </w:rPr>
        <w:t>- Расчетные средства ИКТ автоматизируют различные расчеты и другие рутинные операции;</w:t>
      </w:r>
    </w:p>
    <w:p w:rsidR="00CA7F8A" w:rsidRPr="00657CE6" w:rsidRDefault="00FC3ADC" w:rsidP="00CA7F8A">
      <w:pPr>
        <w:spacing w:after="0" w:line="240" w:lineRule="auto"/>
        <w:ind w:firstLine="851"/>
        <w:jc w:val="both"/>
        <w:outlineLvl w:val="2"/>
        <w:rPr>
          <w:rFonts w:ascii="Times New Roman" w:eastAsia="Times New Roman" w:hAnsi="Times New Roman"/>
          <w:bCs/>
          <w:color w:val="000000"/>
          <w:sz w:val="24"/>
          <w:szCs w:val="24"/>
        </w:rPr>
      </w:pPr>
      <w:r w:rsidRPr="00657CE6">
        <w:rPr>
          <w:rFonts w:ascii="Times New Roman" w:eastAsia="Times New Roman" w:hAnsi="Times New Roman"/>
          <w:bCs/>
          <w:color w:val="000000"/>
          <w:sz w:val="24"/>
          <w:szCs w:val="24"/>
        </w:rPr>
        <w:t>- Учебно-игровые средства ИКТ предназначены для создания учебных ситуаций, в которых деятельность обучаемых реализуется в игровой фор</w:t>
      </w:r>
      <w:r w:rsidR="00CA7F8A" w:rsidRPr="00657CE6">
        <w:rPr>
          <w:rFonts w:ascii="Times New Roman" w:eastAsia="Times New Roman" w:hAnsi="Times New Roman"/>
          <w:bCs/>
          <w:color w:val="000000"/>
          <w:sz w:val="24"/>
          <w:szCs w:val="24"/>
        </w:rPr>
        <w:t>ме.</w:t>
      </w:r>
    </w:p>
    <w:p w:rsidR="00CA7F8A" w:rsidRPr="00657CE6" w:rsidRDefault="00CA7F8A" w:rsidP="00CA7F8A">
      <w:pPr>
        <w:spacing w:after="0" w:line="240" w:lineRule="auto"/>
        <w:ind w:firstLine="851"/>
        <w:jc w:val="both"/>
        <w:outlineLvl w:val="2"/>
        <w:rPr>
          <w:rFonts w:ascii="Times New Roman" w:eastAsia="Times New Roman" w:hAnsi="Times New Roman"/>
          <w:bCs/>
          <w:color w:val="000000"/>
          <w:sz w:val="24"/>
          <w:szCs w:val="24"/>
        </w:rPr>
      </w:pPr>
      <w:r w:rsidRPr="00657CE6">
        <w:rPr>
          <w:rFonts w:ascii="Times New Roman" w:eastAsia="Times New Roman" w:hAnsi="Times New Roman"/>
          <w:bCs/>
          <w:color w:val="000000"/>
          <w:sz w:val="24"/>
          <w:szCs w:val="24"/>
        </w:rPr>
        <w:t>Информационно - коммуникативны</w:t>
      </w:r>
      <w:r w:rsidR="004533AB" w:rsidRPr="00657CE6">
        <w:rPr>
          <w:rFonts w:ascii="Times New Roman" w:eastAsia="Times New Roman" w:hAnsi="Times New Roman"/>
          <w:bCs/>
          <w:color w:val="000000"/>
          <w:sz w:val="24"/>
          <w:szCs w:val="24"/>
        </w:rPr>
        <w:t>м технологиям в образовании свойственны пять основных функций: обучающая, развивающая, воспитывающая, познавательная и мотивирующая.</w:t>
      </w:r>
    </w:p>
    <w:p w:rsidR="004533AB" w:rsidRDefault="004533AB" w:rsidP="00CA7F8A">
      <w:pPr>
        <w:spacing w:after="0" w:line="240" w:lineRule="auto"/>
        <w:ind w:firstLine="851"/>
        <w:jc w:val="both"/>
        <w:outlineLvl w:val="2"/>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Обучающая функция: изучение и закрепление нового материала; проведение практикумов; иллюстрирование объяснения нового материала; самообразование; контроль.</w:t>
      </w:r>
    </w:p>
    <w:p w:rsidR="004533AB" w:rsidRDefault="004533AB" w:rsidP="00CA7F8A">
      <w:pPr>
        <w:spacing w:after="0" w:line="240" w:lineRule="auto"/>
        <w:ind w:firstLine="851"/>
        <w:jc w:val="both"/>
        <w:outlineLvl w:val="2"/>
        <w:rPr>
          <w:rFonts w:ascii="Times New Roman" w:eastAsia="Times New Roman" w:hAnsi="Times New Roman"/>
          <w:bCs/>
          <w:color w:val="000000"/>
          <w:sz w:val="24"/>
          <w:szCs w:val="24"/>
        </w:rPr>
      </w:pPr>
      <w:r>
        <w:rPr>
          <w:rFonts w:ascii="Times New Roman" w:eastAsia="Times New Roman" w:hAnsi="Times New Roman"/>
          <w:bCs/>
          <w:color w:val="000000"/>
          <w:sz w:val="24"/>
          <w:szCs w:val="24"/>
        </w:rPr>
        <w:t>Развивающая функция: развитие умственных операций: анализа, синтеза, абстрагирования; развитие приемов умственной деятельности поискового характера; развитие творческих способностей.</w:t>
      </w:r>
    </w:p>
    <w:p w:rsidR="004533AB" w:rsidRDefault="004533AB" w:rsidP="00CA7F8A">
      <w:pPr>
        <w:spacing w:after="0" w:line="240" w:lineRule="auto"/>
        <w:ind w:firstLine="851"/>
        <w:jc w:val="both"/>
        <w:outlineLvl w:val="2"/>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Воспитывающая функция: воспитание личностных качеств обучающегося; воспитание моральных качеств личности.</w:t>
      </w:r>
    </w:p>
    <w:p w:rsidR="00E624F6" w:rsidRDefault="004533AB" w:rsidP="00CA7F8A">
      <w:pPr>
        <w:spacing w:after="0" w:line="240" w:lineRule="auto"/>
        <w:ind w:firstLine="851"/>
        <w:jc w:val="both"/>
        <w:outlineLvl w:val="2"/>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Познавательная функция: ознакомление с разными точками зрения на изучаемую проблему; </w:t>
      </w:r>
      <w:r w:rsidR="00E624F6">
        <w:rPr>
          <w:rFonts w:ascii="Times New Roman" w:eastAsia="Times New Roman" w:hAnsi="Times New Roman"/>
          <w:bCs/>
          <w:color w:val="000000"/>
          <w:sz w:val="24"/>
          <w:szCs w:val="24"/>
        </w:rPr>
        <w:t>установление коммуникационных связей; получение информации.</w:t>
      </w:r>
    </w:p>
    <w:p w:rsidR="000B788E" w:rsidRDefault="00E624F6" w:rsidP="00CA7F8A">
      <w:pPr>
        <w:spacing w:after="0" w:line="240" w:lineRule="auto"/>
        <w:ind w:firstLine="851"/>
        <w:jc w:val="both"/>
        <w:outlineLvl w:val="2"/>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Мотивирующая функция: увлекательность, занимательность, интересность ИКТ; обоснование полезности и необходимости изучения того или иного теоретического материала через жизненный или адаптивный сюжет. [</w:t>
      </w:r>
      <w:r w:rsidR="000B788E">
        <w:rPr>
          <w:rFonts w:ascii="Times New Roman" w:eastAsia="Times New Roman" w:hAnsi="Times New Roman"/>
          <w:bCs/>
          <w:color w:val="000000"/>
          <w:sz w:val="24"/>
          <w:szCs w:val="24"/>
        </w:rPr>
        <w:t>4</w:t>
      </w:r>
      <w:r w:rsidRPr="00E624F6">
        <w:rPr>
          <w:rFonts w:ascii="Times New Roman" w:eastAsia="Times New Roman" w:hAnsi="Times New Roman"/>
          <w:bCs/>
          <w:color w:val="000000"/>
          <w:sz w:val="24"/>
          <w:szCs w:val="24"/>
        </w:rPr>
        <w:t xml:space="preserve">, </w:t>
      </w:r>
      <w:r w:rsidR="000B788E">
        <w:rPr>
          <w:rFonts w:ascii="Times New Roman" w:eastAsia="Times New Roman" w:hAnsi="Times New Roman"/>
          <w:bCs/>
          <w:color w:val="000000"/>
          <w:sz w:val="24"/>
          <w:szCs w:val="24"/>
        </w:rPr>
        <w:t>1134</w:t>
      </w:r>
      <w:r w:rsidRPr="00E624F6">
        <w:rPr>
          <w:rFonts w:ascii="Times New Roman" w:eastAsia="Times New Roman" w:hAnsi="Times New Roman"/>
          <w:bCs/>
          <w:color w:val="000000"/>
          <w:sz w:val="24"/>
          <w:szCs w:val="24"/>
        </w:rPr>
        <w:t>]</w:t>
      </w:r>
      <w:r w:rsidR="004533AB">
        <w:rPr>
          <w:rFonts w:ascii="Times New Roman" w:eastAsia="Times New Roman" w:hAnsi="Times New Roman"/>
          <w:bCs/>
          <w:color w:val="000000"/>
          <w:sz w:val="24"/>
          <w:szCs w:val="24"/>
        </w:rPr>
        <w:t xml:space="preserve">   </w:t>
      </w:r>
    </w:p>
    <w:p w:rsidR="000B788E" w:rsidRPr="000B788E" w:rsidRDefault="004533AB" w:rsidP="00513570">
      <w:pPr>
        <w:pStyle w:val="ab"/>
        <w:shd w:val="clear" w:color="auto" w:fill="FFFFFF" w:themeFill="background1"/>
        <w:spacing w:before="0" w:beforeAutospacing="0" w:after="0" w:afterAutospacing="0"/>
        <w:ind w:firstLine="709"/>
        <w:jc w:val="both"/>
        <w:rPr>
          <w:color w:val="000000"/>
        </w:rPr>
      </w:pPr>
      <w:r>
        <w:rPr>
          <w:bCs/>
          <w:color w:val="000000"/>
        </w:rPr>
        <w:t xml:space="preserve"> </w:t>
      </w:r>
      <w:r w:rsidR="000B788E" w:rsidRPr="000B788E">
        <w:rPr>
          <w:color w:val="000000"/>
        </w:rPr>
        <w:t>Эффективное использование ИКТ возможно при соблюдении следующих условий:</w:t>
      </w:r>
    </w:p>
    <w:p w:rsidR="000B788E" w:rsidRPr="000B788E" w:rsidRDefault="000B788E" w:rsidP="00513570">
      <w:pPr>
        <w:pStyle w:val="ab"/>
        <w:shd w:val="clear" w:color="auto" w:fill="FFFFFF" w:themeFill="background1"/>
        <w:spacing w:before="0" w:beforeAutospacing="0" w:after="0" w:afterAutospacing="0"/>
        <w:ind w:firstLine="709"/>
        <w:jc w:val="both"/>
        <w:rPr>
          <w:color w:val="000000"/>
        </w:rPr>
      </w:pPr>
      <w:r w:rsidRPr="000B788E">
        <w:rPr>
          <w:color w:val="000000"/>
        </w:rPr>
        <w:t>- материальная база (компьютеры, программы, принтер, сканер и т.д.);</w:t>
      </w:r>
    </w:p>
    <w:p w:rsidR="000B788E" w:rsidRPr="000B788E" w:rsidRDefault="000B788E" w:rsidP="00513570">
      <w:pPr>
        <w:pStyle w:val="ab"/>
        <w:shd w:val="clear" w:color="auto" w:fill="FFFFFF" w:themeFill="background1"/>
        <w:spacing w:before="0" w:beforeAutospacing="0" w:after="0" w:afterAutospacing="0"/>
        <w:ind w:firstLine="709"/>
        <w:jc w:val="both"/>
        <w:rPr>
          <w:color w:val="000000"/>
        </w:rPr>
      </w:pPr>
      <w:r w:rsidRPr="000B788E">
        <w:rPr>
          <w:color w:val="000000"/>
        </w:rPr>
        <w:t xml:space="preserve">- высокий уровень информационной культуры </w:t>
      </w:r>
      <w:r w:rsidR="00513570">
        <w:rPr>
          <w:color w:val="000000"/>
        </w:rPr>
        <w:t>преподавателя</w:t>
      </w:r>
      <w:r w:rsidRPr="000B788E">
        <w:rPr>
          <w:color w:val="000000"/>
        </w:rPr>
        <w:t xml:space="preserve"> (уровень среднего пользователя);</w:t>
      </w:r>
    </w:p>
    <w:p w:rsidR="000B788E" w:rsidRPr="000B788E" w:rsidRDefault="000B788E" w:rsidP="00513570">
      <w:pPr>
        <w:pStyle w:val="ab"/>
        <w:shd w:val="clear" w:color="auto" w:fill="FFFFFF" w:themeFill="background1"/>
        <w:spacing w:before="0" w:beforeAutospacing="0" w:after="0" w:afterAutospacing="0"/>
        <w:ind w:firstLine="709"/>
        <w:jc w:val="both"/>
        <w:rPr>
          <w:color w:val="000000"/>
        </w:rPr>
      </w:pPr>
      <w:r w:rsidRPr="000B788E">
        <w:rPr>
          <w:color w:val="000000"/>
        </w:rPr>
        <w:t xml:space="preserve">- информационная культура </w:t>
      </w:r>
      <w:r w:rsidR="00513570">
        <w:rPr>
          <w:color w:val="000000"/>
        </w:rPr>
        <w:t xml:space="preserve">обучающегося </w:t>
      </w:r>
      <w:r w:rsidRPr="000B788E">
        <w:rPr>
          <w:color w:val="000000"/>
        </w:rPr>
        <w:t xml:space="preserve">(от этого зависит достижение успеха работы </w:t>
      </w:r>
      <w:r w:rsidR="00513570">
        <w:rPr>
          <w:color w:val="000000"/>
        </w:rPr>
        <w:t>преподавателя</w:t>
      </w:r>
      <w:r w:rsidRPr="000B788E">
        <w:rPr>
          <w:color w:val="000000"/>
        </w:rPr>
        <w:t>);</w:t>
      </w:r>
    </w:p>
    <w:p w:rsidR="000B788E" w:rsidRPr="000B788E" w:rsidRDefault="000B788E" w:rsidP="00513570">
      <w:pPr>
        <w:pStyle w:val="ab"/>
        <w:shd w:val="clear" w:color="auto" w:fill="FFFFFF" w:themeFill="background1"/>
        <w:spacing w:before="0" w:beforeAutospacing="0" w:after="0" w:afterAutospacing="0"/>
        <w:ind w:firstLine="709"/>
        <w:jc w:val="both"/>
        <w:rPr>
          <w:color w:val="000000"/>
        </w:rPr>
      </w:pPr>
      <w:r w:rsidRPr="000B788E">
        <w:rPr>
          <w:color w:val="000000"/>
        </w:rPr>
        <w:t>- необходимый педагогический опыт </w:t>
      </w:r>
    </w:p>
    <w:p w:rsidR="00513570" w:rsidRPr="00513570" w:rsidRDefault="00513570" w:rsidP="00513570">
      <w:pPr>
        <w:pStyle w:val="ab"/>
        <w:shd w:val="clear" w:color="auto" w:fill="FFFFFF"/>
        <w:spacing w:before="0" w:beforeAutospacing="0" w:after="0" w:afterAutospacing="0"/>
        <w:ind w:firstLine="709"/>
        <w:jc w:val="both"/>
        <w:rPr>
          <w:color w:val="000000"/>
        </w:rPr>
      </w:pPr>
      <w:r w:rsidRPr="00513570">
        <w:rPr>
          <w:color w:val="000000"/>
        </w:rPr>
        <w:t>Понятие «информационно-коммуникационные технологии» (ИКТ) не является однозначным. Вообще ИКТ можно определить, как совокупность различных технологических инструментов и ресурсов, которые используются для обеспечения процесса коммуникации и создания, распространения, хранения и управления информацией. Под этими технологиями подразумевают компьютеры, сеть Интернет, радио- и телепередачи, а также телефонную связь.</w:t>
      </w:r>
    </w:p>
    <w:p w:rsidR="00513570" w:rsidRPr="00513570" w:rsidRDefault="00513570" w:rsidP="00513570">
      <w:pPr>
        <w:pStyle w:val="ab"/>
        <w:shd w:val="clear" w:color="auto" w:fill="FFFFFF"/>
        <w:spacing w:before="0" w:beforeAutospacing="0" w:after="0" w:afterAutospacing="0"/>
        <w:ind w:firstLine="709"/>
        <w:jc w:val="both"/>
        <w:rPr>
          <w:color w:val="000000"/>
        </w:rPr>
      </w:pPr>
      <w:r w:rsidRPr="00513570">
        <w:rPr>
          <w:color w:val="000000"/>
        </w:rPr>
        <w:t>ИКТ можно рассматривать с точки зрения ее создания или ее использования.</w:t>
      </w:r>
    </w:p>
    <w:p w:rsidR="00513570" w:rsidRPr="00513570" w:rsidRDefault="00513570" w:rsidP="00513570">
      <w:pPr>
        <w:pStyle w:val="ab"/>
        <w:shd w:val="clear" w:color="auto" w:fill="FFFFFF"/>
        <w:spacing w:before="0" w:beforeAutospacing="0" w:after="0" w:afterAutospacing="0"/>
        <w:ind w:firstLine="709"/>
        <w:jc w:val="both"/>
        <w:rPr>
          <w:color w:val="000000"/>
        </w:rPr>
      </w:pPr>
      <w:r w:rsidRPr="00513570">
        <w:rPr>
          <w:color w:val="000000"/>
        </w:rPr>
        <w:t>С точки зрения создания ИКТ - это самостоятельная научно- прикладная дисциплина, которая является сплавом научных знаний, технических решений, моделей производственных процессов, социально- экономического и гуманитарных аспектов, направленных на разработку новых методов и технологий обработки данных и знаний</w:t>
      </w:r>
    </w:p>
    <w:p w:rsidR="00513570" w:rsidRPr="00513570" w:rsidRDefault="00513570" w:rsidP="00513570">
      <w:pPr>
        <w:pStyle w:val="ab"/>
        <w:shd w:val="clear" w:color="auto" w:fill="FFFFFF"/>
        <w:spacing w:before="0" w:beforeAutospacing="0" w:after="0" w:afterAutospacing="0"/>
        <w:ind w:firstLine="709"/>
        <w:jc w:val="both"/>
        <w:rPr>
          <w:color w:val="000000"/>
        </w:rPr>
      </w:pPr>
      <w:r w:rsidRPr="00513570">
        <w:rPr>
          <w:color w:val="000000"/>
        </w:rPr>
        <w:t xml:space="preserve">С точки зрения пользователя ИКТ можно рассматривать как технологию проектирования и создания информационного продукта. Под информационным продуктом понимается искусственный информационный объект определенного назначения, созданный с помощью компьютера и компьютерных коммуникаций по </w:t>
      </w:r>
      <w:r w:rsidRPr="00513570">
        <w:rPr>
          <w:color w:val="000000"/>
        </w:rPr>
        <w:lastRenderedPageBreak/>
        <w:t>определенным требованиям (стандартам) и определенными правилам (технологиям). Информационные продукты по их использованию можно условно разделить на:</w:t>
      </w:r>
    </w:p>
    <w:p w:rsidR="00513570" w:rsidRPr="00513570" w:rsidRDefault="00513570" w:rsidP="00513570">
      <w:pPr>
        <w:pStyle w:val="ab"/>
        <w:shd w:val="clear" w:color="auto" w:fill="FFFFFF"/>
        <w:spacing w:before="0" w:beforeAutospacing="0" w:after="0" w:afterAutospacing="0"/>
        <w:ind w:firstLine="709"/>
        <w:jc w:val="both"/>
        <w:rPr>
          <w:color w:val="000000"/>
        </w:rPr>
      </w:pPr>
      <w:r w:rsidRPr="00513570">
        <w:rPr>
          <w:color w:val="000000"/>
        </w:rPr>
        <w:t>- информационные продукты, которыми пользуются без участия компьютера (тексты, расчеты, изображение);</w:t>
      </w:r>
    </w:p>
    <w:p w:rsidR="00513570" w:rsidRPr="00513570" w:rsidRDefault="00513570" w:rsidP="00513570">
      <w:pPr>
        <w:pStyle w:val="ab"/>
        <w:shd w:val="clear" w:color="auto" w:fill="FFFFFF"/>
        <w:spacing w:before="0" w:beforeAutospacing="0" w:after="0" w:afterAutospacing="0"/>
        <w:ind w:firstLine="709"/>
        <w:jc w:val="both"/>
        <w:rPr>
          <w:color w:val="000000"/>
        </w:rPr>
      </w:pPr>
      <w:r w:rsidRPr="00513570">
        <w:rPr>
          <w:color w:val="000000"/>
        </w:rPr>
        <w:t>- информационные продукты для использования которых требуется компьютер (компьютерные модели, анимации, видеоролики, веб-альбомы, веб</w:t>
      </w:r>
      <w:r>
        <w:rPr>
          <w:color w:val="000000"/>
        </w:rPr>
        <w:t>-</w:t>
      </w:r>
      <w:r w:rsidRPr="00513570">
        <w:rPr>
          <w:color w:val="000000"/>
        </w:rPr>
        <w:t>журналы, сайты, веб-энциклопедии и т.п.);</w:t>
      </w:r>
    </w:p>
    <w:p w:rsidR="00513570" w:rsidRPr="00215E52" w:rsidRDefault="00513570" w:rsidP="00513570">
      <w:pPr>
        <w:pStyle w:val="ab"/>
        <w:shd w:val="clear" w:color="auto" w:fill="FFFFFF"/>
        <w:spacing w:before="0" w:beforeAutospacing="0" w:after="0" w:afterAutospacing="0"/>
        <w:ind w:firstLine="709"/>
        <w:jc w:val="both"/>
        <w:rPr>
          <w:rFonts w:ascii="Palatino Linotype" w:hAnsi="Palatino Linotype"/>
          <w:color w:val="000000"/>
          <w:sz w:val="20"/>
          <w:szCs w:val="20"/>
        </w:rPr>
      </w:pPr>
      <w:r w:rsidRPr="00513570">
        <w:rPr>
          <w:color w:val="000000"/>
        </w:rPr>
        <w:t>- профессиональные компьютерные продукты (системное и прикладное программное обеспечение) </w:t>
      </w:r>
      <w:r w:rsidR="00215E52" w:rsidRPr="00215E52">
        <w:rPr>
          <w:color w:val="000000"/>
        </w:rPr>
        <w:t xml:space="preserve">[5, </w:t>
      </w:r>
      <w:r w:rsidR="00215E52">
        <w:rPr>
          <w:color w:val="000000"/>
          <w:lang w:val="en-US"/>
        </w:rPr>
        <w:t>c</w:t>
      </w:r>
      <w:r w:rsidR="00215E52" w:rsidRPr="00215E52">
        <w:rPr>
          <w:color w:val="000000"/>
        </w:rPr>
        <w:t>. 375]</w:t>
      </w:r>
    </w:p>
    <w:p w:rsidR="00513570" w:rsidRPr="00513570" w:rsidRDefault="00513570" w:rsidP="00513570">
      <w:pPr>
        <w:pStyle w:val="ab"/>
        <w:shd w:val="clear" w:color="auto" w:fill="FFFFFF"/>
        <w:spacing w:before="0" w:beforeAutospacing="0" w:after="0" w:afterAutospacing="0"/>
        <w:ind w:firstLine="851"/>
        <w:jc w:val="both"/>
        <w:rPr>
          <w:color w:val="000000"/>
        </w:rPr>
      </w:pPr>
      <w:r w:rsidRPr="00513570">
        <w:rPr>
          <w:color w:val="000000"/>
        </w:rPr>
        <w:t>Средства информационных и коммуникационных технологий (средства ИКТ) делят на программные, программно-аппаратные и технические средства и устройства, функционирующие на базе микропроцессорной, вычислительной техники, а также современных средств и систем транслирования информации, информационного обмена, обеспечивающие операции по сбору, продуцированию, накоплению, хранению, обработке, передаче информации и возможность доступа к информационным ресурсам локальных и глобальных компьютерных сетей. К средствам ИКТ относятся:</w:t>
      </w:r>
    </w:p>
    <w:p w:rsidR="00513570" w:rsidRPr="00513570" w:rsidRDefault="00513570" w:rsidP="00513570">
      <w:pPr>
        <w:pStyle w:val="ab"/>
        <w:shd w:val="clear" w:color="auto" w:fill="FFFFFF"/>
        <w:spacing w:before="0" w:beforeAutospacing="0" w:after="0" w:afterAutospacing="0"/>
        <w:ind w:firstLine="851"/>
        <w:jc w:val="both"/>
        <w:rPr>
          <w:color w:val="000000"/>
        </w:rPr>
      </w:pPr>
      <w:r w:rsidRPr="00513570">
        <w:rPr>
          <w:color w:val="000000"/>
        </w:rPr>
        <w:t>1. ЭВМ;</w:t>
      </w:r>
    </w:p>
    <w:p w:rsidR="00513570" w:rsidRPr="00513570" w:rsidRDefault="00513570" w:rsidP="00513570">
      <w:pPr>
        <w:pStyle w:val="ab"/>
        <w:shd w:val="clear" w:color="auto" w:fill="FFFFFF"/>
        <w:spacing w:before="0" w:beforeAutospacing="0" w:after="0" w:afterAutospacing="0"/>
        <w:ind w:firstLine="851"/>
        <w:jc w:val="both"/>
        <w:rPr>
          <w:color w:val="000000"/>
        </w:rPr>
      </w:pPr>
      <w:r w:rsidRPr="00513570">
        <w:rPr>
          <w:color w:val="000000"/>
        </w:rPr>
        <w:t>2. ПЭВМ;</w:t>
      </w:r>
    </w:p>
    <w:p w:rsidR="00513570" w:rsidRPr="00513570" w:rsidRDefault="00513570" w:rsidP="00513570">
      <w:pPr>
        <w:pStyle w:val="ab"/>
        <w:shd w:val="clear" w:color="auto" w:fill="FFFFFF"/>
        <w:spacing w:before="0" w:beforeAutospacing="0" w:after="0" w:afterAutospacing="0"/>
        <w:ind w:firstLine="851"/>
        <w:jc w:val="both"/>
        <w:rPr>
          <w:color w:val="000000"/>
        </w:rPr>
      </w:pPr>
      <w:r w:rsidRPr="00513570">
        <w:rPr>
          <w:color w:val="000000"/>
        </w:rPr>
        <w:t xml:space="preserve">3. </w:t>
      </w:r>
      <w:r>
        <w:rPr>
          <w:color w:val="000000"/>
        </w:rPr>
        <w:t>К</w:t>
      </w:r>
      <w:r w:rsidRPr="00513570">
        <w:rPr>
          <w:color w:val="000000"/>
        </w:rPr>
        <w:t>омплекты терминального оборудования для ЭВМ всех классов;</w:t>
      </w:r>
    </w:p>
    <w:p w:rsidR="00513570" w:rsidRPr="00513570" w:rsidRDefault="00513570" w:rsidP="00513570">
      <w:pPr>
        <w:pStyle w:val="ab"/>
        <w:shd w:val="clear" w:color="auto" w:fill="FFFFFF"/>
        <w:spacing w:before="0" w:beforeAutospacing="0" w:after="0" w:afterAutospacing="0"/>
        <w:ind w:firstLine="851"/>
        <w:jc w:val="both"/>
        <w:rPr>
          <w:color w:val="000000"/>
        </w:rPr>
      </w:pPr>
      <w:r w:rsidRPr="00513570">
        <w:rPr>
          <w:color w:val="000000"/>
        </w:rPr>
        <w:t xml:space="preserve">4. </w:t>
      </w:r>
      <w:r>
        <w:rPr>
          <w:color w:val="000000"/>
        </w:rPr>
        <w:t>И</w:t>
      </w:r>
      <w:r w:rsidRPr="00513570">
        <w:rPr>
          <w:color w:val="000000"/>
        </w:rPr>
        <w:t>нформационные сети;</w:t>
      </w:r>
    </w:p>
    <w:p w:rsidR="00513570" w:rsidRPr="00513570" w:rsidRDefault="00513570" w:rsidP="00513570">
      <w:pPr>
        <w:pStyle w:val="ab"/>
        <w:shd w:val="clear" w:color="auto" w:fill="FFFFFF"/>
        <w:spacing w:before="0" w:beforeAutospacing="0" w:after="0" w:afterAutospacing="0"/>
        <w:ind w:firstLine="851"/>
        <w:jc w:val="both"/>
        <w:rPr>
          <w:color w:val="000000"/>
        </w:rPr>
      </w:pPr>
      <w:r w:rsidRPr="00513570">
        <w:rPr>
          <w:color w:val="000000"/>
        </w:rPr>
        <w:t xml:space="preserve">5. </w:t>
      </w:r>
      <w:r>
        <w:rPr>
          <w:color w:val="000000"/>
        </w:rPr>
        <w:t>У</w:t>
      </w:r>
      <w:r w:rsidRPr="00513570">
        <w:rPr>
          <w:color w:val="000000"/>
        </w:rPr>
        <w:t>стройства ввода-вывода информации;</w:t>
      </w:r>
    </w:p>
    <w:p w:rsidR="00513570" w:rsidRPr="00513570" w:rsidRDefault="00513570" w:rsidP="00513570">
      <w:pPr>
        <w:pStyle w:val="ab"/>
        <w:shd w:val="clear" w:color="auto" w:fill="FFFFFF"/>
        <w:spacing w:before="0" w:beforeAutospacing="0" w:after="0" w:afterAutospacing="0"/>
        <w:ind w:firstLine="851"/>
        <w:jc w:val="both"/>
        <w:rPr>
          <w:color w:val="000000"/>
        </w:rPr>
      </w:pPr>
      <w:r w:rsidRPr="00513570">
        <w:rPr>
          <w:color w:val="000000"/>
        </w:rPr>
        <w:t xml:space="preserve">6. </w:t>
      </w:r>
      <w:r>
        <w:rPr>
          <w:color w:val="000000"/>
        </w:rPr>
        <w:t>С</w:t>
      </w:r>
      <w:r w:rsidRPr="00513570">
        <w:rPr>
          <w:color w:val="000000"/>
        </w:rPr>
        <w:t>редства и устройства манипулирования текстовой, графической, аудиовизуальной информацией;</w:t>
      </w:r>
    </w:p>
    <w:p w:rsidR="00513570" w:rsidRPr="00513570" w:rsidRDefault="00513570" w:rsidP="00513570">
      <w:pPr>
        <w:pStyle w:val="ab"/>
        <w:shd w:val="clear" w:color="auto" w:fill="FFFFFF"/>
        <w:spacing w:before="0" w:beforeAutospacing="0" w:after="0" w:afterAutospacing="0"/>
        <w:ind w:firstLine="851"/>
        <w:jc w:val="both"/>
        <w:rPr>
          <w:color w:val="000000"/>
        </w:rPr>
      </w:pPr>
      <w:r w:rsidRPr="00513570">
        <w:rPr>
          <w:color w:val="000000"/>
        </w:rPr>
        <w:t xml:space="preserve">7. </w:t>
      </w:r>
      <w:r>
        <w:rPr>
          <w:color w:val="000000"/>
        </w:rPr>
        <w:t>С</w:t>
      </w:r>
      <w:r w:rsidRPr="00513570">
        <w:rPr>
          <w:color w:val="000000"/>
        </w:rPr>
        <w:t>редства архивного хранения больших объемов информации;</w:t>
      </w:r>
    </w:p>
    <w:p w:rsidR="00513570" w:rsidRPr="00513570" w:rsidRDefault="00513570" w:rsidP="00513570">
      <w:pPr>
        <w:pStyle w:val="ab"/>
        <w:shd w:val="clear" w:color="auto" w:fill="FFFFFF"/>
        <w:spacing w:before="0" w:beforeAutospacing="0" w:after="0" w:afterAutospacing="0"/>
        <w:ind w:firstLine="851"/>
        <w:jc w:val="both"/>
        <w:rPr>
          <w:color w:val="000000"/>
        </w:rPr>
      </w:pPr>
      <w:r w:rsidRPr="00513570">
        <w:rPr>
          <w:color w:val="000000"/>
        </w:rPr>
        <w:t xml:space="preserve">8. </w:t>
      </w:r>
      <w:r>
        <w:rPr>
          <w:color w:val="000000"/>
        </w:rPr>
        <w:t>У</w:t>
      </w:r>
      <w:r w:rsidRPr="00513570">
        <w:rPr>
          <w:color w:val="000000"/>
        </w:rPr>
        <w:t>стройства для преобразования данных из текстовой, графической или звуковой форм представления данных в цифровую и обратно;</w:t>
      </w:r>
    </w:p>
    <w:p w:rsidR="00513570" w:rsidRPr="00513570" w:rsidRDefault="00513570" w:rsidP="00513570">
      <w:pPr>
        <w:pStyle w:val="ab"/>
        <w:shd w:val="clear" w:color="auto" w:fill="FFFFFF"/>
        <w:spacing w:before="0" w:beforeAutospacing="0" w:after="0" w:afterAutospacing="0"/>
        <w:ind w:firstLine="851"/>
        <w:jc w:val="both"/>
        <w:rPr>
          <w:color w:val="000000"/>
        </w:rPr>
      </w:pPr>
      <w:r w:rsidRPr="00513570">
        <w:rPr>
          <w:color w:val="000000"/>
        </w:rPr>
        <w:t xml:space="preserve">9. </w:t>
      </w:r>
      <w:r>
        <w:rPr>
          <w:color w:val="000000"/>
        </w:rPr>
        <w:t>С</w:t>
      </w:r>
      <w:r w:rsidRPr="00513570">
        <w:rPr>
          <w:color w:val="000000"/>
        </w:rPr>
        <w:t>истемы искусственного интеллекта;</w:t>
      </w:r>
    </w:p>
    <w:p w:rsidR="00513570" w:rsidRPr="00513570" w:rsidRDefault="00513570" w:rsidP="00513570">
      <w:pPr>
        <w:pStyle w:val="ab"/>
        <w:shd w:val="clear" w:color="auto" w:fill="FFFFFF"/>
        <w:spacing w:before="0" w:beforeAutospacing="0" w:after="0" w:afterAutospacing="0"/>
        <w:ind w:firstLine="851"/>
        <w:jc w:val="both"/>
        <w:rPr>
          <w:color w:val="000000"/>
        </w:rPr>
      </w:pPr>
      <w:r w:rsidRPr="00513570">
        <w:rPr>
          <w:color w:val="000000"/>
        </w:rPr>
        <w:t xml:space="preserve">10. </w:t>
      </w:r>
      <w:r>
        <w:rPr>
          <w:color w:val="000000"/>
        </w:rPr>
        <w:t>С</w:t>
      </w:r>
      <w:r w:rsidRPr="00513570">
        <w:rPr>
          <w:color w:val="000000"/>
        </w:rPr>
        <w:t>истемы машинной графики;</w:t>
      </w:r>
    </w:p>
    <w:p w:rsidR="00513570" w:rsidRPr="00513570" w:rsidRDefault="00513570" w:rsidP="00513570">
      <w:pPr>
        <w:pStyle w:val="ab"/>
        <w:shd w:val="clear" w:color="auto" w:fill="FFFFFF"/>
        <w:spacing w:before="0" w:beforeAutospacing="0" w:after="0" w:afterAutospacing="0"/>
        <w:ind w:firstLine="851"/>
        <w:jc w:val="both"/>
        <w:rPr>
          <w:color w:val="000000"/>
        </w:rPr>
      </w:pPr>
      <w:r w:rsidRPr="00513570">
        <w:rPr>
          <w:color w:val="000000"/>
        </w:rPr>
        <w:t xml:space="preserve">11. </w:t>
      </w:r>
      <w:r>
        <w:rPr>
          <w:color w:val="000000"/>
        </w:rPr>
        <w:t>П</w:t>
      </w:r>
      <w:r w:rsidRPr="00513570">
        <w:rPr>
          <w:color w:val="000000"/>
        </w:rPr>
        <w:t>рограммные комплексы (языки программирования, трансляторы, компиляторы, операционные системы, пакеты прикладных программ и пр.);</w:t>
      </w:r>
    </w:p>
    <w:p w:rsidR="00513570" w:rsidRPr="00513570" w:rsidRDefault="00513570" w:rsidP="00513570">
      <w:pPr>
        <w:pStyle w:val="ab"/>
        <w:shd w:val="clear" w:color="auto" w:fill="FFFFFF"/>
        <w:spacing w:before="0" w:beforeAutospacing="0" w:after="0" w:afterAutospacing="0"/>
        <w:ind w:firstLine="851"/>
        <w:jc w:val="both"/>
        <w:rPr>
          <w:color w:val="000000"/>
        </w:rPr>
      </w:pPr>
      <w:r w:rsidRPr="00513570">
        <w:rPr>
          <w:color w:val="000000"/>
        </w:rPr>
        <w:t xml:space="preserve">12. </w:t>
      </w:r>
      <w:r>
        <w:rPr>
          <w:color w:val="000000"/>
        </w:rPr>
        <w:t>С</w:t>
      </w:r>
      <w:r w:rsidRPr="00513570">
        <w:rPr>
          <w:color w:val="000000"/>
        </w:rPr>
        <w:t>овременные средства связи, обеспечивающие информационное взаимодействие пользователей как, на локальном уровне (например, в рамках одной организации или нескольких организаций), так и на глобальном (в рамках Всемирной информационной сети Интернет);</w:t>
      </w:r>
    </w:p>
    <w:p w:rsidR="00513570" w:rsidRPr="000425EB" w:rsidRDefault="00513570" w:rsidP="00513570">
      <w:pPr>
        <w:pStyle w:val="ab"/>
        <w:shd w:val="clear" w:color="auto" w:fill="FFFFFF"/>
        <w:spacing w:before="0" w:beforeAutospacing="0" w:after="0" w:afterAutospacing="0"/>
        <w:ind w:firstLine="851"/>
        <w:jc w:val="both"/>
        <w:rPr>
          <w:color w:val="000000"/>
        </w:rPr>
      </w:pPr>
      <w:r w:rsidRPr="00513570">
        <w:rPr>
          <w:color w:val="000000"/>
        </w:rPr>
        <w:t xml:space="preserve">13. </w:t>
      </w:r>
      <w:r>
        <w:rPr>
          <w:color w:val="000000"/>
        </w:rPr>
        <w:t>Э</w:t>
      </w:r>
      <w:r w:rsidRPr="00513570">
        <w:rPr>
          <w:color w:val="000000"/>
        </w:rPr>
        <w:t>лектронные средства образовательного назначения, реализованные на базе технологий мультимедиа, гипертекст, гипермедиа, телекоммуникации</w:t>
      </w:r>
      <w:r w:rsidR="00215E52">
        <w:rPr>
          <w:color w:val="000000"/>
        </w:rPr>
        <w:t xml:space="preserve">. </w:t>
      </w:r>
      <w:r w:rsidR="00215E52" w:rsidRPr="000425EB">
        <w:rPr>
          <w:color w:val="000000"/>
        </w:rPr>
        <w:t xml:space="preserve">[5, </w:t>
      </w:r>
      <w:r w:rsidR="00215E52">
        <w:rPr>
          <w:color w:val="000000"/>
          <w:lang w:val="en-US"/>
        </w:rPr>
        <w:t>c</w:t>
      </w:r>
      <w:r w:rsidR="00215E52" w:rsidRPr="000425EB">
        <w:rPr>
          <w:color w:val="000000"/>
        </w:rPr>
        <w:t>. 383]</w:t>
      </w:r>
    </w:p>
    <w:p w:rsidR="002B3A0E" w:rsidRPr="00657CE6" w:rsidRDefault="002B3A0E" w:rsidP="002B3A0E">
      <w:pPr>
        <w:pStyle w:val="c5"/>
        <w:shd w:val="clear" w:color="auto" w:fill="FFFFFF"/>
        <w:spacing w:before="0" w:beforeAutospacing="0" w:after="0" w:afterAutospacing="0"/>
        <w:ind w:firstLine="568"/>
        <w:jc w:val="both"/>
        <w:rPr>
          <w:rFonts w:ascii="Arial" w:hAnsi="Arial" w:cs="Arial"/>
          <w:sz w:val="22"/>
          <w:szCs w:val="22"/>
        </w:rPr>
      </w:pPr>
      <w:r w:rsidRPr="002B3A0E">
        <w:rPr>
          <w:color w:val="000000"/>
          <w:shd w:val="clear" w:color="auto" w:fill="FFFFFF"/>
        </w:rPr>
        <w:t>Использование ИКТ в образовании открывает огромные возможности для создания качественно новых форм и методов подготовки обучающихся к дальнейшему обучению</w:t>
      </w:r>
      <w:r>
        <w:rPr>
          <w:color w:val="000000"/>
          <w:shd w:val="clear" w:color="auto" w:fill="FFFFFF"/>
        </w:rPr>
        <w:t xml:space="preserve">. </w:t>
      </w:r>
      <w:r w:rsidRPr="00657CE6">
        <w:rPr>
          <w:rStyle w:val="c0"/>
        </w:rPr>
        <w:t>Изменяется также содержание деятельности преподавателя; преподаватель перестает быть просто "репродуктором" знаний, становится разработчиком новой технологии обучения, что, с одной стороны, повышает его творческую активность, а с другой - требует высокого уровня технологической и методической подготовленности. Появилось новое направление деятельности педагога - разработка информационных технологий обучения и программно-методических учебных комплексов.</w:t>
      </w:r>
    </w:p>
    <w:p w:rsidR="00F5149D" w:rsidRPr="00FC3ADC" w:rsidRDefault="0079590E" w:rsidP="0079590E">
      <w:pPr>
        <w:shd w:val="clear" w:color="auto" w:fill="FFFFFF" w:themeFill="background1"/>
        <w:spacing w:after="0" w:line="240" w:lineRule="auto"/>
        <w:ind w:firstLine="709"/>
        <w:jc w:val="both"/>
        <w:rPr>
          <w:rFonts w:ascii="Times New Roman" w:hAnsi="Times New Roman" w:cs="Times New Roman"/>
          <w:color w:val="333333"/>
          <w:sz w:val="24"/>
          <w:szCs w:val="24"/>
          <w:shd w:val="clear" w:color="auto" w:fill="F6F6F6"/>
        </w:rPr>
      </w:pPr>
      <w:r>
        <w:rPr>
          <w:rFonts w:ascii="Times New Roman" w:hAnsi="Times New Roman" w:cs="Times New Roman"/>
          <w:color w:val="000000"/>
          <w:sz w:val="24"/>
          <w:szCs w:val="24"/>
          <w:shd w:val="clear" w:color="auto" w:fill="FFFFFF"/>
        </w:rPr>
        <w:t xml:space="preserve">Проанализировав источники можно сделать вывод, </w:t>
      </w:r>
      <w:r w:rsidRPr="0079590E">
        <w:rPr>
          <w:rFonts w:ascii="Times New Roman" w:hAnsi="Times New Roman" w:cs="Times New Roman"/>
          <w:color w:val="000000"/>
          <w:sz w:val="24"/>
          <w:szCs w:val="24"/>
          <w:shd w:val="clear" w:color="auto" w:fill="FFFFFF"/>
        </w:rPr>
        <w:t>что ИКТ в обучении - это, прежде всего, педагогическая технология, направленная на повышение результативности обучения при использовании информационного продукта педагогического назначения в учебно-воспитательном процессе.</w:t>
      </w:r>
      <w:r>
        <w:rPr>
          <w:rFonts w:ascii="Times New Roman" w:hAnsi="Times New Roman" w:cs="Times New Roman"/>
          <w:color w:val="000000"/>
          <w:sz w:val="24"/>
          <w:szCs w:val="24"/>
          <w:shd w:val="clear" w:color="auto" w:fill="FFFFFF"/>
        </w:rPr>
        <w:t xml:space="preserve"> </w:t>
      </w:r>
      <w:r w:rsidR="00FC3ADC" w:rsidRPr="00FC3ADC">
        <w:rPr>
          <w:rFonts w:ascii="Times New Roman" w:hAnsi="Times New Roman" w:cs="Times New Roman"/>
          <w:color w:val="000000"/>
          <w:sz w:val="24"/>
          <w:szCs w:val="24"/>
          <w:shd w:val="clear" w:color="auto" w:fill="FFFFFF"/>
        </w:rPr>
        <w:t xml:space="preserve">Применение современных средств информационных и коммуникационных технологий в образовании заметно облегчает труд педагога в процессе обучения </w:t>
      </w:r>
      <w:r>
        <w:rPr>
          <w:rFonts w:ascii="Times New Roman" w:hAnsi="Times New Roman" w:cs="Times New Roman"/>
          <w:color w:val="000000"/>
          <w:sz w:val="24"/>
          <w:szCs w:val="24"/>
          <w:shd w:val="clear" w:color="auto" w:fill="FFFFFF"/>
        </w:rPr>
        <w:t>учащихся</w:t>
      </w:r>
      <w:r w:rsidR="00FC3ADC" w:rsidRPr="00FC3ADC">
        <w:rPr>
          <w:rFonts w:ascii="Times New Roman" w:hAnsi="Times New Roman" w:cs="Times New Roman"/>
          <w:color w:val="000000"/>
          <w:sz w:val="24"/>
          <w:szCs w:val="24"/>
          <w:shd w:val="clear" w:color="auto" w:fill="FFFFFF"/>
        </w:rPr>
        <w:t xml:space="preserve"> на всех его этапах. Средства ИКТ помогают совершенствовать организацию преподавания, повышают индивидуализацию обучения, а так же повышают продуктивность самоподготовки </w:t>
      </w:r>
      <w:r>
        <w:rPr>
          <w:rFonts w:ascii="Times New Roman" w:hAnsi="Times New Roman" w:cs="Times New Roman"/>
          <w:color w:val="000000"/>
          <w:sz w:val="24"/>
          <w:szCs w:val="24"/>
          <w:shd w:val="clear" w:color="auto" w:fill="FFFFFF"/>
        </w:rPr>
        <w:t>студентов</w:t>
      </w:r>
      <w:r w:rsidR="00FC3ADC" w:rsidRPr="00FC3ADC">
        <w:rPr>
          <w:rFonts w:ascii="Times New Roman" w:hAnsi="Times New Roman" w:cs="Times New Roman"/>
          <w:color w:val="000000"/>
          <w:sz w:val="24"/>
          <w:szCs w:val="24"/>
          <w:shd w:val="clear" w:color="auto" w:fill="FFFFFF"/>
        </w:rPr>
        <w:t xml:space="preserve">. </w:t>
      </w:r>
    </w:p>
    <w:p w:rsidR="00F21214" w:rsidRDefault="00F21214" w:rsidP="00F21214">
      <w:p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 МОБИЛЬНОЕ ОБУЧЕНИЕ В ОБРАЗОВАТЕЛЬНОМ ПРОЦЕССЕ</w:t>
      </w:r>
    </w:p>
    <w:p w:rsidR="006705D9" w:rsidRDefault="006705D9" w:rsidP="006705D9">
      <w:pPr>
        <w:pStyle w:val="ab"/>
        <w:shd w:val="clear" w:color="auto" w:fill="FFFFFF"/>
        <w:spacing w:before="0" w:beforeAutospacing="0" w:after="0" w:afterAutospacing="0"/>
        <w:jc w:val="both"/>
      </w:pPr>
    </w:p>
    <w:p w:rsidR="006705D9" w:rsidRPr="001C2F22" w:rsidRDefault="00D438A8" w:rsidP="006705D9">
      <w:pPr>
        <w:pStyle w:val="ab"/>
        <w:shd w:val="clear" w:color="auto" w:fill="FFFFFF"/>
        <w:spacing w:before="0" w:beforeAutospacing="0" w:after="0" w:afterAutospacing="0"/>
        <w:ind w:firstLine="709"/>
        <w:jc w:val="both"/>
        <w:rPr>
          <w:shd w:val="clear" w:color="auto" w:fill="FFFFFF" w:themeFill="background1"/>
        </w:rPr>
      </w:pPr>
      <w:r w:rsidRPr="00D438A8">
        <w:t xml:space="preserve">Темпы расширения рынка мобильной связи в каждом уголке мира завораживают. </w:t>
      </w:r>
      <w:r w:rsidRPr="00D438A8">
        <w:rPr>
          <w:rStyle w:val="af"/>
          <w:b w:val="0"/>
          <w:shd w:val="clear" w:color="auto" w:fill="FFFFFF"/>
        </w:rPr>
        <w:t>К началу 2019 года аудитория интернет-пользователей в России среди населения 16+ составила 90 миллионов человек (+3 миллиона человек к прошлому году) и достигла отметки 75,4% взрослого населения страны. При этом больше всего растет доля пользователей, которые используют интернет только на мобильных устройствах. Такие данные опубликовала компания GfK.</w:t>
      </w:r>
      <w:r w:rsidR="006705D9" w:rsidRPr="006705D9">
        <w:rPr>
          <w:rFonts w:cs="Arial"/>
          <w:color w:val="2E3C46"/>
        </w:rPr>
        <w:t xml:space="preserve"> </w:t>
      </w:r>
      <w:r w:rsidR="006705D9" w:rsidRPr="006705D9">
        <w:rPr>
          <w:shd w:val="clear" w:color="auto" w:fill="FFFFFF" w:themeFill="background1"/>
        </w:rPr>
        <w:t>Основная же тенденция последних лет – рост мобильного интернета. К началу 2019 года доля пользователей интернета на мобильных устройствах достигла 61%. Годом ранее этот показатель составлял 56%. Прежде всего растет аудитория пользователей, которые выходят в интернет со смартфонов. А вот пользование планшетами даже немного сократилось по сравнению с прошлым годом. Важный качественный сдвиг последнего времени – стремительный рост аудитории пользователей “mobile only” – тех, кто пользуется только мобильным доступом к Сети. Если год назад этот тип пользователей только обнаружил себя на рынке (18% от всех пользователей интернета), то за год этот сегмент вырос в два раза и сейчас оставляет более трети (35%) от всех пользователей интернета в России.</w:t>
      </w:r>
      <w:r w:rsidR="006705D9">
        <w:rPr>
          <w:shd w:val="clear" w:color="auto" w:fill="FFFFFF" w:themeFill="background1"/>
        </w:rPr>
        <w:t xml:space="preserve"> </w:t>
      </w:r>
      <w:r w:rsidR="006705D9" w:rsidRPr="001C2F22">
        <w:rPr>
          <w:shd w:val="clear" w:color="auto" w:fill="FFFFFF" w:themeFill="background1"/>
        </w:rPr>
        <w:t>[</w:t>
      </w:r>
      <w:r w:rsidR="00215E52">
        <w:rPr>
          <w:shd w:val="clear" w:color="auto" w:fill="FFFFFF" w:themeFill="background1"/>
        </w:rPr>
        <w:t>6</w:t>
      </w:r>
      <w:r w:rsidR="006705D9" w:rsidRPr="001C2F22">
        <w:rPr>
          <w:shd w:val="clear" w:color="auto" w:fill="FFFFFF" w:themeFill="background1"/>
        </w:rPr>
        <w:t>]</w:t>
      </w:r>
    </w:p>
    <w:p w:rsidR="00D438A8" w:rsidRPr="00D438A8" w:rsidRDefault="00D438A8" w:rsidP="006705D9">
      <w:pPr>
        <w:shd w:val="clear" w:color="auto" w:fill="FFFFFF"/>
        <w:spacing w:after="0" w:line="240" w:lineRule="auto"/>
        <w:ind w:firstLine="567"/>
        <w:jc w:val="both"/>
        <w:textAlignment w:val="baseline"/>
        <w:rPr>
          <w:rFonts w:ascii="Times New Roman" w:hAnsi="Times New Roman"/>
          <w:sz w:val="24"/>
          <w:szCs w:val="24"/>
        </w:rPr>
      </w:pPr>
      <w:r w:rsidRPr="00D438A8">
        <w:rPr>
          <w:rFonts w:ascii="Times New Roman" w:hAnsi="Times New Roman"/>
          <w:sz w:val="24"/>
          <w:szCs w:val="24"/>
        </w:rPr>
        <w:t>Все, что человечество делает в настоящее время переходит на новый уровень, будь то покупки, банковские операции, работа или обучение. С появлением новых мобильных устройств, таких как смартфоны и планшеты, мобильные среды достигли своего расцвета. И рост мобильного Интернета не демонстрирует никаких признаков замедления. Мобильный рынок, который создает приложения, софт, оборудование, сервисы и инфраструктуру, будет жизненно важным участником в развитии пользовательских устройств и процессов следующего поколения, и обучение является одним из них.</w:t>
      </w:r>
    </w:p>
    <w:p w:rsidR="00D438A8" w:rsidRPr="00D438A8" w:rsidRDefault="00D438A8" w:rsidP="006705D9">
      <w:pPr>
        <w:shd w:val="clear" w:color="auto" w:fill="FFFFFF"/>
        <w:spacing w:after="0" w:line="240" w:lineRule="auto"/>
        <w:ind w:firstLine="567"/>
        <w:jc w:val="both"/>
        <w:textAlignment w:val="baseline"/>
        <w:rPr>
          <w:rFonts w:ascii="Times New Roman" w:hAnsi="Times New Roman"/>
          <w:sz w:val="24"/>
          <w:szCs w:val="24"/>
        </w:rPr>
      </w:pPr>
      <w:r w:rsidRPr="00D438A8">
        <w:rPr>
          <w:rFonts w:ascii="Times New Roman" w:hAnsi="Times New Roman"/>
          <w:sz w:val="24"/>
          <w:szCs w:val="24"/>
        </w:rPr>
        <w:t>Глобальная экономика, новые рынки труда, требующие формирования новых компетенций, проникновение информационных и коммуникационных технологий во все сферы социальной жизни ставят перед школой задачу соответствия меняющимся условиям. Развитие информационно-коммуникационных технологий, их доступность и простота ставят вопрос об их применении в учебном процессе. С их развитием информационная картина современного общества становится полимодальной: в нем оказывается много информационных центров, школа и традиционно понимаемое знание, сконцентрированное в учебнике, перестают быть единственными источниками картины мира для школьника. Со всей остротой встает вопрос о формировании у учащегося умений ориентироваться в современном информационном пространстве, способности решать нестандартные задачи, работать в команде, самостоятельно планировать, анализировать и оценивать свою деятельность. Все это становится возможным благодаря тому, что в руках у учащегося оказываются мощные инструменты моделирования, наблюдения и взаимодействия — смартфон, планшет, имеющие доступ к Интернету. Идея использования мобильных технологий в образовательной среде становится все более актуальной.</w:t>
      </w:r>
      <w:r w:rsidR="00215E52" w:rsidRPr="00215E52">
        <w:rPr>
          <w:rFonts w:ascii="Times New Roman" w:hAnsi="Times New Roman"/>
          <w:sz w:val="24"/>
          <w:szCs w:val="24"/>
        </w:rPr>
        <w:t>[</w:t>
      </w:r>
      <w:r w:rsidR="00215E52">
        <w:rPr>
          <w:rFonts w:ascii="Times New Roman" w:hAnsi="Times New Roman"/>
          <w:sz w:val="24"/>
          <w:szCs w:val="24"/>
        </w:rPr>
        <w:t>8</w:t>
      </w:r>
      <w:r w:rsidR="00215E52" w:rsidRPr="00215E52">
        <w:rPr>
          <w:rFonts w:ascii="Times New Roman" w:hAnsi="Times New Roman"/>
          <w:sz w:val="24"/>
          <w:szCs w:val="24"/>
        </w:rPr>
        <w:t xml:space="preserve">, </w:t>
      </w:r>
      <w:r w:rsidR="00215E52">
        <w:rPr>
          <w:rFonts w:ascii="Times New Roman" w:hAnsi="Times New Roman"/>
          <w:sz w:val="24"/>
          <w:szCs w:val="24"/>
          <w:lang w:val="en-US"/>
        </w:rPr>
        <w:t>c</w:t>
      </w:r>
      <w:r w:rsidR="00215E52" w:rsidRPr="00215E52">
        <w:rPr>
          <w:rFonts w:ascii="Times New Roman" w:hAnsi="Times New Roman"/>
          <w:sz w:val="24"/>
          <w:szCs w:val="24"/>
        </w:rPr>
        <w:t>. 242]</w:t>
      </w:r>
      <w:r w:rsidRPr="00D438A8">
        <w:rPr>
          <w:rFonts w:ascii="Times New Roman" w:hAnsi="Times New Roman"/>
          <w:sz w:val="24"/>
          <w:szCs w:val="24"/>
        </w:rPr>
        <w:t xml:space="preserve"> </w:t>
      </w:r>
    </w:p>
    <w:p w:rsidR="006705D9" w:rsidRPr="00215E52" w:rsidRDefault="006705D9" w:rsidP="006705D9">
      <w:pPr>
        <w:shd w:val="clear" w:color="auto" w:fill="FFFFFF"/>
        <w:spacing w:after="0" w:line="240" w:lineRule="auto"/>
        <w:ind w:firstLine="567"/>
        <w:jc w:val="both"/>
        <w:rPr>
          <w:rFonts w:ascii="Times New Roman" w:hAnsi="Times New Roman"/>
          <w:sz w:val="24"/>
          <w:szCs w:val="24"/>
        </w:rPr>
      </w:pPr>
      <w:r w:rsidRPr="006705D9">
        <w:rPr>
          <w:rFonts w:ascii="Times New Roman" w:hAnsi="Times New Roman"/>
          <w:sz w:val="24"/>
          <w:szCs w:val="24"/>
        </w:rPr>
        <w:t xml:space="preserve">Мобильное обучение </w:t>
      </w:r>
      <w:r w:rsidRPr="006705D9">
        <w:rPr>
          <w:rFonts w:ascii="Times New Roman" w:hAnsi="Times New Roman"/>
          <w:bCs/>
          <w:sz w:val="24"/>
          <w:szCs w:val="24"/>
        </w:rPr>
        <w:t xml:space="preserve">– это новое направление в педагогике и образовании, обучение с помощью мобильных технологий. </w:t>
      </w:r>
      <w:r w:rsidRPr="006705D9">
        <w:rPr>
          <w:rFonts w:ascii="Times New Roman" w:eastAsia="Times New Roman" w:hAnsi="Times New Roman"/>
          <w:sz w:val="24"/>
          <w:szCs w:val="24"/>
        </w:rPr>
        <w:t>Впервые технология мобильного обучения появилась в Америке, когда в 1968 году Алан Кей и его коллеги из Learning Research Group создали Dynabook, компьютер, предназначенный для обучения. Алан Кей назвал его «персональным компьютером  для детей всех возрастов». С тех пор мобильное обучение развивалось вместе с усовершенствованием информационных технологий.</w:t>
      </w:r>
      <w:r>
        <w:rPr>
          <w:rFonts w:ascii="Times New Roman" w:eastAsia="Times New Roman" w:hAnsi="Times New Roman"/>
          <w:sz w:val="24"/>
          <w:szCs w:val="24"/>
        </w:rPr>
        <w:t xml:space="preserve"> </w:t>
      </w:r>
      <w:r w:rsidRPr="006705D9">
        <w:rPr>
          <w:rFonts w:ascii="Times New Roman" w:hAnsi="Times New Roman"/>
          <w:sz w:val="24"/>
          <w:szCs w:val="24"/>
        </w:rPr>
        <w:t>В 90-х годах начинается развитие и оценка мобильного обучения учащихся, появляются первые фундаментальные исследования в области мобильного обучения, а также первые обучающ</w:t>
      </w:r>
      <w:r w:rsidR="00215E52">
        <w:rPr>
          <w:rFonts w:ascii="Times New Roman" w:hAnsi="Times New Roman"/>
          <w:sz w:val="24"/>
          <w:szCs w:val="24"/>
        </w:rPr>
        <w:t>ие проекты для мобильной среды.</w:t>
      </w:r>
      <w:r w:rsidR="00215E52" w:rsidRPr="00215E52">
        <w:rPr>
          <w:rFonts w:ascii="Times New Roman" w:hAnsi="Times New Roman"/>
          <w:sz w:val="24"/>
          <w:szCs w:val="24"/>
        </w:rPr>
        <w:t xml:space="preserve">[10, </w:t>
      </w:r>
      <w:r w:rsidR="00215E52">
        <w:rPr>
          <w:rFonts w:ascii="Times New Roman" w:hAnsi="Times New Roman"/>
          <w:sz w:val="24"/>
          <w:szCs w:val="24"/>
          <w:lang w:val="en-US"/>
        </w:rPr>
        <w:t>c</w:t>
      </w:r>
      <w:r w:rsidR="00215E52" w:rsidRPr="00215E52">
        <w:rPr>
          <w:rFonts w:ascii="Times New Roman" w:hAnsi="Times New Roman"/>
          <w:sz w:val="24"/>
          <w:szCs w:val="24"/>
        </w:rPr>
        <w:t>. 35]</w:t>
      </w:r>
    </w:p>
    <w:p w:rsidR="006705D9" w:rsidRPr="006705D9" w:rsidRDefault="006705D9" w:rsidP="006705D9">
      <w:pPr>
        <w:shd w:val="clear" w:color="auto" w:fill="FFFFFF" w:themeFill="background1"/>
        <w:spacing w:after="0" w:line="240" w:lineRule="auto"/>
        <w:ind w:firstLine="709"/>
        <w:jc w:val="both"/>
        <w:rPr>
          <w:rFonts w:ascii="Times New Roman" w:hAnsi="Times New Roman"/>
          <w:sz w:val="24"/>
          <w:szCs w:val="24"/>
        </w:rPr>
      </w:pPr>
      <w:r>
        <w:rPr>
          <w:rFonts w:ascii="Times New Roman" w:eastAsia="Times New Roman" w:hAnsi="Times New Roman" w:cs="Times New Roman"/>
          <w:sz w:val="24"/>
          <w:szCs w:val="24"/>
        </w:rPr>
        <w:t xml:space="preserve">Термин "мобильное обучение" (м-обучение) </w:t>
      </w:r>
      <w:r>
        <w:rPr>
          <w:rFonts w:ascii="Times New Roman" w:eastAsia="Times New Roman" w:hAnsi="Times New Roman" w:cs="Times New Roman"/>
          <w:sz w:val="24"/>
          <w:szCs w:val="24"/>
          <w:lang w:val="en-US"/>
        </w:rPr>
        <w:t>mobile</w:t>
      </w:r>
      <w:r w:rsidRPr="000F5C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learning</w:t>
      </w:r>
      <w:r w:rsidRPr="000F5C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m</w:t>
      </w:r>
      <w:r w:rsidRPr="000F5C6C">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en-US"/>
        </w:rPr>
        <w:t>learning</w:t>
      </w:r>
      <w:r w:rsidRPr="000F5C6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относится к использованию мобильных и портативных ИТ - устройств, таких,  как карманные компьютеры </w:t>
      </w:r>
      <w:r>
        <w:rPr>
          <w:rFonts w:ascii="Times New Roman" w:eastAsia="Times New Roman" w:hAnsi="Times New Roman" w:cs="Times New Roman"/>
          <w:sz w:val="24"/>
          <w:szCs w:val="24"/>
          <w:lang w:val="en-US"/>
        </w:rPr>
        <w:t>PDA</w:t>
      </w:r>
      <w:r>
        <w:rPr>
          <w:rFonts w:ascii="Times New Roman" w:eastAsia="Times New Roman" w:hAnsi="Times New Roman" w:cs="Times New Roman"/>
          <w:sz w:val="24"/>
          <w:szCs w:val="24"/>
        </w:rPr>
        <w:t xml:space="preserve">, мобильные телефоны, ноутбуки и планшеты ПК в преподавании и </w:t>
      </w:r>
      <w:r>
        <w:rPr>
          <w:rFonts w:ascii="Times New Roman" w:eastAsia="Times New Roman" w:hAnsi="Times New Roman" w:cs="Times New Roman"/>
          <w:sz w:val="24"/>
          <w:szCs w:val="24"/>
        </w:rPr>
        <w:lastRenderedPageBreak/>
        <w:t xml:space="preserve">обучении. </w:t>
      </w:r>
      <w:r w:rsidRPr="006705D9">
        <w:rPr>
          <w:rFonts w:ascii="Times New Roman" w:hAnsi="Times New Roman"/>
          <w:sz w:val="24"/>
          <w:szCs w:val="24"/>
        </w:rPr>
        <w:t>Так, с технологической точки зрения мобильное обучение — это передача и получение учебной информации с использованием технологий WAP или GPRS на любое портативное мобильное устройство, при помощи которого можно выйти в Интернет, получить или найти материалы, ответить на вопросы в форуме, сделать тест и т. п.</w:t>
      </w:r>
      <w:r w:rsidR="00215E52" w:rsidRPr="00215E52">
        <w:rPr>
          <w:rFonts w:ascii="Times New Roman" w:hAnsi="Times New Roman"/>
          <w:sz w:val="24"/>
          <w:szCs w:val="24"/>
        </w:rPr>
        <w:t>[12]</w:t>
      </w:r>
      <w:r w:rsidRPr="006705D9">
        <w:rPr>
          <w:rFonts w:ascii="Times New Roman" w:hAnsi="Times New Roman"/>
          <w:sz w:val="24"/>
          <w:szCs w:val="24"/>
        </w:rPr>
        <w:t xml:space="preserve"> </w:t>
      </w:r>
    </w:p>
    <w:p w:rsidR="000F5C6C" w:rsidRDefault="000F5C6C" w:rsidP="006705D9">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 как компьютеры и Интернет стали необходимыми образовательными инструментами, технологии стали более портативными, доступными, эффективными т простыми в использовании, это открывает широкие возможности для расширения участия и доступа к ИКТ, в частности в Интернете. Мобильные устройства, такие как телефоны и карманные компьютеры имеют гораздо более разумные цены, чем настольные компьютеры, и, следовательно, представляют собой менее дорогостоящий способ доступа в Интернет (хотя стоимость подключения может быть выше). Внедрение планшетных ПК теперь позволяет использовать мобильный доступ в Интернет с равной, если не с большей, функциональность, чем настольные компьютеры </w:t>
      </w:r>
      <w:r w:rsidRPr="000F5C6C">
        <w:rPr>
          <w:rFonts w:ascii="Times New Roman" w:eastAsia="Times New Roman" w:hAnsi="Times New Roman" w:cs="Times New Roman"/>
          <w:sz w:val="24"/>
          <w:szCs w:val="24"/>
        </w:rPr>
        <w:t>[</w:t>
      </w:r>
      <w:r w:rsidR="00215E52" w:rsidRPr="00215E52">
        <w:rPr>
          <w:rFonts w:ascii="Times New Roman" w:eastAsia="Times New Roman" w:hAnsi="Times New Roman" w:cs="Times New Roman"/>
          <w:sz w:val="24"/>
          <w:szCs w:val="24"/>
        </w:rPr>
        <w:t>9</w:t>
      </w:r>
      <w:r w:rsidRPr="000F5C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c</w:t>
      </w:r>
      <w:r w:rsidRPr="000F5C6C">
        <w:rPr>
          <w:rFonts w:ascii="Times New Roman" w:eastAsia="Times New Roman" w:hAnsi="Times New Roman" w:cs="Times New Roman"/>
          <w:sz w:val="24"/>
          <w:szCs w:val="24"/>
        </w:rPr>
        <w:t>. 241]</w:t>
      </w:r>
      <w:r>
        <w:rPr>
          <w:rFonts w:ascii="Times New Roman" w:eastAsia="Times New Roman" w:hAnsi="Times New Roman" w:cs="Times New Roman"/>
          <w:sz w:val="24"/>
          <w:szCs w:val="24"/>
        </w:rPr>
        <w:t xml:space="preserve">.    </w:t>
      </w:r>
    </w:p>
    <w:p w:rsidR="000F5C6C" w:rsidRDefault="000F5C6C" w:rsidP="000F5C6C">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Большинство мобильных устройств являются полезными в области образования, управления, организации и преподавания для специалистов - практиков, а также техническими средствами поддержки обучения для учащихся.</w:t>
      </w:r>
    </w:p>
    <w:p w:rsidR="000F5C6C" w:rsidRDefault="000F5C6C" w:rsidP="000F5C6C">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Вот некоторые преимущества:</w:t>
      </w:r>
    </w:p>
    <w:p w:rsidR="00D6190E" w:rsidRDefault="000F5C6C" w:rsidP="000F5C6C">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Учащиеся могут взаимодействовать друг с другом и с</w:t>
      </w:r>
      <w:r w:rsidR="00D6190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преподавателем</w:t>
      </w:r>
      <w:r w:rsidR="00D6190E">
        <w:rPr>
          <w:rFonts w:ascii="Times New Roman" w:eastAsia="Times New Roman" w:hAnsi="Times New Roman" w:cs="Times New Roman"/>
          <w:sz w:val="24"/>
          <w:szCs w:val="24"/>
        </w:rPr>
        <w:t>.</w:t>
      </w:r>
    </w:p>
    <w:p w:rsidR="00D6190E" w:rsidRDefault="00D6190E" w:rsidP="000F5C6C">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Гораздо проще разместить в аудитории несколько мобильных устройств, чем компьютеров;</w:t>
      </w:r>
    </w:p>
    <w:p w:rsidR="00D6190E" w:rsidRDefault="00D6190E" w:rsidP="000F5C6C">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Карманные и планшетные ПК и электронные книги легче и занимают меньше место, чем файлы, бумаги, учебники, бумаги, и даже ноутбуки.</w:t>
      </w:r>
    </w:p>
    <w:p w:rsidR="00D6190E" w:rsidRDefault="00D6190E" w:rsidP="000F5C6C">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Существует возможность обмена заданиями и совместной работы; учащиеся и преподаватели могут посылать текст (ссылку текста) по электронной почте, через мобильные приложения.</w:t>
      </w:r>
    </w:p>
    <w:p w:rsidR="00D6190E" w:rsidRDefault="00D6190E" w:rsidP="000F5C6C">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Мобильные устройства могут быть использованы в любом месте, любое время.</w:t>
      </w:r>
    </w:p>
    <w:p w:rsidR="00D6190E" w:rsidRDefault="00D6190E" w:rsidP="000F5C6C">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Мобильные телефоны, гаджеты привлекают учащихся - молодых людей, которые утратили интерес к учебе.</w:t>
      </w:r>
    </w:p>
    <w:p w:rsidR="00D6190E" w:rsidRDefault="00D6190E" w:rsidP="000F5C6C">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Гибкость, немедленный доступ к информации, необходимой для конкретного участника образовательного процесса с помощью мобильных устройств </w:t>
      </w:r>
      <w:r w:rsidR="008E3DDE">
        <w:rPr>
          <w:rFonts w:ascii="Times New Roman" w:eastAsia="Times New Roman" w:hAnsi="Times New Roman" w:cs="Times New Roman"/>
          <w:sz w:val="24"/>
          <w:szCs w:val="24"/>
        </w:rPr>
        <w:t>позволяет</w:t>
      </w:r>
      <w:r>
        <w:rPr>
          <w:rFonts w:ascii="Times New Roman" w:eastAsia="Times New Roman" w:hAnsi="Times New Roman" w:cs="Times New Roman"/>
          <w:sz w:val="24"/>
          <w:szCs w:val="24"/>
        </w:rPr>
        <w:t xml:space="preserve"> повысить производительность человека.</w:t>
      </w:r>
    </w:p>
    <w:p w:rsidR="008E3DDE" w:rsidRPr="00215E52" w:rsidRDefault="00D6190E" w:rsidP="000F5C6C">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Самостоятельное обучение и немедленное предоставления контента по запросу являются характерными чертами </w:t>
      </w:r>
      <w:r w:rsidR="008E3DDE">
        <w:rPr>
          <w:rFonts w:ascii="Times New Roman" w:eastAsia="Times New Roman" w:hAnsi="Times New Roman" w:cs="Times New Roman"/>
          <w:sz w:val="24"/>
          <w:szCs w:val="24"/>
          <w:lang w:val="en-US"/>
        </w:rPr>
        <w:t>m</w:t>
      </w:r>
      <w:r w:rsidR="008E3DDE" w:rsidRPr="000F5C6C">
        <w:rPr>
          <w:rFonts w:ascii="Times New Roman" w:eastAsia="Times New Roman" w:hAnsi="Times New Roman" w:cs="Times New Roman"/>
          <w:sz w:val="24"/>
          <w:szCs w:val="24"/>
        </w:rPr>
        <w:t xml:space="preserve"> - </w:t>
      </w:r>
      <w:r w:rsidR="008E3DDE">
        <w:rPr>
          <w:rFonts w:ascii="Times New Roman" w:eastAsia="Times New Roman" w:hAnsi="Times New Roman" w:cs="Times New Roman"/>
          <w:sz w:val="24"/>
          <w:szCs w:val="24"/>
          <w:lang w:val="en-US"/>
        </w:rPr>
        <w:t>learning</w:t>
      </w:r>
      <w:r w:rsidR="008E3DDE">
        <w:rPr>
          <w:rFonts w:ascii="Times New Roman" w:eastAsia="Times New Roman" w:hAnsi="Times New Roman" w:cs="Times New Roman"/>
          <w:sz w:val="24"/>
          <w:szCs w:val="24"/>
        </w:rPr>
        <w:t>.</w:t>
      </w:r>
      <w:r w:rsidR="00215E52" w:rsidRPr="00215E52">
        <w:rPr>
          <w:rFonts w:ascii="Times New Roman" w:eastAsia="Times New Roman" w:hAnsi="Times New Roman" w:cs="Times New Roman"/>
          <w:sz w:val="24"/>
          <w:szCs w:val="24"/>
        </w:rPr>
        <w:t>[13]</w:t>
      </w:r>
    </w:p>
    <w:p w:rsidR="008E3DDE" w:rsidRDefault="008E3DDE"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Однако следует рассмотреть и следующие недостатки:</w:t>
      </w:r>
    </w:p>
    <w:p w:rsidR="008E3DDE" w:rsidRDefault="008E3DDE"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Малые мобильные экраны КПК ограничивают количество и тип информации, которая может быть отражена.</w:t>
      </w:r>
    </w:p>
    <w:p w:rsidR="008E3DDE" w:rsidRDefault="008E3DDE"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Существуют ограниченные возможности для хранения информации в мобильных телефонах.</w:t>
      </w:r>
    </w:p>
    <w:p w:rsidR="008E3DDE" w:rsidRDefault="008E3DDE"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Батарея должна работать регулярно, мобильное устройство может быстро разряжаться.</w:t>
      </w:r>
    </w:p>
    <w:p w:rsidR="008E3DDE" w:rsidRDefault="008E3DDE"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Трудно использовать работу с графикой, особенно с мобильными телефонами, хотя 3</w:t>
      </w:r>
      <w:r>
        <w:rPr>
          <w:rFonts w:ascii="Times New Roman" w:eastAsia="Times New Roman" w:hAnsi="Times New Roman" w:cs="Times New Roman"/>
          <w:sz w:val="24"/>
          <w:szCs w:val="24"/>
          <w:lang w:val="en-US"/>
        </w:rPr>
        <w:t>G</w:t>
      </w:r>
      <w:r w:rsidRPr="008E3D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 4</w:t>
      </w:r>
      <w:r>
        <w:rPr>
          <w:rFonts w:ascii="Times New Roman" w:eastAsia="Times New Roman" w:hAnsi="Times New Roman" w:cs="Times New Roman"/>
          <w:sz w:val="24"/>
          <w:szCs w:val="24"/>
          <w:lang w:val="en-US"/>
        </w:rPr>
        <w:t>G</w:t>
      </w:r>
      <w:r>
        <w:rPr>
          <w:rFonts w:ascii="Times New Roman" w:eastAsia="Times New Roman" w:hAnsi="Times New Roman" w:cs="Times New Roman"/>
          <w:sz w:val="24"/>
          <w:szCs w:val="24"/>
        </w:rPr>
        <w:t xml:space="preserve"> </w:t>
      </w:r>
      <w:r w:rsidR="00B44A0A">
        <w:rPr>
          <w:rFonts w:ascii="Times New Roman" w:eastAsia="Times New Roman" w:hAnsi="Times New Roman" w:cs="Times New Roman"/>
          <w:sz w:val="24"/>
          <w:szCs w:val="24"/>
        </w:rPr>
        <w:t>в конечном итоге позволяют это.</w:t>
      </w:r>
    </w:p>
    <w:p w:rsidR="00B44A0A" w:rsidRDefault="00B44A0A"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Рынок быстро изменяется, особенно для мобильных телефонов, поэтому устройства могут быстро устареть.</w:t>
      </w:r>
    </w:p>
    <w:p w:rsidR="00B44A0A" w:rsidRPr="001C2F22" w:rsidRDefault="00B44A0A"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Пропускная способность может снизиться при большом количестве пользователей, использующие беспроводной Интернет.</w:t>
      </w:r>
      <w:r w:rsidRPr="00B44A0A">
        <w:rPr>
          <w:rFonts w:ascii="Times New Roman" w:eastAsia="Times New Roman" w:hAnsi="Times New Roman" w:cs="Times New Roman"/>
          <w:sz w:val="24"/>
          <w:szCs w:val="24"/>
        </w:rPr>
        <w:t>[</w:t>
      </w:r>
      <w:r w:rsidR="00215E52" w:rsidRPr="003C3571">
        <w:rPr>
          <w:rFonts w:ascii="Times New Roman" w:eastAsia="Times New Roman" w:hAnsi="Times New Roman" w:cs="Times New Roman"/>
          <w:sz w:val="24"/>
          <w:szCs w:val="24"/>
        </w:rPr>
        <w:t>8</w:t>
      </w:r>
      <w:r w:rsidRPr="00B44A0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c</w:t>
      </w:r>
      <w:r w:rsidRPr="00B44A0A">
        <w:rPr>
          <w:rFonts w:ascii="Times New Roman" w:eastAsia="Times New Roman" w:hAnsi="Times New Roman" w:cs="Times New Roman"/>
          <w:sz w:val="24"/>
          <w:szCs w:val="24"/>
        </w:rPr>
        <w:t>. 243]</w:t>
      </w:r>
    </w:p>
    <w:p w:rsidR="00D438A8" w:rsidRPr="00B44A0A" w:rsidRDefault="00D438A8" w:rsidP="00D438A8">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связи с этим будущее сферы мобильного обучения требует совместных усилий мобильных производителей, поставщиков мобильных услуг, а также экспертов индустрии обучения.</w:t>
      </w:r>
    </w:p>
    <w:p w:rsidR="00546761" w:rsidRPr="003C3571" w:rsidRDefault="00546761" w:rsidP="00546761">
      <w:pPr>
        <w:shd w:val="clear" w:color="auto" w:fill="FFFFFF"/>
        <w:spacing w:after="0" w:line="240" w:lineRule="auto"/>
        <w:ind w:firstLine="567"/>
        <w:jc w:val="both"/>
        <w:rPr>
          <w:rFonts w:ascii="Times New Roman" w:eastAsia="Times New Roman" w:hAnsi="Times New Roman" w:cs="Times New Roman"/>
          <w:sz w:val="24"/>
          <w:szCs w:val="24"/>
        </w:rPr>
      </w:pPr>
      <w:r w:rsidRPr="0053459C">
        <w:rPr>
          <w:rFonts w:ascii="Times New Roman" w:eastAsia="Times New Roman" w:hAnsi="Times New Roman" w:cs="Times New Roman"/>
          <w:sz w:val="24"/>
          <w:szCs w:val="24"/>
        </w:rPr>
        <w:t>На рубеже веков методику мобильного обучения исследует один из ведущих профессоров британского Открытого Университета Майк Шарпалз. В своем докладе в Бирмингеме в 2002 Майк Шарпалз говорит о трех основах мобильного обучения </w:t>
      </w:r>
      <w:r w:rsidRPr="0053459C">
        <w:rPr>
          <w:rFonts w:ascii="Times New Roman" w:eastAsia="Times New Roman" w:hAnsi="Times New Roman" w:cs="Times New Roman"/>
          <w:iCs/>
          <w:sz w:val="24"/>
          <w:szCs w:val="24"/>
        </w:rPr>
        <w:t>3-</w:t>
      </w:r>
      <w:r w:rsidRPr="0053459C">
        <w:rPr>
          <w:rFonts w:ascii="Times New Roman" w:eastAsia="Times New Roman" w:hAnsi="Times New Roman" w:cs="Times New Roman"/>
          <w:iCs/>
          <w:sz w:val="24"/>
          <w:szCs w:val="24"/>
        </w:rPr>
        <w:lastRenderedPageBreak/>
        <w:t>С: Construction, Conversation</w:t>
      </w:r>
      <w:r w:rsidRPr="0053459C">
        <w:rPr>
          <w:rFonts w:ascii="Times New Roman" w:eastAsia="Times New Roman" w:hAnsi="Times New Roman" w:cs="Times New Roman"/>
          <w:sz w:val="24"/>
          <w:szCs w:val="24"/>
        </w:rPr>
        <w:t> </w:t>
      </w:r>
      <w:r w:rsidRPr="0053459C">
        <w:rPr>
          <w:rFonts w:ascii="Times New Roman" w:eastAsia="Times New Roman" w:hAnsi="Times New Roman" w:cs="Times New Roman"/>
          <w:iCs/>
          <w:sz w:val="24"/>
          <w:szCs w:val="24"/>
        </w:rPr>
        <w:t>and</w:t>
      </w:r>
      <w:r w:rsidRPr="0053459C">
        <w:rPr>
          <w:rFonts w:ascii="Times New Roman" w:eastAsia="Times New Roman" w:hAnsi="Times New Roman" w:cs="Times New Roman"/>
          <w:sz w:val="24"/>
          <w:szCs w:val="24"/>
        </w:rPr>
        <w:t> </w:t>
      </w:r>
      <w:r w:rsidRPr="0053459C">
        <w:rPr>
          <w:rFonts w:ascii="Times New Roman" w:eastAsia="Times New Roman" w:hAnsi="Times New Roman" w:cs="Times New Roman"/>
          <w:iCs/>
          <w:sz w:val="24"/>
          <w:szCs w:val="24"/>
        </w:rPr>
        <w:t>Control (создание понимания между преподавателем и обучающимися, диалог между ними и контроль преподавателя над учебным процессом).</w:t>
      </w:r>
      <w:r w:rsidR="003C3571" w:rsidRPr="003C3571">
        <w:rPr>
          <w:rFonts w:ascii="Times New Roman" w:eastAsia="Times New Roman" w:hAnsi="Times New Roman" w:cs="Times New Roman"/>
          <w:iCs/>
          <w:sz w:val="24"/>
          <w:szCs w:val="24"/>
        </w:rPr>
        <w:t>[12]</w:t>
      </w:r>
    </w:p>
    <w:p w:rsidR="00546761" w:rsidRPr="0053459C" w:rsidRDefault="00546761" w:rsidP="00546761">
      <w:pPr>
        <w:shd w:val="clear" w:color="auto" w:fill="FFFFFF"/>
        <w:spacing w:after="0" w:line="240" w:lineRule="auto"/>
        <w:ind w:firstLine="567"/>
        <w:jc w:val="both"/>
        <w:rPr>
          <w:rFonts w:ascii="Times New Roman" w:eastAsia="Times New Roman" w:hAnsi="Times New Roman" w:cs="Times New Roman"/>
          <w:sz w:val="24"/>
          <w:szCs w:val="24"/>
        </w:rPr>
      </w:pPr>
      <w:r w:rsidRPr="0053459C">
        <w:rPr>
          <w:rFonts w:ascii="Times New Roman" w:eastAsia="Times New Roman" w:hAnsi="Times New Roman" w:cs="Times New Roman"/>
          <w:sz w:val="24"/>
          <w:szCs w:val="24"/>
        </w:rPr>
        <w:t>К данным положениям прибавляется идея </w:t>
      </w:r>
      <w:r w:rsidRPr="0053459C">
        <w:rPr>
          <w:rFonts w:ascii="Times New Roman" w:eastAsia="Times New Roman" w:hAnsi="Times New Roman" w:cs="Times New Roman"/>
          <w:iCs/>
          <w:sz w:val="24"/>
          <w:szCs w:val="24"/>
        </w:rPr>
        <w:t>обучения через всю жизнь </w:t>
      </w:r>
      <w:r w:rsidRPr="0053459C">
        <w:rPr>
          <w:rFonts w:ascii="Times New Roman" w:eastAsia="Times New Roman" w:hAnsi="Times New Roman" w:cs="Times New Roman"/>
          <w:sz w:val="24"/>
          <w:szCs w:val="24"/>
        </w:rPr>
        <w:t>и </w:t>
      </w:r>
      <w:r w:rsidRPr="0053459C">
        <w:rPr>
          <w:rFonts w:ascii="Times New Roman" w:eastAsia="Times New Roman" w:hAnsi="Times New Roman" w:cs="Times New Roman"/>
          <w:iCs/>
          <w:sz w:val="24"/>
          <w:szCs w:val="24"/>
        </w:rPr>
        <w:t>развитие смешанного обучения. </w:t>
      </w:r>
      <w:r w:rsidRPr="0053459C">
        <w:rPr>
          <w:rFonts w:ascii="Times New Roman" w:eastAsia="Times New Roman" w:hAnsi="Times New Roman" w:cs="Times New Roman"/>
          <w:sz w:val="24"/>
          <w:szCs w:val="24"/>
        </w:rPr>
        <w:t>Оба феномена имеют свои корни в дистанционном образовании, однако, их возможности расширяются с внедрением мобильных технологий в образовательный процесс. Это объясняется обеспечением возможности осуществлять обучение </w:t>
      </w:r>
      <w:r w:rsidRPr="0053459C">
        <w:rPr>
          <w:rFonts w:ascii="Times New Roman" w:eastAsia="Times New Roman" w:hAnsi="Times New Roman" w:cs="Times New Roman"/>
          <w:iCs/>
          <w:sz w:val="24"/>
          <w:szCs w:val="24"/>
        </w:rPr>
        <w:t>в любое время в удобном для обучающегося месте (Anywhere</w:t>
      </w:r>
      <w:r w:rsidRPr="0053459C">
        <w:rPr>
          <w:rFonts w:ascii="Times New Roman" w:eastAsia="Times New Roman" w:hAnsi="Times New Roman" w:cs="Times New Roman"/>
          <w:sz w:val="24"/>
          <w:szCs w:val="24"/>
        </w:rPr>
        <w:t> </w:t>
      </w:r>
      <w:r w:rsidRPr="0053459C">
        <w:rPr>
          <w:rFonts w:ascii="Times New Roman" w:eastAsia="Times New Roman" w:hAnsi="Times New Roman" w:cs="Times New Roman"/>
          <w:iCs/>
          <w:sz w:val="24"/>
          <w:szCs w:val="24"/>
        </w:rPr>
        <w:t>Anytime</w:t>
      </w:r>
      <w:r w:rsidRPr="0053459C">
        <w:rPr>
          <w:rFonts w:ascii="Times New Roman" w:eastAsia="Times New Roman" w:hAnsi="Times New Roman" w:cs="Times New Roman"/>
          <w:sz w:val="24"/>
          <w:szCs w:val="24"/>
        </w:rPr>
        <w:t> </w:t>
      </w:r>
      <w:r w:rsidRPr="0053459C">
        <w:rPr>
          <w:rFonts w:ascii="Times New Roman" w:eastAsia="Times New Roman" w:hAnsi="Times New Roman" w:cs="Times New Roman"/>
          <w:iCs/>
          <w:sz w:val="24"/>
          <w:szCs w:val="24"/>
        </w:rPr>
        <w:t>Learning)</w:t>
      </w:r>
      <w:r w:rsidRPr="0053459C">
        <w:rPr>
          <w:rFonts w:ascii="Times New Roman" w:eastAsia="Times New Roman" w:hAnsi="Times New Roman" w:cs="Times New Roman"/>
          <w:sz w:val="24"/>
          <w:szCs w:val="24"/>
        </w:rPr>
        <w:t>.</w:t>
      </w:r>
    </w:p>
    <w:p w:rsidR="00546761" w:rsidRPr="0053459C" w:rsidRDefault="00546761" w:rsidP="00546761">
      <w:pPr>
        <w:shd w:val="clear" w:color="auto" w:fill="FFFFFF"/>
        <w:spacing w:after="0" w:line="240" w:lineRule="auto"/>
        <w:ind w:firstLine="567"/>
        <w:jc w:val="both"/>
        <w:rPr>
          <w:rFonts w:ascii="Times New Roman" w:eastAsia="Times New Roman" w:hAnsi="Times New Roman" w:cs="Times New Roman"/>
          <w:sz w:val="24"/>
          <w:szCs w:val="24"/>
        </w:rPr>
      </w:pPr>
      <w:r w:rsidRPr="0053459C">
        <w:rPr>
          <w:rFonts w:ascii="Times New Roman" w:eastAsia="Times New Roman" w:hAnsi="Times New Roman" w:cs="Times New Roman"/>
          <w:sz w:val="24"/>
          <w:szCs w:val="24"/>
        </w:rPr>
        <w:t>Второй этап исследования методики применения мобильных технологий в преподавании характеризуется созданием на базе вышеупомянутых конференций </w:t>
      </w:r>
      <w:r w:rsidRPr="0053459C">
        <w:rPr>
          <w:rFonts w:ascii="Times New Roman" w:eastAsia="Times New Roman" w:hAnsi="Times New Roman" w:cs="Times New Roman"/>
          <w:iCs/>
          <w:sz w:val="24"/>
          <w:szCs w:val="24"/>
        </w:rPr>
        <w:t>Ассоциации мобильного обучения IAMlearn</w:t>
      </w:r>
      <w:r w:rsidRPr="0053459C">
        <w:rPr>
          <w:rFonts w:ascii="Times New Roman" w:eastAsia="Times New Roman" w:hAnsi="Times New Roman" w:cs="Times New Roman"/>
          <w:sz w:val="24"/>
          <w:szCs w:val="24"/>
        </w:rPr>
        <w:t xml:space="preserve"> во главе с профессором Открытого Университета Агнесс Кукульска-Халм. Как реакция на усиление позиций основателей Ассоциации и их ежегодных конференций организуется другая международная </w:t>
      </w:r>
      <w:r w:rsidRPr="0053459C">
        <w:rPr>
          <w:rFonts w:ascii="Times New Roman" w:eastAsia="Times New Roman" w:hAnsi="Times New Roman" w:cs="Times New Roman"/>
          <w:iCs/>
          <w:sz w:val="24"/>
          <w:szCs w:val="24"/>
        </w:rPr>
        <w:t>Ассоциация IADIS</w:t>
      </w:r>
      <w:r w:rsidRPr="0053459C">
        <w:rPr>
          <w:rFonts w:ascii="Times New Roman" w:eastAsia="Times New Roman" w:hAnsi="Times New Roman" w:cs="Times New Roman"/>
          <w:sz w:val="24"/>
          <w:szCs w:val="24"/>
        </w:rPr>
        <w:t>, которая также занимается мобильным обучением. Эти факты свидетельствуют о признании методики мобильного обучения мировым научным сообществом. Что, в свою очередь, закономерно связано с началом широкого применения мобильных технологий в обучении и с этапом обобщения первичного опыта исследования в данной области.</w:t>
      </w:r>
    </w:p>
    <w:p w:rsidR="00546761" w:rsidRPr="003C3571" w:rsidRDefault="00546761" w:rsidP="00546761">
      <w:pPr>
        <w:shd w:val="clear" w:color="auto" w:fill="FFFFFF"/>
        <w:spacing w:after="0" w:line="240" w:lineRule="auto"/>
        <w:ind w:firstLine="567"/>
        <w:jc w:val="both"/>
        <w:rPr>
          <w:rFonts w:ascii="Times New Roman" w:eastAsia="Times New Roman" w:hAnsi="Times New Roman" w:cs="Times New Roman"/>
          <w:sz w:val="24"/>
          <w:szCs w:val="24"/>
        </w:rPr>
      </w:pPr>
      <w:r w:rsidRPr="0053459C">
        <w:rPr>
          <w:rFonts w:ascii="Times New Roman" w:eastAsia="Times New Roman" w:hAnsi="Times New Roman" w:cs="Times New Roman"/>
          <w:sz w:val="24"/>
          <w:szCs w:val="24"/>
        </w:rPr>
        <w:t>Предметом исследования на втором этапе становятся возможности смартфонов и их операционных систем. Это объясняется тем, что с появлением </w:t>
      </w:r>
      <w:r w:rsidRPr="0053459C">
        <w:rPr>
          <w:rFonts w:ascii="Times New Roman" w:eastAsia="Times New Roman" w:hAnsi="Times New Roman" w:cs="Times New Roman"/>
          <w:iCs/>
          <w:sz w:val="24"/>
          <w:szCs w:val="24"/>
        </w:rPr>
        <w:t>iPhone</w:t>
      </w:r>
      <w:r w:rsidRPr="0053459C">
        <w:rPr>
          <w:rFonts w:ascii="Times New Roman" w:eastAsia="Times New Roman" w:hAnsi="Times New Roman" w:cs="Times New Roman"/>
          <w:sz w:val="24"/>
          <w:szCs w:val="24"/>
        </w:rPr>
        <w:t> (2007) и операционной системы </w:t>
      </w:r>
      <w:r w:rsidRPr="0053459C">
        <w:rPr>
          <w:rFonts w:ascii="Times New Roman" w:eastAsia="Times New Roman" w:hAnsi="Times New Roman" w:cs="Times New Roman"/>
          <w:iCs/>
          <w:sz w:val="24"/>
          <w:szCs w:val="24"/>
        </w:rPr>
        <w:t>Google</w:t>
      </w:r>
      <w:r w:rsidRPr="0053459C">
        <w:rPr>
          <w:rFonts w:ascii="Times New Roman" w:eastAsia="Times New Roman" w:hAnsi="Times New Roman" w:cs="Times New Roman"/>
          <w:sz w:val="24"/>
          <w:szCs w:val="24"/>
        </w:rPr>
        <w:t> </w:t>
      </w:r>
      <w:hyperlink r:id="rId11" w:tooltip="Android" w:history="1">
        <w:r w:rsidRPr="0053459C">
          <w:rPr>
            <w:rFonts w:ascii="Times New Roman" w:eastAsia="Times New Roman" w:hAnsi="Times New Roman" w:cs="Times New Roman"/>
            <w:iCs/>
            <w:sz w:val="24"/>
            <w:szCs w:val="24"/>
          </w:rPr>
          <w:t>Android</w:t>
        </w:r>
      </w:hyperlink>
      <w:r w:rsidRPr="0053459C">
        <w:rPr>
          <w:rFonts w:ascii="Times New Roman" w:eastAsia="Times New Roman" w:hAnsi="Times New Roman" w:cs="Times New Roman"/>
          <w:sz w:val="24"/>
          <w:szCs w:val="24"/>
        </w:rPr>
        <w:t> (2008) объект исследования перемещается с PDA на смартфоны. С методической точки зрения, смартфоны, интегрируя в себя большее количество возможностей компьютера, чем PDA,  открывают широкий функциональный потенциал для реализации образовательных целей.</w:t>
      </w:r>
      <w:r w:rsidR="003C3571" w:rsidRPr="003C3571">
        <w:rPr>
          <w:rFonts w:ascii="Times New Roman" w:eastAsia="Times New Roman" w:hAnsi="Times New Roman" w:cs="Times New Roman"/>
          <w:sz w:val="24"/>
          <w:szCs w:val="24"/>
        </w:rPr>
        <w:t>[12]</w:t>
      </w:r>
    </w:p>
    <w:p w:rsidR="00546761" w:rsidRPr="0053459C" w:rsidRDefault="00546761" w:rsidP="00546761">
      <w:pPr>
        <w:shd w:val="clear" w:color="auto" w:fill="FFFFFF"/>
        <w:spacing w:after="0" w:line="240" w:lineRule="auto"/>
        <w:ind w:firstLine="567"/>
        <w:jc w:val="both"/>
        <w:rPr>
          <w:rFonts w:ascii="Times New Roman" w:eastAsia="Times New Roman" w:hAnsi="Times New Roman" w:cs="Times New Roman"/>
          <w:sz w:val="24"/>
          <w:szCs w:val="24"/>
        </w:rPr>
      </w:pPr>
      <w:r w:rsidRPr="0053459C">
        <w:rPr>
          <w:rFonts w:ascii="Times New Roman" w:eastAsia="Times New Roman" w:hAnsi="Times New Roman" w:cs="Times New Roman"/>
          <w:sz w:val="24"/>
          <w:szCs w:val="24"/>
        </w:rPr>
        <w:t>Цель данного этапа исследования заключается в составлении модели мобильного обучения. Эта задача решается в соперничестве и сотрудничестве двух международных ассоциаций и на базе локальных центров исследования вопроса, таких как британский проект </w:t>
      </w:r>
      <w:r w:rsidRPr="0053459C">
        <w:rPr>
          <w:rFonts w:ascii="Times New Roman" w:eastAsia="Times New Roman" w:hAnsi="Times New Roman" w:cs="Times New Roman"/>
          <w:iCs/>
          <w:sz w:val="24"/>
          <w:szCs w:val="24"/>
        </w:rPr>
        <w:t>HandHeld</w:t>
      </w:r>
      <w:r w:rsidRPr="0053459C">
        <w:rPr>
          <w:rFonts w:ascii="Times New Roman" w:eastAsia="Times New Roman" w:hAnsi="Times New Roman" w:cs="Times New Roman"/>
          <w:sz w:val="24"/>
          <w:szCs w:val="24"/>
        </w:rPr>
        <w:t> </w:t>
      </w:r>
      <w:r w:rsidRPr="0053459C">
        <w:rPr>
          <w:rFonts w:ascii="Times New Roman" w:eastAsia="Times New Roman" w:hAnsi="Times New Roman" w:cs="Times New Roman"/>
          <w:iCs/>
          <w:sz w:val="24"/>
          <w:szCs w:val="24"/>
        </w:rPr>
        <w:t>Learning</w:t>
      </w:r>
      <w:r w:rsidRPr="0053459C">
        <w:rPr>
          <w:rFonts w:ascii="Times New Roman" w:eastAsia="Times New Roman" w:hAnsi="Times New Roman" w:cs="Times New Roman"/>
          <w:sz w:val="24"/>
          <w:szCs w:val="24"/>
        </w:rPr>
        <w:t> (Портативное обучение).</w:t>
      </w:r>
    </w:p>
    <w:p w:rsidR="00546761" w:rsidRPr="0053459C" w:rsidRDefault="00546761" w:rsidP="00546761">
      <w:pPr>
        <w:shd w:val="clear" w:color="auto" w:fill="FFFFFF"/>
        <w:spacing w:after="0" w:line="240" w:lineRule="auto"/>
        <w:ind w:firstLine="567"/>
        <w:jc w:val="both"/>
        <w:rPr>
          <w:rFonts w:ascii="Times New Roman" w:eastAsia="Times New Roman" w:hAnsi="Times New Roman" w:cs="Times New Roman"/>
          <w:sz w:val="24"/>
          <w:szCs w:val="24"/>
        </w:rPr>
      </w:pPr>
      <w:r w:rsidRPr="0053459C">
        <w:rPr>
          <w:rFonts w:ascii="Times New Roman" w:eastAsia="Times New Roman" w:hAnsi="Times New Roman" w:cs="Times New Roman"/>
          <w:sz w:val="24"/>
          <w:szCs w:val="24"/>
        </w:rPr>
        <w:t>Основным достижением второго этапа исследования мобильного обучения является утверждение методики применения мобильных технологий как новой модели преподавания, благодаря таким свойствам как: </w:t>
      </w:r>
      <w:r w:rsidRPr="0053459C">
        <w:rPr>
          <w:rFonts w:ascii="Times New Roman" w:eastAsia="Times New Roman" w:hAnsi="Times New Roman" w:cs="Times New Roman"/>
          <w:iCs/>
          <w:sz w:val="24"/>
          <w:szCs w:val="24"/>
        </w:rPr>
        <w:t>интерактивность и гибкость</w:t>
      </w:r>
      <w:r w:rsidRPr="0053459C">
        <w:rPr>
          <w:rFonts w:ascii="Times New Roman" w:eastAsia="Times New Roman" w:hAnsi="Times New Roman" w:cs="Times New Roman"/>
          <w:sz w:val="24"/>
          <w:szCs w:val="24"/>
        </w:rPr>
        <w:t> (включающая в себя индивидуализацию, вовлеченность и мультимедийность мобильного обучения). Если ранее мобильное обучение рассматривалось только на стыке исследования техники и методики, то теперь учитывается социальный аспект проблемы. В рамках исследования мобильного обучения в качестве новой модели образования предлагаются мобильные </w:t>
      </w:r>
      <w:r w:rsidRPr="0053459C">
        <w:rPr>
          <w:rFonts w:ascii="Times New Roman" w:eastAsia="Times New Roman" w:hAnsi="Times New Roman" w:cs="Times New Roman"/>
          <w:iCs/>
          <w:sz w:val="24"/>
          <w:szCs w:val="24"/>
        </w:rPr>
        <w:t>Mobile</w:t>
      </w:r>
      <w:r w:rsidRPr="0053459C">
        <w:rPr>
          <w:rFonts w:ascii="Times New Roman" w:eastAsia="Times New Roman" w:hAnsi="Times New Roman" w:cs="Times New Roman"/>
          <w:sz w:val="24"/>
          <w:szCs w:val="24"/>
        </w:rPr>
        <w:t> </w:t>
      </w:r>
      <w:r w:rsidRPr="0053459C">
        <w:rPr>
          <w:rFonts w:ascii="Times New Roman" w:eastAsia="Times New Roman" w:hAnsi="Times New Roman" w:cs="Times New Roman"/>
          <w:iCs/>
          <w:sz w:val="24"/>
          <w:szCs w:val="24"/>
        </w:rPr>
        <w:t>LMS</w:t>
      </w:r>
      <w:r w:rsidRPr="0053459C">
        <w:rPr>
          <w:rFonts w:ascii="Times New Roman" w:eastAsia="Times New Roman" w:hAnsi="Times New Roman" w:cs="Times New Roman"/>
          <w:sz w:val="24"/>
          <w:szCs w:val="24"/>
        </w:rPr>
        <w:t> (Mobile Learning Management Systems, мобильные системы управления обучением).</w:t>
      </w:r>
    </w:p>
    <w:p w:rsidR="00546761" w:rsidRPr="0053459C" w:rsidRDefault="00546761" w:rsidP="00546761">
      <w:pPr>
        <w:shd w:val="clear" w:color="auto" w:fill="FFFFFF"/>
        <w:spacing w:after="0" w:line="240" w:lineRule="auto"/>
        <w:ind w:firstLine="567"/>
        <w:jc w:val="both"/>
        <w:rPr>
          <w:rFonts w:ascii="Times New Roman" w:eastAsia="Times New Roman" w:hAnsi="Times New Roman" w:cs="Times New Roman"/>
          <w:sz w:val="24"/>
          <w:szCs w:val="24"/>
        </w:rPr>
      </w:pPr>
      <w:r w:rsidRPr="0053459C">
        <w:rPr>
          <w:rFonts w:ascii="Times New Roman" w:eastAsia="Times New Roman" w:hAnsi="Times New Roman" w:cs="Times New Roman"/>
          <w:sz w:val="24"/>
          <w:szCs w:val="24"/>
        </w:rPr>
        <w:t>Первичное обобщение опыта исследования мобильного обучения приводит к существенным результатам. На заре третьего этапа происходит внедрение аспектного изучения методики применения мобильных технологий. Выделяются следующие аспекты проблемы: концептуальный, социальный, технический, методический. Аспектное деление исследования вопроса свидетельствует о его оформлении как отдельной дисциплины.</w:t>
      </w:r>
    </w:p>
    <w:p w:rsidR="00546761" w:rsidRPr="003C3571" w:rsidRDefault="00546761" w:rsidP="00546761">
      <w:pPr>
        <w:shd w:val="clear" w:color="auto" w:fill="FFFFFF"/>
        <w:spacing w:after="0" w:line="240" w:lineRule="auto"/>
        <w:ind w:firstLine="567"/>
        <w:jc w:val="both"/>
        <w:rPr>
          <w:rFonts w:ascii="Times New Roman" w:eastAsia="Times New Roman" w:hAnsi="Times New Roman" w:cs="Times New Roman"/>
          <w:sz w:val="24"/>
          <w:szCs w:val="24"/>
        </w:rPr>
      </w:pPr>
      <w:r w:rsidRPr="0053459C">
        <w:rPr>
          <w:rFonts w:ascii="Times New Roman" w:eastAsia="Times New Roman" w:hAnsi="Times New Roman" w:cs="Times New Roman"/>
          <w:sz w:val="24"/>
          <w:szCs w:val="24"/>
        </w:rPr>
        <w:t>На третьем этапе изучения мобильного обучения в результате первичного обобщения опыта техническая и методическая составляющие отчасти сливаются в единое целое. С одной стороны, технический прогресс упрощает создания электронных материалов непрофессиональным пользователем; с другой стороны, потребность в составлении стратегии мобильного обучения стимулирует преподавателя использовать простые и удобные технические средства для наполнения мобильных технологий предметным содержанием, с учетом конкретной учебной ситуации.</w:t>
      </w:r>
      <w:r w:rsidR="003C3571" w:rsidRPr="003C3571">
        <w:rPr>
          <w:rFonts w:ascii="Times New Roman" w:eastAsia="Times New Roman" w:hAnsi="Times New Roman" w:cs="Times New Roman"/>
          <w:sz w:val="24"/>
          <w:szCs w:val="24"/>
        </w:rPr>
        <w:t>[12]</w:t>
      </w:r>
    </w:p>
    <w:p w:rsidR="00546761" w:rsidRPr="0053459C" w:rsidRDefault="00546761" w:rsidP="00546761">
      <w:pPr>
        <w:shd w:val="clear" w:color="auto" w:fill="FFFFFF"/>
        <w:spacing w:after="0" w:line="240" w:lineRule="auto"/>
        <w:ind w:firstLine="567"/>
        <w:jc w:val="both"/>
        <w:rPr>
          <w:rFonts w:ascii="Times New Roman" w:eastAsia="Times New Roman" w:hAnsi="Times New Roman" w:cs="Times New Roman"/>
          <w:sz w:val="24"/>
          <w:szCs w:val="24"/>
        </w:rPr>
      </w:pPr>
      <w:r w:rsidRPr="0053459C">
        <w:rPr>
          <w:rFonts w:ascii="Times New Roman" w:eastAsia="Times New Roman" w:hAnsi="Times New Roman" w:cs="Times New Roman"/>
          <w:sz w:val="24"/>
          <w:szCs w:val="24"/>
        </w:rPr>
        <w:t>Предметом исследования на данном этапе становятся </w:t>
      </w:r>
      <w:r w:rsidRPr="0053459C">
        <w:rPr>
          <w:rFonts w:ascii="Times New Roman" w:eastAsia="Times New Roman" w:hAnsi="Times New Roman" w:cs="Times New Roman"/>
          <w:iCs/>
          <w:sz w:val="24"/>
          <w:szCs w:val="24"/>
        </w:rPr>
        <w:t>мобильные приложения</w:t>
      </w:r>
      <w:r w:rsidRPr="0053459C">
        <w:rPr>
          <w:rFonts w:ascii="Times New Roman" w:eastAsia="Times New Roman" w:hAnsi="Times New Roman" w:cs="Times New Roman"/>
          <w:sz w:val="24"/>
          <w:szCs w:val="24"/>
        </w:rPr>
        <w:t>, подходящие для различных устройств. В качестве объекта выступают </w:t>
      </w:r>
      <w:r w:rsidRPr="0053459C">
        <w:rPr>
          <w:rFonts w:ascii="Times New Roman" w:eastAsia="Times New Roman" w:hAnsi="Times New Roman" w:cs="Times New Roman"/>
          <w:iCs/>
          <w:sz w:val="24"/>
          <w:szCs w:val="24"/>
        </w:rPr>
        <w:t>планшетные компьютеры</w:t>
      </w:r>
      <w:r w:rsidRPr="0053459C">
        <w:rPr>
          <w:rFonts w:ascii="Times New Roman" w:eastAsia="Times New Roman" w:hAnsi="Times New Roman" w:cs="Times New Roman"/>
          <w:sz w:val="24"/>
          <w:szCs w:val="24"/>
        </w:rPr>
        <w:t xml:space="preserve">. Целью третьего этапа исследования мобильного обучения становится </w:t>
      </w:r>
      <w:r w:rsidRPr="0053459C">
        <w:rPr>
          <w:rFonts w:ascii="Times New Roman" w:eastAsia="Times New Roman" w:hAnsi="Times New Roman" w:cs="Times New Roman"/>
          <w:sz w:val="24"/>
          <w:szCs w:val="24"/>
        </w:rPr>
        <w:lastRenderedPageBreak/>
        <w:t>составление его содержания </w:t>
      </w:r>
      <w:r w:rsidRPr="0053459C">
        <w:rPr>
          <w:rFonts w:ascii="Times New Roman" w:eastAsia="Times New Roman" w:hAnsi="Times New Roman" w:cs="Times New Roman"/>
          <w:iCs/>
          <w:sz w:val="24"/>
          <w:szCs w:val="24"/>
        </w:rPr>
        <w:t>(content</w:t>
      </w:r>
      <w:r w:rsidRPr="0053459C">
        <w:rPr>
          <w:rFonts w:ascii="Times New Roman" w:eastAsia="Times New Roman" w:hAnsi="Times New Roman" w:cs="Times New Roman"/>
          <w:sz w:val="24"/>
          <w:szCs w:val="24"/>
        </w:rPr>
        <w:t> </w:t>
      </w:r>
      <w:r w:rsidRPr="0053459C">
        <w:rPr>
          <w:rFonts w:ascii="Times New Roman" w:eastAsia="Times New Roman" w:hAnsi="Times New Roman" w:cs="Times New Roman"/>
          <w:iCs/>
          <w:sz w:val="24"/>
          <w:szCs w:val="24"/>
        </w:rPr>
        <w:t>creating). </w:t>
      </w:r>
      <w:r w:rsidRPr="0053459C">
        <w:rPr>
          <w:rFonts w:ascii="Times New Roman" w:eastAsia="Times New Roman" w:hAnsi="Times New Roman" w:cs="Times New Roman"/>
          <w:sz w:val="24"/>
          <w:szCs w:val="24"/>
        </w:rPr>
        <w:t xml:space="preserve">Данная цель реализуется посредством создания и использования тысяч мобильных приложений. </w:t>
      </w:r>
    </w:p>
    <w:p w:rsidR="00546761" w:rsidRPr="003C3571" w:rsidRDefault="00546761" w:rsidP="00546761">
      <w:pPr>
        <w:shd w:val="clear" w:color="auto" w:fill="FFFFFF"/>
        <w:spacing w:after="0" w:line="240" w:lineRule="auto"/>
        <w:ind w:firstLine="567"/>
        <w:jc w:val="both"/>
        <w:rPr>
          <w:rFonts w:ascii="Times New Roman" w:eastAsia="Times New Roman" w:hAnsi="Times New Roman" w:cs="Times New Roman"/>
          <w:sz w:val="24"/>
          <w:szCs w:val="24"/>
        </w:rPr>
      </w:pPr>
      <w:r w:rsidRPr="0053459C">
        <w:rPr>
          <w:rFonts w:ascii="Times New Roman" w:eastAsia="Times New Roman" w:hAnsi="Times New Roman" w:cs="Times New Roman"/>
          <w:sz w:val="24"/>
          <w:szCs w:val="24"/>
        </w:rPr>
        <w:t>Дж. Тракслер утверждает, что мобильное обучение меняет полностью процесс обучения, поскольку мобильные устройства модифицируют не только формы подачи материала и доступа к нему, но и способствуют созданию новых форм познания и менталитета. Обучение становится своевременным, достаточным и персонализированным (“</w:t>
      </w:r>
      <w:r w:rsidRPr="0053459C">
        <w:rPr>
          <w:rFonts w:ascii="Times New Roman" w:eastAsia="Times New Roman" w:hAnsi="Times New Roman" w:cs="Times New Roman"/>
          <w:iCs/>
          <w:sz w:val="24"/>
          <w:szCs w:val="24"/>
        </w:rPr>
        <w:t>just-in-time, just</w:t>
      </w:r>
      <w:r w:rsidRPr="0053459C">
        <w:rPr>
          <w:rFonts w:ascii="Times New Roman" w:eastAsia="Times New Roman" w:hAnsi="Times New Roman" w:cs="Times New Roman"/>
          <w:sz w:val="24"/>
          <w:szCs w:val="24"/>
        </w:rPr>
        <w:t> </w:t>
      </w:r>
      <w:r w:rsidRPr="0053459C">
        <w:rPr>
          <w:rFonts w:ascii="Times New Roman" w:eastAsia="Times New Roman" w:hAnsi="Times New Roman" w:cs="Times New Roman"/>
          <w:iCs/>
          <w:sz w:val="24"/>
          <w:szCs w:val="24"/>
        </w:rPr>
        <w:t>enough, and</w:t>
      </w:r>
      <w:r w:rsidRPr="0053459C">
        <w:rPr>
          <w:rFonts w:ascii="Times New Roman" w:eastAsia="Times New Roman" w:hAnsi="Times New Roman" w:cs="Times New Roman"/>
          <w:sz w:val="24"/>
          <w:szCs w:val="24"/>
        </w:rPr>
        <w:t> </w:t>
      </w:r>
      <w:r w:rsidRPr="0053459C">
        <w:rPr>
          <w:rFonts w:ascii="Times New Roman" w:eastAsia="Times New Roman" w:hAnsi="Times New Roman" w:cs="Times New Roman"/>
          <w:iCs/>
          <w:sz w:val="24"/>
          <w:szCs w:val="24"/>
        </w:rPr>
        <w:t>just-for-me”</w:t>
      </w:r>
      <w:r w:rsidRPr="0053459C">
        <w:rPr>
          <w:rFonts w:ascii="Times New Roman" w:eastAsia="Times New Roman" w:hAnsi="Times New Roman" w:cs="Times New Roman"/>
          <w:sz w:val="24"/>
          <w:szCs w:val="24"/>
        </w:rPr>
        <w:t>). Данные характеристики мобильного обучения контрастируют с характеристиками смешенного и электронного обучений (</w:t>
      </w:r>
      <w:r w:rsidRPr="0053459C">
        <w:rPr>
          <w:rFonts w:ascii="Times New Roman" w:eastAsia="Times New Roman" w:hAnsi="Times New Roman" w:cs="Times New Roman"/>
          <w:iCs/>
          <w:sz w:val="24"/>
          <w:szCs w:val="24"/>
        </w:rPr>
        <w:t>е-learning</w:t>
      </w:r>
      <w:r w:rsidRPr="0053459C">
        <w:rPr>
          <w:rFonts w:ascii="Times New Roman" w:eastAsia="Times New Roman" w:hAnsi="Times New Roman" w:cs="Times New Roman"/>
          <w:sz w:val="24"/>
          <w:szCs w:val="24"/>
        </w:rPr>
        <w:t>).</w:t>
      </w:r>
      <w:r w:rsidR="003C3571" w:rsidRPr="003C3571">
        <w:rPr>
          <w:rFonts w:ascii="Times New Roman" w:eastAsia="Times New Roman" w:hAnsi="Times New Roman" w:cs="Times New Roman"/>
          <w:sz w:val="24"/>
          <w:szCs w:val="24"/>
        </w:rPr>
        <w:t>[13]</w:t>
      </w:r>
    </w:p>
    <w:p w:rsidR="00546761" w:rsidRPr="00104779" w:rsidRDefault="00546761" w:rsidP="00546761">
      <w:pPr>
        <w:shd w:val="clear" w:color="auto" w:fill="FFFFFF"/>
        <w:spacing w:after="0" w:line="240" w:lineRule="auto"/>
        <w:ind w:firstLine="567"/>
        <w:jc w:val="both"/>
        <w:rPr>
          <w:rFonts w:ascii="Times New Roman" w:eastAsia="Times New Roman" w:hAnsi="Times New Roman" w:cs="Times New Roman"/>
          <w:sz w:val="24"/>
          <w:szCs w:val="24"/>
        </w:rPr>
      </w:pPr>
      <w:r w:rsidRPr="0053459C">
        <w:rPr>
          <w:rFonts w:ascii="Times New Roman" w:eastAsia="Times New Roman" w:hAnsi="Times New Roman" w:cs="Times New Roman"/>
          <w:sz w:val="24"/>
          <w:szCs w:val="24"/>
        </w:rPr>
        <w:t>На третьем этапе исследования мобильное обучение оценивается как уникальное и начинает противопоставляться электронному обучению. Это происходит благодаря совершенствованию мобильных технологий и появлению возможности для преподавателей создавать свой контент. Подобное новое положение и новое обобщение исследования мобильного обучения ведет к новому витку его развития, который наблюдается сегодня.</w:t>
      </w:r>
      <w:r w:rsidR="00104779" w:rsidRPr="00104779">
        <w:rPr>
          <w:rFonts w:ascii="Times New Roman" w:eastAsia="Times New Roman" w:hAnsi="Times New Roman" w:cs="Times New Roman"/>
          <w:sz w:val="24"/>
          <w:szCs w:val="24"/>
        </w:rPr>
        <w:t>[12]</w:t>
      </w:r>
    </w:p>
    <w:p w:rsidR="00546761" w:rsidRPr="0053459C" w:rsidRDefault="00546761" w:rsidP="00546761">
      <w:pPr>
        <w:shd w:val="clear" w:color="auto" w:fill="FFFFFF"/>
        <w:spacing w:after="0" w:line="240" w:lineRule="auto"/>
        <w:ind w:firstLine="567"/>
        <w:jc w:val="both"/>
        <w:rPr>
          <w:rFonts w:ascii="Times New Roman" w:eastAsia="Times New Roman" w:hAnsi="Times New Roman" w:cs="Times New Roman"/>
          <w:iCs/>
          <w:sz w:val="24"/>
          <w:szCs w:val="24"/>
        </w:rPr>
      </w:pPr>
      <w:r w:rsidRPr="0053459C">
        <w:rPr>
          <w:rFonts w:ascii="Times New Roman" w:eastAsia="Times New Roman" w:hAnsi="Times New Roman" w:cs="Times New Roman"/>
          <w:sz w:val="24"/>
          <w:szCs w:val="24"/>
        </w:rPr>
        <w:t>На современном четвертом этапе развитие мобильного обучения происходит на качественно новом уровне. При уже описанных и изученных базовых принципах, средствах и возможностях в центре внимания оказываются такие понятия, как </w:t>
      </w:r>
      <w:r w:rsidRPr="0053459C">
        <w:rPr>
          <w:rFonts w:ascii="Times New Roman" w:eastAsia="Times New Roman" w:hAnsi="Times New Roman" w:cs="Times New Roman"/>
          <w:iCs/>
          <w:sz w:val="24"/>
          <w:szCs w:val="24"/>
        </w:rPr>
        <w:t>дополненная реальность,</w:t>
      </w:r>
      <w:r w:rsidRPr="0053459C">
        <w:rPr>
          <w:rFonts w:ascii="Times New Roman" w:eastAsia="Times New Roman" w:hAnsi="Times New Roman" w:cs="Times New Roman"/>
          <w:sz w:val="24"/>
          <w:szCs w:val="24"/>
        </w:rPr>
        <w:t> </w:t>
      </w:r>
      <w:hyperlink r:id="rId12" w:tooltip="Этика" w:history="1">
        <w:r w:rsidRPr="0053459C">
          <w:rPr>
            <w:rFonts w:ascii="Times New Roman" w:eastAsia="Times New Roman" w:hAnsi="Times New Roman" w:cs="Times New Roman"/>
            <w:sz w:val="24"/>
            <w:szCs w:val="24"/>
          </w:rPr>
          <w:t>этика</w:t>
        </w:r>
      </w:hyperlink>
      <w:r w:rsidRPr="0053459C">
        <w:rPr>
          <w:rFonts w:ascii="Times New Roman" w:eastAsia="Times New Roman" w:hAnsi="Times New Roman" w:cs="Times New Roman"/>
          <w:sz w:val="24"/>
          <w:szCs w:val="24"/>
        </w:rPr>
        <w:t> использования мобильных средств в обучении, развитие социокультурной компетенции и т. д.</w:t>
      </w:r>
    </w:p>
    <w:p w:rsidR="00546761" w:rsidRPr="0053459C" w:rsidRDefault="00546761" w:rsidP="00546761">
      <w:pPr>
        <w:shd w:val="clear" w:color="auto" w:fill="FFFFFF"/>
        <w:spacing w:after="0" w:line="240" w:lineRule="auto"/>
        <w:ind w:firstLine="567"/>
        <w:jc w:val="both"/>
        <w:rPr>
          <w:rFonts w:ascii="Times New Roman" w:eastAsia="Times New Roman" w:hAnsi="Times New Roman" w:cs="Times New Roman"/>
          <w:sz w:val="24"/>
          <w:szCs w:val="24"/>
        </w:rPr>
      </w:pPr>
      <w:r w:rsidRPr="0053459C">
        <w:rPr>
          <w:rFonts w:ascii="Times New Roman" w:eastAsia="Times New Roman" w:hAnsi="Times New Roman" w:cs="Times New Roman"/>
          <w:sz w:val="24"/>
          <w:szCs w:val="24"/>
        </w:rPr>
        <w:t>Основной тенденцией мобильного обучения сегодня становится его интеграция в систему традиционного образования. Речь идет уже не только о модернизации дистанционного и смешанного обучения посредством мобильных технологий, но об оптимизации традиционного обучения при сохранении его базовых методических принципов.</w:t>
      </w:r>
    </w:p>
    <w:p w:rsidR="00546761" w:rsidRPr="0053459C" w:rsidRDefault="00546761" w:rsidP="00546761">
      <w:pPr>
        <w:shd w:val="clear" w:color="auto" w:fill="FFFFFF"/>
        <w:spacing w:after="0" w:line="240" w:lineRule="auto"/>
        <w:ind w:firstLine="567"/>
        <w:jc w:val="both"/>
        <w:rPr>
          <w:rFonts w:ascii="Times New Roman" w:eastAsia="Times New Roman" w:hAnsi="Times New Roman" w:cs="Times New Roman"/>
          <w:sz w:val="24"/>
          <w:szCs w:val="24"/>
        </w:rPr>
      </w:pPr>
      <w:r w:rsidRPr="0053459C">
        <w:rPr>
          <w:rFonts w:ascii="Times New Roman" w:eastAsia="Times New Roman" w:hAnsi="Times New Roman" w:cs="Times New Roman"/>
          <w:sz w:val="24"/>
          <w:szCs w:val="24"/>
        </w:rPr>
        <w:t>Мобильные технологии позволяют создать </w:t>
      </w:r>
      <w:r w:rsidRPr="0053459C">
        <w:rPr>
          <w:rFonts w:ascii="Times New Roman" w:eastAsia="Times New Roman" w:hAnsi="Times New Roman" w:cs="Times New Roman"/>
          <w:iCs/>
          <w:sz w:val="24"/>
          <w:szCs w:val="24"/>
        </w:rPr>
        <w:t>дополненную реальность</w:t>
      </w:r>
      <w:r w:rsidRPr="0053459C">
        <w:rPr>
          <w:rFonts w:ascii="Times New Roman" w:eastAsia="Times New Roman" w:hAnsi="Times New Roman" w:cs="Times New Roman"/>
          <w:sz w:val="24"/>
          <w:szCs w:val="24"/>
        </w:rPr>
        <w:t> в необорудованной аудитории. Что открывает неограниченные возможности применения дополнительных материалов в различных формах. В то же время мобильные технологии способствуют </w:t>
      </w:r>
      <w:hyperlink r:id="rId13" w:tooltip="Вариация" w:history="1">
        <w:r w:rsidRPr="0053459C">
          <w:rPr>
            <w:rFonts w:ascii="Times New Roman" w:eastAsia="Times New Roman" w:hAnsi="Times New Roman" w:cs="Times New Roman"/>
            <w:sz w:val="24"/>
            <w:szCs w:val="24"/>
          </w:rPr>
          <w:t>вариативности</w:t>
        </w:r>
      </w:hyperlink>
      <w:r w:rsidRPr="0053459C">
        <w:rPr>
          <w:rFonts w:ascii="Times New Roman" w:eastAsia="Times New Roman" w:hAnsi="Times New Roman" w:cs="Times New Roman"/>
          <w:sz w:val="24"/>
          <w:szCs w:val="24"/>
        </w:rPr>
        <w:t xml:space="preserve"> заданий. </w:t>
      </w:r>
    </w:p>
    <w:p w:rsidR="00546761" w:rsidRPr="0053459C" w:rsidRDefault="00546761" w:rsidP="00546761">
      <w:pPr>
        <w:shd w:val="clear" w:color="auto" w:fill="FFFFFF"/>
        <w:spacing w:after="0" w:line="240" w:lineRule="auto"/>
        <w:ind w:firstLine="567"/>
        <w:jc w:val="both"/>
        <w:rPr>
          <w:rFonts w:ascii="Times New Roman" w:eastAsia="Times New Roman" w:hAnsi="Times New Roman" w:cs="Times New Roman"/>
          <w:sz w:val="24"/>
          <w:szCs w:val="24"/>
        </w:rPr>
      </w:pPr>
      <w:r w:rsidRPr="0053459C">
        <w:rPr>
          <w:rFonts w:ascii="Times New Roman" w:eastAsia="Times New Roman" w:hAnsi="Times New Roman" w:cs="Times New Roman"/>
          <w:sz w:val="24"/>
          <w:szCs w:val="24"/>
        </w:rPr>
        <w:t>К предпосылкам исследования мобильного обучения относятся следующие события. С одной стороны, создание концепции мобильного обучения </w:t>
      </w:r>
      <w:r w:rsidRPr="0053459C">
        <w:rPr>
          <w:rFonts w:ascii="Times New Roman" w:eastAsia="Times New Roman" w:hAnsi="Times New Roman" w:cs="Times New Roman"/>
          <w:iCs/>
          <w:sz w:val="24"/>
          <w:szCs w:val="24"/>
        </w:rPr>
        <w:t>Dynabook</w:t>
      </w:r>
      <w:r w:rsidRPr="0053459C">
        <w:rPr>
          <w:rFonts w:ascii="Times New Roman" w:eastAsia="Times New Roman" w:hAnsi="Times New Roman" w:cs="Times New Roman"/>
          <w:sz w:val="24"/>
          <w:szCs w:val="24"/>
        </w:rPr>
        <w:t> и первого портативного компьютера </w:t>
      </w:r>
      <w:r w:rsidRPr="0053459C">
        <w:rPr>
          <w:rFonts w:ascii="Times New Roman" w:eastAsia="Times New Roman" w:hAnsi="Times New Roman" w:cs="Times New Roman"/>
          <w:iCs/>
          <w:sz w:val="24"/>
          <w:szCs w:val="24"/>
        </w:rPr>
        <w:t>Dynabook</w:t>
      </w:r>
      <w:r w:rsidRPr="0053459C">
        <w:rPr>
          <w:rFonts w:ascii="Times New Roman" w:eastAsia="Times New Roman" w:hAnsi="Times New Roman" w:cs="Times New Roman"/>
          <w:sz w:val="24"/>
          <w:szCs w:val="24"/>
        </w:rPr>
        <w:t> (1972)</w:t>
      </w:r>
      <w:r w:rsidRPr="0053459C">
        <w:rPr>
          <w:rFonts w:ascii="Times New Roman" w:eastAsia="Times New Roman" w:hAnsi="Times New Roman" w:cs="Times New Roman"/>
          <w:iCs/>
          <w:sz w:val="24"/>
          <w:szCs w:val="24"/>
        </w:rPr>
        <w:t>, </w:t>
      </w:r>
      <w:r w:rsidRPr="0053459C">
        <w:rPr>
          <w:rFonts w:ascii="Times New Roman" w:eastAsia="Times New Roman" w:hAnsi="Times New Roman" w:cs="Times New Roman"/>
          <w:sz w:val="24"/>
          <w:szCs w:val="24"/>
        </w:rPr>
        <w:t>воплотившего в первичном виде положения его концепции: </w:t>
      </w:r>
      <w:r w:rsidRPr="0053459C">
        <w:rPr>
          <w:rFonts w:ascii="Times New Roman" w:eastAsia="Times New Roman" w:hAnsi="Times New Roman" w:cs="Times New Roman"/>
          <w:iCs/>
          <w:sz w:val="24"/>
          <w:szCs w:val="24"/>
        </w:rPr>
        <w:t>накопление и доступность информации, мультимедийность и интерактивность. </w:t>
      </w:r>
      <w:r w:rsidR="00104779" w:rsidRPr="00104779">
        <w:rPr>
          <w:rFonts w:ascii="Times New Roman" w:eastAsia="Times New Roman" w:hAnsi="Times New Roman" w:cs="Times New Roman"/>
          <w:iCs/>
          <w:sz w:val="24"/>
          <w:szCs w:val="24"/>
        </w:rPr>
        <w:t xml:space="preserve">[15] </w:t>
      </w:r>
      <w:r w:rsidRPr="0053459C">
        <w:rPr>
          <w:rFonts w:ascii="Times New Roman" w:eastAsia="Times New Roman" w:hAnsi="Times New Roman" w:cs="Times New Roman"/>
          <w:sz w:val="24"/>
          <w:szCs w:val="24"/>
        </w:rPr>
        <w:t>С другой стороны, предпосылкой исследования методики мобильного обучения становится философия обучения </w:t>
      </w:r>
      <w:r w:rsidRPr="0053459C">
        <w:rPr>
          <w:rFonts w:ascii="Times New Roman" w:eastAsia="Times New Roman" w:hAnsi="Times New Roman" w:cs="Times New Roman"/>
          <w:iCs/>
          <w:sz w:val="24"/>
          <w:szCs w:val="24"/>
        </w:rPr>
        <w:t>конструкционализм</w:t>
      </w:r>
      <w:r w:rsidRPr="0053459C">
        <w:rPr>
          <w:rFonts w:ascii="Times New Roman" w:eastAsia="Times New Roman" w:hAnsi="Times New Roman" w:cs="Times New Roman"/>
          <w:sz w:val="24"/>
          <w:szCs w:val="24"/>
        </w:rPr>
        <w:t>. Основанный на идеях конструктивизма </w:t>
      </w:r>
      <w:r w:rsidRPr="0053459C">
        <w:rPr>
          <w:rFonts w:ascii="Times New Roman" w:eastAsia="Times New Roman" w:hAnsi="Times New Roman" w:cs="Times New Roman"/>
          <w:iCs/>
          <w:sz w:val="24"/>
          <w:szCs w:val="24"/>
        </w:rPr>
        <w:t>конструкционализм</w:t>
      </w:r>
      <w:r w:rsidRPr="0053459C">
        <w:rPr>
          <w:rFonts w:ascii="Times New Roman" w:eastAsia="Times New Roman" w:hAnsi="Times New Roman" w:cs="Times New Roman"/>
          <w:sz w:val="24"/>
          <w:szCs w:val="24"/>
        </w:rPr>
        <w:t> одновременно с концепцией </w:t>
      </w:r>
      <w:r w:rsidRPr="0053459C">
        <w:rPr>
          <w:rFonts w:ascii="Times New Roman" w:eastAsia="Times New Roman" w:hAnsi="Times New Roman" w:cs="Times New Roman"/>
          <w:iCs/>
          <w:sz w:val="24"/>
          <w:szCs w:val="24"/>
        </w:rPr>
        <w:t>Dynabook</w:t>
      </w:r>
      <w:r w:rsidRPr="0053459C">
        <w:rPr>
          <w:rFonts w:ascii="Times New Roman" w:eastAsia="Times New Roman" w:hAnsi="Times New Roman" w:cs="Times New Roman"/>
          <w:sz w:val="24"/>
          <w:szCs w:val="24"/>
        </w:rPr>
        <w:t> закладывает фундаментальные принципы мобильного обучения: </w:t>
      </w:r>
      <w:r w:rsidRPr="0053459C">
        <w:rPr>
          <w:rFonts w:ascii="Times New Roman" w:eastAsia="Times New Roman" w:hAnsi="Times New Roman" w:cs="Times New Roman"/>
          <w:iCs/>
          <w:sz w:val="24"/>
          <w:szCs w:val="24"/>
        </w:rPr>
        <w:t xml:space="preserve">индивидуализация и вовлеченность. </w:t>
      </w:r>
      <w:r w:rsidRPr="0053459C">
        <w:rPr>
          <w:rFonts w:ascii="Times New Roman" w:eastAsia="Times New Roman" w:hAnsi="Times New Roman" w:cs="Times New Roman"/>
          <w:sz w:val="24"/>
          <w:szCs w:val="24"/>
        </w:rPr>
        <w:t>Полноценное же исследование мобильного обучения датируется первым десятилетием XXI века и условно делится на четыре этапа:</w:t>
      </w:r>
    </w:p>
    <w:p w:rsidR="00546761" w:rsidRPr="0053459C" w:rsidRDefault="00546761" w:rsidP="00546761">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3459C">
        <w:rPr>
          <w:rFonts w:ascii="Times New Roman" w:eastAsia="Times New Roman" w:hAnsi="Times New Roman" w:cs="Times New Roman"/>
          <w:sz w:val="24"/>
          <w:szCs w:val="24"/>
        </w:rPr>
        <w:t xml:space="preserve"> Первый этап характеризуется переосмыслением принципов мобильного обучения, заложенных в XX веке. Формулируются основы мобильного обучения, которые включают в себя: </w:t>
      </w:r>
      <w:r w:rsidRPr="0053459C">
        <w:rPr>
          <w:rFonts w:ascii="Times New Roman" w:eastAsia="Times New Roman" w:hAnsi="Times New Roman" w:cs="Times New Roman"/>
          <w:iCs/>
          <w:sz w:val="24"/>
          <w:szCs w:val="24"/>
        </w:rPr>
        <w:t>создание понимания между преподавателем и обучающимися, диалог между ними и контроль преподавателя над учебным процессом</w:t>
      </w:r>
      <w:r w:rsidRPr="0053459C">
        <w:rPr>
          <w:rFonts w:ascii="Times New Roman" w:eastAsia="Times New Roman" w:hAnsi="Times New Roman" w:cs="Times New Roman"/>
          <w:sz w:val="24"/>
          <w:szCs w:val="24"/>
        </w:rPr>
        <w:t>. Методика применения мобильных технологий развивается в русле принципов своевременности, достаточности и персонификации, воплощающей в себе смешанное обучение и обучение через всю жизнь.</w:t>
      </w:r>
    </w:p>
    <w:p w:rsidR="00546761" w:rsidRPr="0053459C" w:rsidRDefault="00546761" w:rsidP="00546761">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3459C">
        <w:rPr>
          <w:rFonts w:ascii="Times New Roman" w:eastAsia="Times New Roman" w:hAnsi="Times New Roman" w:cs="Times New Roman"/>
          <w:sz w:val="24"/>
          <w:szCs w:val="24"/>
        </w:rPr>
        <w:t>Второй этап исследования мобильного обучения обретает </w:t>
      </w:r>
      <w:r w:rsidRPr="0053459C">
        <w:rPr>
          <w:rFonts w:ascii="Times New Roman" w:eastAsia="Times New Roman" w:hAnsi="Times New Roman" w:cs="Times New Roman"/>
          <w:iCs/>
          <w:sz w:val="24"/>
          <w:szCs w:val="24"/>
        </w:rPr>
        <w:t>форму изучения отдельной дисциплины </w:t>
      </w:r>
      <w:r w:rsidRPr="0053459C">
        <w:rPr>
          <w:rFonts w:ascii="Times New Roman" w:eastAsia="Times New Roman" w:hAnsi="Times New Roman" w:cs="Times New Roman"/>
          <w:sz w:val="24"/>
          <w:szCs w:val="24"/>
        </w:rPr>
        <w:t>благодаря следующим факторам: появление </w:t>
      </w:r>
      <w:r w:rsidRPr="0053459C">
        <w:rPr>
          <w:rFonts w:ascii="Times New Roman" w:eastAsia="Times New Roman" w:hAnsi="Times New Roman" w:cs="Times New Roman"/>
          <w:iCs/>
          <w:sz w:val="24"/>
          <w:szCs w:val="24"/>
        </w:rPr>
        <w:t>сообщества ученых</w:t>
      </w:r>
      <w:r w:rsidRPr="0053459C">
        <w:rPr>
          <w:rFonts w:ascii="Times New Roman" w:eastAsia="Times New Roman" w:hAnsi="Times New Roman" w:cs="Times New Roman"/>
          <w:sz w:val="24"/>
          <w:szCs w:val="24"/>
        </w:rPr>
        <w:t>, занимающихся данной проблемой; </w:t>
      </w:r>
      <w:r w:rsidRPr="0053459C">
        <w:rPr>
          <w:rFonts w:ascii="Times New Roman" w:eastAsia="Times New Roman" w:hAnsi="Times New Roman" w:cs="Times New Roman"/>
          <w:iCs/>
          <w:sz w:val="24"/>
          <w:szCs w:val="24"/>
        </w:rPr>
        <w:t>признание мировым научным сообществом</w:t>
      </w:r>
      <w:r w:rsidRPr="0053459C">
        <w:rPr>
          <w:rFonts w:ascii="Times New Roman" w:eastAsia="Times New Roman" w:hAnsi="Times New Roman" w:cs="Times New Roman"/>
          <w:sz w:val="24"/>
          <w:szCs w:val="24"/>
        </w:rPr>
        <w:t> существования проблемы мобильного обучения; создание </w:t>
      </w:r>
      <w:r w:rsidRPr="0053459C">
        <w:rPr>
          <w:rFonts w:ascii="Times New Roman" w:eastAsia="Times New Roman" w:hAnsi="Times New Roman" w:cs="Times New Roman"/>
          <w:iCs/>
          <w:sz w:val="24"/>
          <w:szCs w:val="24"/>
        </w:rPr>
        <w:t>модели мобильного обучения</w:t>
      </w:r>
      <w:r w:rsidRPr="0053459C">
        <w:rPr>
          <w:rFonts w:ascii="Times New Roman" w:eastAsia="Times New Roman" w:hAnsi="Times New Roman" w:cs="Times New Roman"/>
          <w:sz w:val="24"/>
          <w:szCs w:val="24"/>
        </w:rPr>
        <w:t>; осознание </w:t>
      </w:r>
      <w:r w:rsidRPr="0053459C">
        <w:rPr>
          <w:rFonts w:ascii="Times New Roman" w:eastAsia="Times New Roman" w:hAnsi="Times New Roman" w:cs="Times New Roman"/>
          <w:iCs/>
          <w:sz w:val="24"/>
          <w:szCs w:val="24"/>
        </w:rPr>
        <w:t>необходимости стратегии мобильного обучения</w:t>
      </w:r>
      <w:r w:rsidRPr="0053459C">
        <w:rPr>
          <w:rFonts w:ascii="Times New Roman" w:eastAsia="Times New Roman" w:hAnsi="Times New Roman" w:cs="Times New Roman"/>
          <w:sz w:val="24"/>
          <w:szCs w:val="24"/>
        </w:rPr>
        <w:t> и </w:t>
      </w:r>
      <w:r w:rsidRPr="0053459C">
        <w:rPr>
          <w:rFonts w:ascii="Times New Roman" w:eastAsia="Times New Roman" w:hAnsi="Times New Roman" w:cs="Times New Roman"/>
          <w:iCs/>
          <w:sz w:val="24"/>
          <w:szCs w:val="24"/>
        </w:rPr>
        <w:t>аспектное изучение </w:t>
      </w:r>
      <w:r w:rsidRPr="0053459C">
        <w:rPr>
          <w:rFonts w:ascii="Times New Roman" w:eastAsia="Times New Roman" w:hAnsi="Times New Roman" w:cs="Times New Roman"/>
          <w:sz w:val="24"/>
          <w:szCs w:val="24"/>
        </w:rPr>
        <w:t>методики применения мобильных технологий.</w:t>
      </w:r>
    </w:p>
    <w:p w:rsidR="00546761" w:rsidRPr="0053459C" w:rsidRDefault="00546761" w:rsidP="00546761">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3459C">
        <w:rPr>
          <w:rFonts w:ascii="Times New Roman" w:eastAsia="Times New Roman" w:hAnsi="Times New Roman" w:cs="Times New Roman"/>
          <w:sz w:val="24"/>
          <w:szCs w:val="24"/>
        </w:rPr>
        <w:t>  Третий этап исследования позволяет оценить мобильное обучение как </w:t>
      </w:r>
      <w:r w:rsidRPr="0053459C">
        <w:rPr>
          <w:rFonts w:ascii="Times New Roman" w:eastAsia="Times New Roman" w:hAnsi="Times New Roman" w:cs="Times New Roman"/>
          <w:iCs/>
          <w:sz w:val="24"/>
          <w:szCs w:val="24"/>
        </w:rPr>
        <w:t>уникальное</w:t>
      </w:r>
      <w:r w:rsidRPr="0053459C">
        <w:rPr>
          <w:rFonts w:ascii="Times New Roman" w:eastAsia="Times New Roman" w:hAnsi="Times New Roman" w:cs="Times New Roman"/>
          <w:sz w:val="24"/>
          <w:szCs w:val="24"/>
        </w:rPr>
        <w:t> и </w:t>
      </w:r>
      <w:r w:rsidRPr="0053459C">
        <w:rPr>
          <w:rFonts w:ascii="Times New Roman" w:eastAsia="Times New Roman" w:hAnsi="Times New Roman" w:cs="Times New Roman"/>
          <w:iCs/>
          <w:sz w:val="24"/>
          <w:szCs w:val="24"/>
        </w:rPr>
        <w:t>противопоставить его электронному обучению</w:t>
      </w:r>
      <w:r w:rsidRPr="0053459C">
        <w:rPr>
          <w:rFonts w:ascii="Times New Roman" w:eastAsia="Times New Roman" w:hAnsi="Times New Roman" w:cs="Times New Roman"/>
          <w:sz w:val="24"/>
          <w:szCs w:val="24"/>
        </w:rPr>
        <w:t xml:space="preserve">. Это происходит </w:t>
      </w:r>
      <w:r w:rsidRPr="0053459C">
        <w:rPr>
          <w:rFonts w:ascii="Times New Roman" w:eastAsia="Times New Roman" w:hAnsi="Times New Roman" w:cs="Times New Roman"/>
          <w:sz w:val="24"/>
          <w:szCs w:val="24"/>
        </w:rPr>
        <w:lastRenderedPageBreak/>
        <w:t>благодаря совершенствованию мобильных технологий и появлению возможности для преподавателей </w:t>
      </w:r>
      <w:r w:rsidRPr="0053459C">
        <w:rPr>
          <w:rFonts w:ascii="Times New Roman" w:eastAsia="Times New Roman" w:hAnsi="Times New Roman" w:cs="Times New Roman"/>
          <w:iCs/>
          <w:sz w:val="24"/>
          <w:szCs w:val="24"/>
        </w:rPr>
        <w:t>создавать свой контент</w:t>
      </w:r>
      <w:r w:rsidRPr="0053459C">
        <w:rPr>
          <w:rFonts w:ascii="Times New Roman" w:eastAsia="Times New Roman" w:hAnsi="Times New Roman" w:cs="Times New Roman"/>
          <w:sz w:val="24"/>
          <w:szCs w:val="24"/>
        </w:rPr>
        <w:t>.</w:t>
      </w:r>
    </w:p>
    <w:p w:rsidR="00546761" w:rsidRPr="00104779" w:rsidRDefault="00546761" w:rsidP="00546761">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3459C">
        <w:rPr>
          <w:rFonts w:ascii="Times New Roman" w:eastAsia="Times New Roman" w:hAnsi="Times New Roman" w:cs="Times New Roman"/>
          <w:sz w:val="24"/>
          <w:szCs w:val="24"/>
        </w:rPr>
        <w:t xml:space="preserve"> Четвертый (современный) этап исследования является новым витком развития методики мобильного обучения. </w:t>
      </w:r>
      <w:r w:rsidRPr="0053459C">
        <w:rPr>
          <w:rFonts w:ascii="Times New Roman" w:eastAsia="Times New Roman" w:hAnsi="Times New Roman" w:cs="Times New Roman"/>
          <w:iCs/>
          <w:sz w:val="24"/>
          <w:szCs w:val="24"/>
        </w:rPr>
        <w:t>Мобильные технологии</w:t>
      </w:r>
      <w:r w:rsidRPr="0053459C">
        <w:rPr>
          <w:rFonts w:ascii="Times New Roman" w:eastAsia="Times New Roman" w:hAnsi="Times New Roman" w:cs="Times New Roman"/>
          <w:sz w:val="24"/>
          <w:szCs w:val="24"/>
        </w:rPr>
        <w:t> сегодня позволяют в полной мере реализовать цели и принципы мобильного обучения. Поэтому появляется </w:t>
      </w:r>
      <w:r w:rsidRPr="0053459C">
        <w:rPr>
          <w:rFonts w:ascii="Times New Roman" w:eastAsia="Times New Roman" w:hAnsi="Times New Roman" w:cs="Times New Roman"/>
          <w:iCs/>
          <w:sz w:val="24"/>
          <w:szCs w:val="24"/>
        </w:rPr>
        <w:t>острая необходимость в разработке подходов </w:t>
      </w:r>
      <w:r w:rsidRPr="0053459C">
        <w:rPr>
          <w:rFonts w:ascii="Times New Roman" w:eastAsia="Times New Roman" w:hAnsi="Times New Roman" w:cs="Times New Roman"/>
          <w:sz w:val="24"/>
          <w:szCs w:val="24"/>
        </w:rPr>
        <w:t>интеграции мобильных технологий в традиционное обучение и в последующем </w:t>
      </w:r>
      <w:r w:rsidRPr="0053459C">
        <w:rPr>
          <w:rFonts w:ascii="Times New Roman" w:eastAsia="Times New Roman" w:hAnsi="Times New Roman" w:cs="Times New Roman"/>
          <w:iCs/>
          <w:sz w:val="24"/>
          <w:szCs w:val="24"/>
        </w:rPr>
        <w:t>формировании единой стратегии </w:t>
      </w:r>
      <w:r w:rsidRPr="0053459C">
        <w:rPr>
          <w:rFonts w:ascii="Times New Roman" w:eastAsia="Times New Roman" w:hAnsi="Times New Roman" w:cs="Times New Roman"/>
          <w:sz w:val="24"/>
          <w:szCs w:val="24"/>
        </w:rPr>
        <w:t>мобильного обучения.</w:t>
      </w:r>
      <w:r w:rsidR="00104779" w:rsidRPr="00104779">
        <w:rPr>
          <w:rFonts w:ascii="Times New Roman" w:eastAsia="Times New Roman" w:hAnsi="Times New Roman" w:cs="Times New Roman"/>
          <w:sz w:val="24"/>
          <w:szCs w:val="24"/>
        </w:rPr>
        <w:t>[15]</w:t>
      </w:r>
    </w:p>
    <w:p w:rsidR="00546761" w:rsidRDefault="00546761" w:rsidP="00546761">
      <w:pPr>
        <w:shd w:val="clear" w:color="auto" w:fill="FFFFFF"/>
        <w:spacing w:after="0" w:line="240" w:lineRule="auto"/>
        <w:ind w:firstLine="567"/>
        <w:jc w:val="both"/>
        <w:rPr>
          <w:rFonts w:ascii="Times New Roman" w:eastAsia="Times New Roman" w:hAnsi="Times New Roman" w:cs="Times New Roman"/>
          <w:sz w:val="24"/>
          <w:szCs w:val="24"/>
        </w:rPr>
      </w:pPr>
      <w:r w:rsidRPr="0053459C">
        <w:rPr>
          <w:rFonts w:ascii="Times New Roman" w:eastAsia="Times New Roman" w:hAnsi="Times New Roman" w:cs="Times New Roman"/>
          <w:sz w:val="24"/>
          <w:szCs w:val="24"/>
        </w:rPr>
        <w:t>Данная классификация исследования мобильного обучения выявляет технические и методические стороны развития мобильного обучения и раскрывает поступательное развитие выбранного направления.</w:t>
      </w:r>
    </w:p>
    <w:p w:rsidR="006705D9" w:rsidRPr="006705D9" w:rsidRDefault="006705D9" w:rsidP="0053459C">
      <w:pPr>
        <w:shd w:val="clear" w:color="auto" w:fill="FFFFFF"/>
        <w:spacing w:after="0" w:line="240" w:lineRule="auto"/>
        <w:ind w:firstLine="567"/>
        <w:jc w:val="both"/>
        <w:textAlignment w:val="baseline"/>
        <w:rPr>
          <w:rFonts w:ascii="Times New Roman" w:hAnsi="Times New Roman"/>
          <w:sz w:val="24"/>
          <w:szCs w:val="24"/>
        </w:rPr>
      </w:pPr>
      <w:r w:rsidRPr="006705D9">
        <w:rPr>
          <w:rFonts w:ascii="Times New Roman" w:hAnsi="Times New Roman"/>
          <w:sz w:val="24"/>
          <w:szCs w:val="24"/>
        </w:rPr>
        <w:t xml:space="preserve">Таким образом, можно выделить основополагающие характеристики мобильного обучения: </w:t>
      </w:r>
    </w:p>
    <w:p w:rsidR="006705D9" w:rsidRPr="006705D9" w:rsidRDefault="006705D9" w:rsidP="0053459C">
      <w:pPr>
        <w:shd w:val="clear" w:color="auto" w:fill="FFFFFF"/>
        <w:spacing w:after="0" w:line="240" w:lineRule="auto"/>
        <w:ind w:firstLine="567"/>
        <w:jc w:val="both"/>
        <w:textAlignment w:val="baseline"/>
        <w:rPr>
          <w:rFonts w:ascii="Times New Roman" w:hAnsi="Times New Roman"/>
          <w:sz w:val="24"/>
          <w:szCs w:val="24"/>
        </w:rPr>
      </w:pPr>
      <w:r w:rsidRPr="006705D9">
        <w:rPr>
          <w:rFonts w:ascii="Times New Roman" w:hAnsi="Times New Roman"/>
          <w:sz w:val="24"/>
          <w:szCs w:val="24"/>
        </w:rPr>
        <w:t xml:space="preserve">1) мобильное обучение — это личностно ориентированный, ситуативный и протекающий в удобное время и в удобном месте процесс; </w:t>
      </w:r>
    </w:p>
    <w:p w:rsidR="006705D9" w:rsidRPr="006705D9" w:rsidRDefault="006705D9" w:rsidP="0053459C">
      <w:pPr>
        <w:shd w:val="clear" w:color="auto" w:fill="FFFFFF"/>
        <w:spacing w:after="0" w:line="240" w:lineRule="auto"/>
        <w:ind w:firstLine="567"/>
        <w:jc w:val="both"/>
        <w:textAlignment w:val="baseline"/>
        <w:rPr>
          <w:rFonts w:ascii="Times New Roman" w:hAnsi="Times New Roman"/>
          <w:sz w:val="24"/>
          <w:szCs w:val="24"/>
        </w:rPr>
      </w:pPr>
      <w:r w:rsidRPr="006705D9">
        <w:rPr>
          <w:rFonts w:ascii="Times New Roman" w:hAnsi="Times New Roman"/>
          <w:sz w:val="24"/>
          <w:szCs w:val="24"/>
        </w:rPr>
        <w:t xml:space="preserve">2) мобильное обучение является закономерным инновационным процессом в системе образования; </w:t>
      </w:r>
    </w:p>
    <w:p w:rsidR="006705D9" w:rsidRPr="006705D9" w:rsidRDefault="006705D9" w:rsidP="0053459C">
      <w:pPr>
        <w:shd w:val="clear" w:color="auto" w:fill="FFFFFF"/>
        <w:spacing w:after="0" w:line="240" w:lineRule="auto"/>
        <w:ind w:firstLine="567"/>
        <w:jc w:val="both"/>
        <w:textAlignment w:val="baseline"/>
        <w:rPr>
          <w:rFonts w:ascii="Times New Roman" w:hAnsi="Times New Roman"/>
          <w:sz w:val="24"/>
          <w:szCs w:val="24"/>
        </w:rPr>
      </w:pPr>
      <w:r w:rsidRPr="006705D9">
        <w:rPr>
          <w:rFonts w:ascii="Times New Roman" w:hAnsi="Times New Roman"/>
          <w:sz w:val="24"/>
          <w:szCs w:val="24"/>
        </w:rPr>
        <w:t xml:space="preserve">3) мобильное обучение — это учебно-познавательная деятельность, требующая сознательных усилий: обучающиеся должны активно трудиться в процессе мобильного обучения. Здесь основное внимание должно быть уделено психологической готовности учащихся к осуществлению учебной деятельности с помощью мобильных устройств; </w:t>
      </w:r>
    </w:p>
    <w:p w:rsidR="006705D9" w:rsidRPr="006705D9" w:rsidRDefault="006705D9" w:rsidP="0053459C">
      <w:pPr>
        <w:shd w:val="clear" w:color="auto" w:fill="FFFFFF"/>
        <w:spacing w:after="0" w:line="240" w:lineRule="auto"/>
        <w:ind w:firstLine="567"/>
        <w:jc w:val="both"/>
        <w:textAlignment w:val="baseline"/>
        <w:rPr>
          <w:rFonts w:ascii="Times New Roman" w:hAnsi="Times New Roman"/>
          <w:sz w:val="24"/>
          <w:szCs w:val="24"/>
        </w:rPr>
      </w:pPr>
      <w:r w:rsidRPr="006705D9">
        <w:rPr>
          <w:rFonts w:ascii="Times New Roman" w:hAnsi="Times New Roman"/>
          <w:sz w:val="24"/>
          <w:szCs w:val="24"/>
        </w:rPr>
        <w:t xml:space="preserve">4) главной отличительной чертой мобильного обучения является его ориентация на активную и сознательную самостоятельную работу; </w:t>
      </w:r>
    </w:p>
    <w:p w:rsidR="006705D9" w:rsidRPr="006705D9" w:rsidRDefault="006705D9" w:rsidP="0053459C">
      <w:pPr>
        <w:shd w:val="clear" w:color="auto" w:fill="FFFFFF"/>
        <w:spacing w:after="0" w:line="240" w:lineRule="auto"/>
        <w:ind w:firstLine="567"/>
        <w:jc w:val="both"/>
        <w:textAlignment w:val="baseline"/>
        <w:rPr>
          <w:rFonts w:ascii="Times New Roman" w:hAnsi="Times New Roman"/>
          <w:sz w:val="24"/>
          <w:szCs w:val="24"/>
        </w:rPr>
      </w:pPr>
      <w:r w:rsidRPr="006705D9">
        <w:rPr>
          <w:rFonts w:ascii="Times New Roman" w:hAnsi="Times New Roman"/>
          <w:sz w:val="24"/>
          <w:szCs w:val="24"/>
        </w:rPr>
        <w:t xml:space="preserve">5) применение мобильных технологий в учебном процессе должно опираться на системный подход, обеспечивать реализацию определенных дидактических задач и целей и в целом интенсифицировать учебный процесс. </w:t>
      </w:r>
    </w:p>
    <w:p w:rsidR="006705D9" w:rsidRPr="006705D9" w:rsidRDefault="006705D9" w:rsidP="0053459C">
      <w:pPr>
        <w:shd w:val="clear" w:color="auto" w:fill="FFFFFF"/>
        <w:spacing w:after="0" w:line="240" w:lineRule="auto"/>
        <w:ind w:firstLine="567"/>
        <w:jc w:val="both"/>
        <w:textAlignment w:val="baseline"/>
        <w:rPr>
          <w:rFonts w:ascii="Times New Roman" w:hAnsi="Times New Roman"/>
          <w:sz w:val="24"/>
          <w:szCs w:val="24"/>
        </w:rPr>
      </w:pPr>
      <w:r w:rsidRPr="006705D9">
        <w:rPr>
          <w:rFonts w:ascii="Times New Roman" w:hAnsi="Times New Roman"/>
          <w:sz w:val="24"/>
          <w:szCs w:val="24"/>
        </w:rPr>
        <w:t>Разумеется, мобильные технологии не являются и никогда не станут панацеей для образования, однако это мощное и зачастую недооцененное средство (среди прочих) способно вывести образование на новый уровень.</w:t>
      </w:r>
    </w:p>
    <w:p w:rsidR="0053459C" w:rsidRPr="00104779" w:rsidRDefault="0053459C" w:rsidP="0053459C">
      <w:pPr>
        <w:shd w:val="clear" w:color="auto" w:fill="FFFFFF"/>
        <w:spacing w:after="0" w:line="240" w:lineRule="auto"/>
        <w:ind w:firstLine="567"/>
        <w:jc w:val="both"/>
        <w:textAlignment w:val="baseline"/>
        <w:rPr>
          <w:rFonts w:ascii="Times New Roman" w:hAnsi="Times New Roman"/>
          <w:sz w:val="24"/>
          <w:szCs w:val="24"/>
        </w:rPr>
      </w:pPr>
      <w:r w:rsidRPr="0053459C">
        <w:rPr>
          <w:rFonts w:ascii="Times New Roman" w:hAnsi="Times New Roman"/>
          <w:sz w:val="24"/>
          <w:szCs w:val="24"/>
        </w:rPr>
        <w:t>В качестве основных принципов мобильного обучения выступают следующие</w:t>
      </w:r>
      <w:r w:rsidR="00104779">
        <w:rPr>
          <w:rFonts w:ascii="Times New Roman" w:hAnsi="Times New Roman"/>
          <w:sz w:val="24"/>
          <w:szCs w:val="24"/>
        </w:rPr>
        <w:t>:</w:t>
      </w:r>
      <w:r w:rsidR="00104779" w:rsidRPr="00104779">
        <w:rPr>
          <w:rFonts w:ascii="Times New Roman" w:hAnsi="Times New Roman"/>
          <w:sz w:val="24"/>
          <w:szCs w:val="24"/>
        </w:rPr>
        <w:t xml:space="preserve"> [17]</w:t>
      </w:r>
    </w:p>
    <w:p w:rsidR="0053459C" w:rsidRPr="0053459C" w:rsidRDefault="0053459C" w:rsidP="0053459C">
      <w:pPr>
        <w:shd w:val="clear" w:color="auto" w:fill="FFFFFF"/>
        <w:spacing w:after="0" w:line="240" w:lineRule="auto"/>
        <w:ind w:firstLine="567"/>
        <w:jc w:val="both"/>
        <w:textAlignment w:val="baseline"/>
        <w:rPr>
          <w:rFonts w:ascii="Times New Roman" w:hAnsi="Times New Roman"/>
          <w:sz w:val="24"/>
          <w:szCs w:val="24"/>
        </w:rPr>
      </w:pPr>
      <w:r w:rsidRPr="0053459C">
        <w:rPr>
          <w:rFonts w:ascii="Times New Roman" w:hAnsi="Times New Roman"/>
          <w:sz w:val="24"/>
          <w:szCs w:val="24"/>
        </w:rPr>
        <w:t xml:space="preserve"> 1. Доступность. Мобильная среда обучения обеспечивает доступ к контенту (любое информационно значимое либо содержательное наполнение информационного ресурса или веб-сайта), другим участникам группы, экспертам, пакетным документам, заслуживающим доверия источникам и имеющимся идеям по соответствующим темам. Инициировать процесс можно с помощью смартфона или iPad, ноутбука или при дневной форме обучения, но доступ должен стать постоянным. </w:t>
      </w:r>
    </w:p>
    <w:p w:rsidR="0053459C" w:rsidRPr="0053459C" w:rsidRDefault="0053459C" w:rsidP="0053459C">
      <w:pPr>
        <w:shd w:val="clear" w:color="auto" w:fill="FFFFFF"/>
        <w:spacing w:after="0" w:line="240" w:lineRule="auto"/>
        <w:ind w:firstLine="567"/>
        <w:jc w:val="both"/>
        <w:textAlignment w:val="baseline"/>
        <w:rPr>
          <w:rFonts w:ascii="Times New Roman" w:hAnsi="Times New Roman"/>
          <w:sz w:val="24"/>
          <w:szCs w:val="24"/>
        </w:rPr>
      </w:pPr>
      <w:r w:rsidRPr="0053459C">
        <w:rPr>
          <w:rFonts w:ascii="Times New Roman" w:hAnsi="Times New Roman"/>
          <w:sz w:val="24"/>
          <w:szCs w:val="24"/>
        </w:rPr>
        <w:t xml:space="preserve">2. Категориальность. Поскольку мобильное обучение является сочетанием цифрового и физического подхода, то доступны и разнообразные категории и показатели понимания студентами информации и их качество знаний, компетентности в конкретном вопросе. </w:t>
      </w:r>
    </w:p>
    <w:p w:rsidR="0053459C" w:rsidRPr="0053459C" w:rsidRDefault="0053459C" w:rsidP="0053459C">
      <w:pPr>
        <w:shd w:val="clear" w:color="auto" w:fill="FFFFFF"/>
        <w:spacing w:after="0" w:line="240" w:lineRule="auto"/>
        <w:ind w:firstLine="567"/>
        <w:jc w:val="both"/>
        <w:textAlignment w:val="baseline"/>
        <w:rPr>
          <w:rFonts w:ascii="Times New Roman" w:hAnsi="Times New Roman"/>
          <w:sz w:val="24"/>
          <w:szCs w:val="24"/>
        </w:rPr>
      </w:pPr>
      <w:r w:rsidRPr="0053459C">
        <w:rPr>
          <w:rFonts w:ascii="Times New Roman" w:hAnsi="Times New Roman"/>
          <w:sz w:val="24"/>
          <w:szCs w:val="24"/>
        </w:rPr>
        <w:t xml:space="preserve">3. Облачность. Облако – инструмент реализации "умной" мобильности. Благодаря доступу к облаку, появляется возможность постоянно использовать источники данных и материалы изучаемой дисциплины, позволяя обращаться к ранее недоступным уровням, методам повторения и совместной работы. </w:t>
      </w:r>
    </w:p>
    <w:p w:rsidR="0053459C" w:rsidRPr="0053459C" w:rsidRDefault="0053459C" w:rsidP="0053459C">
      <w:pPr>
        <w:shd w:val="clear" w:color="auto" w:fill="FFFFFF"/>
        <w:spacing w:after="0" w:line="240" w:lineRule="auto"/>
        <w:ind w:firstLine="567"/>
        <w:jc w:val="both"/>
        <w:textAlignment w:val="baseline"/>
        <w:rPr>
          <w:rFonts w:ascii="Times New Roman" w:hAnsi="Times New Roman"/>
          <w:sz w:val="24"/>
          <w:szCs w:val="24"/>
        </w:rPr>
      </w:pPr>
      <w:r w:rsidRPr="0053459C">
        <w:rPr>
          <w:rFonts w:ascii="Times New Roman" w:hAnsi="Times New Roman"/>
          <w:sz w:val="24"/>
          <w:szCs w:val="24"/>
        </w:rPr>
        <w:t xml:space="preserve">4. Понимание. Понимание является естественной категорией взаимосвязи, мобильности и сотрудничества как с преподавателем, так и со студентами, занимающимися конкретной дисциплиной, поскольку им доступна немедленная возможность установить контакт как с локальными, так и глобальными сообществами через социальные медиа-платформы Twitter, Facebook, Vkontakte, Instagram для обсуждения и, следовательно, более глубокого понимания информации. </w:t>
      </w:r>
    </w:p>
    <w:p w:rsidR="0053459C" w:rsidRPr="0053459C" w:rsidRDefault="0053459C" w:rsidP="0053459C">
      <w:pPr>
        <w:shd w:val="clear" w:color="auto" w:fill="FFFFFF"/>
        <w:spacing w:after="0" w:line="240" w:lineRule="auto"/>
        <w:ind w:firstLine="567"/>
        <w:jc w:val="both"/>
        <w:textAlignment w:val="baseline"/>
        <w:rPr>
          <w:rFonts w:ascii="Times New Roman" w:hAnsi="Times New Roman"/>
          <w:sz w:val="24"/>
          <w:szCs w:val="24"/>
        </w:rPr>
      </w:pPr>
      <w:r w:rsidRPr="0053459C">
        <w:rPr>
          <w:rFonts w:ascii="Times New Roman" w:hAnsi="Times New Roman"/>
          <w:sz w:val="24"/>
          <w:szCs w:val="24"/>
        </w:rPr>
        <w:t xml:space="preserve">5. Игровой принцип. Игра является одной из основных характеристик подлинно прогрессивного и продуктивного обучения, будучи одновременно и причиной, и следствием заинтересованности студента. В мобильной среде обучения студенты </w:t>
      </w:r>
      <w:r w:rsidRPr="0053459C">
        <w:rPr>
          <w:rFonts w:ascii="Times New Roman" w:hAnsi="Times New Roman"/>
          <w:sz w:val="24"/>
          <w:szCs w:val="24"/>
        </w:rPr>
        <w:lastRenderedPageBreak/>
        <w:t xml:space="preserve">сталкиваются с динамичным и часто незапланированным набором данных, доменов и участников общения, изменяя форму обучения с академического и на личностное, персонализированное и игровое. </w:t>
      </w:r>
    </w:p>
    <w:p w:rsidR="0053459C" w:rsidRPr="0053459C" w:rsidRDefault="0053459C" w:rsidP="0053459C">
      <w:pPr>
        <w:shd w:val="clear" w:color="auto" w:fill="FFFFFF"/>
        <w:spacing w:after="0" w:line="240" w:lineRule="auto"/>
        <w:ind w:firstLine="567"/>
        <w:jc w:val="both"/>
        <w:textAlignment w:val="baseline"/>
        <w:rPr>
          <w:rFonts w:ascii="Times New Roman" w:hAnsi="Times New Roman"/>
          <w:sz w:val="24"/>
          <w:szCs w:val="24"/>
        </w:rPr>
      </w:pPr>
      <w:r w:rsidRPr="0053459C">
        <w:rPr>
          <w:rFonts w:ascii="Times New Roman" w:hAnsi="Times New Roman"/>
          <w:sz w:val="24"/>
          <w:szCs w:val="24"/>
        </w:rPr>
        <w:t xml:space="preserve">6. Асинхронность. Среди наиболее значимых принципов мобильного обучения является асинхронный доступ к информации, т.е. параллельное взаимодействие с любой информацией. Это извлекает образовательную среду из рамок вуза и позволяет ей двигаться в любое место, в любое время в поисках нужной информации. Это также дает опыт, который становится все более персонализированным: в нужное время, в подходящем месте и для конкретного человека. </w:t>
      </w:r>
    </w:p>
    <w:p w:rsidR="0053459C" w:rsidRPr="0053459C" w:rsidRDefault="0053459C" w:rsidP="0053459C">
      <w:pPr>
        <w:shd w:val="clear" w:color="auto" w:fill="FFFFFF"/>
        <w:spacing w:after="0" w:line="240" w:lineRule="auto"/>
        <w:ind w:firstLine="567"/>
        <w:jc w:val="both"/>
        <w:textAlignment w:val="baseline"/>
        <w:rPr>
          <w:rFonts w:ascii="Times New Roman" w:hAnsi="Times New Roman"/>
          <w:sz w:val="24"/>
          <w:szCs w:val="24"/>
        </w:rPr>
      </w:pPr>
      <w:r w:rsidRPr="0053459C">
        <w:rPr>
          <w:rFonts w:ascii="Times New Roman" w:hAnsi="Times New Roman"/>
          <w:sz w:val="24"/>
          <w:szCs w:val="24"/>
        </w:rPr>
        <w:t xml:space="preserve">7. Самовключаемость в процесс обучения. С асинхронным доступом к контенту у других участников процесса и экспертов появляется потенциал для самовключения в процесс обучения в любое время. Здесь студенты планируют тему, последовательность, аудиторию и приложения через содействие с преподавателями, которые сейчас выступают в качестве экспертов по средствам обучения и оценке. </w:t>
      </w:r>
    </w:p>
    <w:p w:rsidR="0053459C" w:rsidRPr="0053459C" w:rsidRDefault="0053459C" w:rsidP="0053459C">
      <w:pPr>
        <w:shd w:val="clear" w:color="auto" w:fill="FFFFFF"/>
        <w:spacing w:after="0" w:line="240" w:lineRule="auto"/>
        <w:ind w:firstLine="567"/>
        <w:jc w:val="both"/>
        <w:textAlignment w:val="baseline"/>
        <w:rPr>
          <w:rFonts w:ascii="Times New Roman" w:hAnsi="Times New Roman"/>
          <w:sz w:val="24"/>
          <w:szCs w:val="24"/>
        </w:rPr>
      </w:pPr>
      <w:r w:rsidRPr="0053459C">
        <w:rPr>
          <w:rFonts w:ascii="Times New Roman" w:hAnsi="Times New Roman"/>
          <w:sz w:val="24"/>
          <w:szCs w:val="24"/>
        </w:rPr>
        <w:t xml:space="preserve">8. Разнообразность. С мобильностью приходит и разнообразие. Благодаря постоянному изменению среды обучения, которая обусловлена потоком новых идей, неожиданных проблем и постоянными возможностями для повторения и практического применения идей, аудитории разнообразны, как и данные среды. </w:t>
      </w:r>
    </w:p>
    <w:p w:rsidR="0053459C" w:rsidRPr="0053459C" w:rsidRDefault="0053459C" w:rsidP="0053459C">
      <w:pPr>
        <w:shd w:val="clear" w:color="auto" w:fill="FFFFFF"/>
        <w:spacing w:after="0" w:line="240" w:lineRule="auto"/>
        <w:ind w:firstLine="567"/>
        <w:jc w:val="both"/>
        <w:textAlignment w:val="baseline"/>
        <w:rPr>
          <w:rFonts w:ascii="Times New Roman" w:hAnsi="Times New Roman"/>
          <w:sz w:val="24"/>
          <w:szCs w:val="24"/>
        </w:rPr>
      </w:pPr>
      <w:r w:rsidRPr="0053459C">
        <w:rPr>
          <w:rFonts w:ascii="Times New Roman" w:hAnsi="Times New Roman"/>
          <w:sz w:val="24"/>
          <w:szCs w:val="24"/>
        </w:rPr>
        <w:t xml:space="preserve">9. Курируемость. Приложения и мобильные устройства могут не только поддерживать курирование, но и сделать его лучше, чем даже самый опытный преподаватель. По своей конструкции эти технологии адаптируются к студентам, хранят файлы, генерируют идеи и подключают студентов к процессу обучения. </w:t>
      </w:r>
    </w:p>
    <w:p w:rsidR="0053459C" w:rsidRPr="0053459C" w:rsidRDefault="0053459C" w:rsidP="0053459C">
      <w:pPr>
        <w:shd w:val="clear" w:color="auto" w:fill="FFFFFF"/>
        <w:spacing w:after="0" w:line="240" w:lineRule="auto"/>
        <w:ind w:firstLine="567"/>
        <w:jc w:val="both"/>
        <w:textAlignment w:val="baseline"/>
        <w:rPr>
          <w:rFonts w:ascii="Times New Roman" w:hAnsi="Times New Roman"/>
          <w:sz w:val="24"/>
          <w:szCs w:val="24"/>
        </w:rPr>
      </w:pPr>
      <w:r w:rsidRPr="0053459C">
        <w:rPr>
          <w:rFonts w:ascii="Times New Roman" w:hAnsi="Times New Roman"/>
          <w:sz w:val="24"/>
          <w:szCs w:val="24"/>
        </w:rPr>
        <w:t xml:space="preserve">10. Смешение. Мобильная среда обучения всегда будет представлять собой смешение видов: физическое движение, личное общение и цифровое взаимодействие. </w:t>
      </w:r>
    </w:p>
    <w:p w:rsidR="0053459C" w:rsidRPr="0053459C" w:rsidRDefault="0053459C" w:rsidP="0053459C">
      <w:pPr>
        <w:shd w:val="clear" w:color="auto" w:fill="FFFFFF"/>
        <w:spacing w:after="0" w:line="240" w:lineRule="auto"/>
        <w:ind w:firstLine="567"/>
        <w:jc w:val="both"/>
        <w:textAlignment w:val="baseline"/>
        <w:rPr>
          <w:rFonts w:ascii="Times New Roman" w:hAnsi="Times New Roman"/>
          <w:sz w:val="24"/>
          <w:szCs w:val="24"/>
        </w:rPr>
      </w:pPr>
      <w:r w:rsidRPr="0053459C">
        <w:rPr>
          <w:rFonts w:ascii="Times New Roman" w:hAnsi="Times New Roman"/>
          <w:sz w:val="24"/>
          <w:szCs w:val="24"/>
        </w:rPr>
        <w:t xml:space="preserve">11. Постоянство, т. е. непрекращающееся обучение - повторяющееся и пригодное для повторного использования. Существует постоянная необходимость доступа к информации, познавательной рефлексии и взаимозависимым функциям посредством мобильных устройств. </w:t>
      </w:r>
    </w:p>
    <w:p w:rsidR="0053459C" w:rsidRPr="0053459C" w:rsidRDefault="0053459C" w:rsidP="0053459C">
      <w:pPr>
        <w:shd w:val="clear" w:color="auto" w:fill="FFFFFF"/>
        <w:spacing w:after="0" w:line="240" w:lineRule="auto"/>
        <w:ind w:firstLine="567"/>
        <w:jc w:val="both"/>
        <w:textAlignment w:val="baseline"/>
        <w:rPr>
          <w:rFonts w:ascii="Times New Roman" w:hAnsi="Times New Roman"/>
          <w:sz w:val="24"/>
          <w:szCs w:val="24"/>
        </w:rPr>
      </w:pPr>
      <w:r w:rsidRPr="0053459C">
        <w:rPr>
          <w:rFonts w:ascii="Times New Roman" w:hAnsi="Times New Roman"/>
          <w:sz w:val="24"/>
          <w:szCs w:val="24"/>
        </w:rPr>
        <w:t>12. Подлинность информации, которой невозможно добиться в аудитории, т. е. информация по своему логическому содержанию соответствует первоисточнику, не возникает разночтений, и, в конечном счете, обеспечивает опыт, который по-настоящему персонализирован. Таким образом, проработанной теоретической и методической системы обучения в условиях мобильного обучения, которая предусматривала бы возможность использования мобильных компьютерных систем, не существует, требует более детального изучения и возможность реализации с использованием мобильных компьютерных систем.</w:t>
      </w:r>
    </w:p>
    <w:p w:rsidR="00546761" w:rsidRPr="00546761" w:rsidRDefault="00546761" w:rsidP="00546761">
      <w:pPr>
        <w:shd w:val="clear" w:color="auto" w:fill="FFFFFF"/>
        <w:spacing w:after="0" w:line="240" w:lineRule="auto"/>
        <w:ind w:firstLine="709"/>
        <w:jc w:val="both"/>
        <w:textAlignment w:val="baseline"/>
        <w:rPr>
          <w:rFonts w:ascii="Times New Roman" w:hAnsi="Times New Roman" w:cs="Times New Roman"/>
          <w:sz w:val="24"/>
          <w:szCs w:val="24"/>
          <w:shd w:val="clear" w:color="auto" w:fill="FFFFFF"/>
        </w:rPr>
      </w:pPr>
      <w:r w:rsidRPr="00546761">
        <w:rPr>
          <w:rFonts w:ascii="Times New Roman" w:hAnsi="Times New Roman" w:cs="Times New Roman"/>
          <w:sz w:val="24"/>
          <w:szCs w:val="24"/>
          <w:shd w:val="clear" w:color="auto" w:fill="FFFFFF"/>
        </w:rPr>
        <w:t>Мобильное обучение — это реально существующая, а не теоретическая возможность. В ходе исследований ЮНЕСКО выделяет ряд преимуществ мобильного обучения</w:t>
      </w:r>
      <w:r w:rsidR="00104779" w:rsidRPr="000425EB">
        <w:rPr>
          <w:rFonts w:ascii="Times New Roman" w:hAnsi="Times New Roman" w:cs="Times New Roman"/>
          <w:sz w:val="24"/>
          <w:szCs w:val="24"/>
          <w:shd w:val="clear" w:color="auto" w:fill="FFFFFF"/>
        </w:rPr>
        <w:t xml:space="preserve"> [14]</w:t>
      </w:r>
      <w:r w:rsidRPr="00546761">
        <w:rPr>
          <w:rFonts w:ascii="Times New Roman" w:hAnsi="Times New Roman" w:cs="Times New Roman"/>
          <w:sz w:val="24"/>
          <w:szCs w:val="24"/>
          <w:shd w:val="clear" w:color="auto" w:fill="FFFFFF"/>
        </w:rPr>
        <w:t>:</w:t>
      </w:r>
    </w:p>
    <w:p w:rsidR="00546761" w:rsidRPr="00546761" w:rsidRDefault="00546761" w:rsidP="00546761">
      <w:pPr>
        <w:shd w:val="clear" w:color="auto" w:fill="FFFFFF"/>
        <w:spacing w:after="0" w:line="240" w:lineRule="auto"/>
        <w:ind w:firstLine="709"/>
        <w:jc w:val="both"/>
        <w:textAlignment w:val="baseline"/>
        <w:rPr>
          <w:rFonts w:ascii="Times New Roman" w:hAnsi="Times New Roman" w:cs="Times New Roman"/>
          <w:sz w:val="24"/>
          <w:szCs w:val="24"/>
        </w:rPr>
      </w:pPr>
      <w:r w:rsidRPr="00546761">
        <w:rPr>
          <w:rFonts w:ascii="Times New Roman" w:hAnsi="Times New Roman" w:cs="Times New Roman"/>
          <w:sz w:val="24"/>
          <w:szCs w:val="24"/>
        </w:rPr>
        <w:t xml:space="preserve">Мобильные устройства находятся в распоряжении человека в течение всего дня и обладают множеством функций для настройки. Именно поэтому мобильные технологии обеспечивают более широкие возможности для персонализации по сравнению со стационарными технологиями и технологиями обмена информацией. В зависимости от навыков и знаний пользователя приложения для мобильных телефонов и планшетов позволяют выбирать для чтения тексты посложнее или попроще. Такой подход позволяет устранить ограничения, с которыми сталкиваются учащиеся, имеющие более высокий или, наоборот, более низкий уровень знаний по сравнению с остальным классом. Мобильные технологии расширили потенциал и возможности персонализированного обучения. По мере появления новых типов данных и увеличения объема информации о пользователях, собираемой мобильным устройством, мобильные технологии лучше справляются с задачей персонализированного обучения. Например, если учащийся лучше воспринимает визуальные данные и интересуется картами, то исторические данные </w:t>
      </w:r>
      <w:r w:rsidRPr="00546761">
        <w:rPr>
          <w:rFonts w:ascii="Times New Roman" w:hAnsi="Times New Roman" w:cs="Times New Roman"/>
          <w:sz w:val="24"/>
          <w:szCs w:val="24"/>
        </w:rPr>
        <w:lastRenderedPageBreak/>
        <w:t>можно вывести на интерактивный атлас, управляемый с помощью сенсорного интерфейса. Учащемуся с другими предпочтениями можно предоставить аналогичную информацию совершенно в ином виде, например в виде шкалы времени с отмеченными на ней важными событиями и ссылками на видеоматериалы и первоисточники. В целом интеллектуальные мобильные устройства, которыми уже пользуются миллионы людей, предлагают учащимся большую свободу — они могут продвигаться вперед в собственном темпе и руководствоваться личными интересами, что повышает мотивацию к обучению.</w:t>
      </w:r>
      <w:r w:rsidR="00104779" w:rsidRPr="00104779">
        <w:rPr>
          <w:rFonts w:ascii="Times New Roman" w:hAnsi="Times New Roman" w:cs="Times New Roman"/>
          <w:sz w:val="24"/>
          <w:szCs w:val="24"/>
        </w:rPr>
        <w:t>[14]</w:t>
      </w:r>
      <w:r w:rsidRPr="00546761">
        <w:rPr>
          <w:rFonts w:ascii="Times New Roman" w:hAnsi="Times New Roman" w:cs="Times New Roman"/>
          <w:sz w:val="24"/>
          <w:szCs w:val="24"/>
        </w:rPr>
        <w:t xml:space="preserve"> </w:t>
      </w:r>
    </w:p>
    <w:p w:rsidR="00546761" w:rsidRPr="005010A1" w:rsidRDefault="00546761" w:rsidP="00546761">
      <w:pPr>
        <w:shd w:val="clear" w:color="auto" w:fill="FFFFFF"/>
        <w:spacing w:after="0" w:line="240" w:lineRule="auto"/>
        <w:ind w:firstLine="709"/>
        <w:jc w:val="both"/>
        <w:textAlignment w:val="baseline"/>
        <w:rPr>
          <w:rFonts w:ascii="Times New Roman" w:hAnsi="Times New Roman" w:cs="Times New Roman"/>
          <w:i/>
          <w:sz w:val="24"/>
          <w:szCs w:val="24"/>
        </w:rPr>
      </w:pPr>
      <w:r w:rsidRPr="005010A1">
        <w:rPr>
          <w:rFonts w:ascii="Times New Roman" w:hAnsi="Times New Roman" w:cs="Times New Roman"/>
          <w:i/>
          <w:sz w:val="24"/>
          <w:szCs w:val="24"/>
        </w:rPr>
        <w:t xml:space="preserve"> Мгновенная обратная связь и оценка результатов обучения.</w:t>
      </w:r>
    </w:p>
    <w:p w:rsidR="00546761" w:rsidRPr="00546761" w:rsidRDefault="00546761" w:rsidP="00546761">
      <w:pPr>
        <w:shd w:val="clear" w:color="auto" w:fill="FFFFFF"/>
        <w:spacing w:after="0" w:line="240" w:lineRule="auto"/>
        <w:ind w:firstLine="709"/>
        <w:jc w:val="both"/>
        <w:textAlignment w:val="baseline"/>
        <w:rPr>
          <w:rFonts w:ascii="Times New Roman" w:hAnsi="Times New Roman" w:cs="Times New Roman"/>
          <w:b/>
          <w:sz w:val="24"/>
          <w:szCs w:val="24"/>
        </w:rPr>
      </w:pPr>
      <w:r w:rsidRPr="00546761">
        <w:rPr>
          <w:rFonts w:ascii="Times New Roman" w:eastAsia="Calibri" w:hAnsi="Times New Roman" w:cs="Times New Roman"/>
          <w:sz w:val="24"/>
          <w:szCs w:val="24"/>
          <w:lang w:eastAsia="en-US"/>
        </w:rPr>
        <w:t xml:space="preserve">На примере нескольких проектов было доказано, что мобильные технологии ускоряют процесс оценки результатов обучения и дают учащимся и преподавателям возможность быстрее отслеживать достигнутые успехи. Раньше учащимся приходилось долгое время ждать рекомендаций, основанных на оценке их знаний. Теперь же, благодаря интерактивным функциям мобильных устройств, ответ может быть получен практически мгновенно. Это дает учащимся возможность оперативно выявлять проблемы в обучении и повторять ключевые понятия. Некоторые математические приложения (MalMath, Решение уравнений по-шагам), доступные для смартфонов и базовых мобильных устройств, пошагово демонстрируют порядок решения задач, с которыми не справился ученик. Данная система оценок помогает накапливать знания, а не просто присваивает баллы, премирует успешных учеников или выдает дополнительные задания отстающим. Использование мобильных технологий повышает эффективность работы педагогов благодаря автоматизации процессов распределения, сбора, анализа и документирования данных об оценках. Так, имеются мобильные приложения, с помощью которых учителя могут быстро оценивать знания учащихся (Plickers, Socrative). Обычно эти приложения работают с разными операционными системами, так что ученик может отвечать на контрольные вопросы со своего мобильного устройства, а не с устройства, предоставляемого образовательным учреждением. Преподаватель может отслеживать прогресс каждого учащегося и корректировать учебный процесс в соответствии с результатами тестирования как в режиме реального времени, так и в отчетах.  За счет быстрого решения трудоемких задач педагоги могут больше времени уделять непосредственной работе с учащимися. </w:t>
      </w:r>
    </w:p>
    <w:p w:rsidR="00546761" w:rsidRPr="005010A1" w:rsidRDefault="00546761" w:rsidP="00546761">
      <w:pPr>
        <w:shd w:val="clear" w:color="auto" w:fill="FFFFFF"/>
        <w:spacing w:after="0" w:line="240" w:lineRule="auto"/>
        <w:ind w:firstLine="709"/>
        <w:jc w:val="both"/>
        <w:textAlignment w:val="baseline"/>
        <w:rPr>
          <w:rFonts w:ascii="Times New Roman" w:hAnsi="Times New Roman" w:cs="Times New Roman"/>
          <w:i/>
          <w:sz w:val="24"/>
          <w:szCs w:val="24"/>
        </w:rPr>
      </w:pPr>
      <w:r w:rsidRPr="005010A1">
        <w:rPr>
          <w:rFonts w:ascii="Times New Roman" w:hAnsi="Times New Roman" w:cs="Times New Roman"/>
          <w:i/>
          <w:sz w:val="24"/>
          <w:szCs w:val="24"/>
        </w:rPr>
        <w:t>Обучение в любое время и в любом месте</w:t>
      </w:r>
      <w:r w:rsidR="005E77AE">
        <w:rPr>
          <w:rFonts w:ascii="Times New Roman" w:hAnsi="Times New Roman" w:cs="Times New Roman"/>
          <w:i/>
          <w:sz w:val="24"/>
          <w:szCs w:val="24"/>
        </w:rPr>
        <w:t>.</w:t>
      </w:r>
      <w:r w:rsidRPr="005010A1">
        <w:rPr>
          <w:rFonts w:ascii="Times New Roman" w:hAnsi="Times New Roman" w:cs="Times New Roman"/>
          <w:i/>
          <w:sz w:val="24"/>
          <w:szCs w:val="24"/>
        </w:rPr>
        <w:t xml:space="preserve"> </w:t>
      </w:r>
    </w:p>
    <w:p w:rsidR="00546761" w:rsidRPr="00546761" w:rsidRDefault="00546761" w:rsidP="00546761">
      <w:pPr>
        <w:shd w:val="clear" w:color="auto" w:fill="FFFFFF"/>
        <w:spacing w:after="0" w:line="240" w:lineRule="auto"/>
        <w:ind w:firstLine="709"/>
        <w:jc w:val="both"/>
        <w:textAlignment w:val="baseline"/>
        <w:rPr>
          <w:rFonts w:ascii="Times New Roman" w:hAnsi="Times New Roman" w:cs="Times New Roman"/>
          <w:sz w:val="24"/>
          <w:szCs w:val="24"/>
        </w:rPr>
      </w:pPr>
      <w:r w:rsidRPr="00546761">
        <w:rPr>
          <w:rFonts w:ascii="Times New Roman" w:hAnsi="Times New Roman" w:cs="Times New Roman"/>
          <w:sz w:val="24"/>
          <w:szCs w:val="24"/>
        </w:rPr>
        <w:t xml:space="preserve"> Мобильные устройства позволяют организовать учебный процесс вне зависимости от места и времени. У этой мобильности два аспекта: с одной стороны, это означает возможность реализовывать образовательные программы там, где педагоги не могут находиться физически. С другой стороны, современные технологии, а именно системы облачного хранения данных, позволяют осуществлять обучение, не привязываясь к определенным устройствам. Ученик может поменять свой мобильный телефон, но при этом все его учебные материалы будут доступны. Кроме того, для выполнения разных заданий он может использовать разные технические устройства. </w:t>
      </w:r>
    </w:p>
    <w:p w:rsidR="00546761" w:rsidRPr="00104779" w:rsidRDefault="00546761" w:rsidP="00546761">
      <w:pPr>
        <w:shd w:val="clear" w:color="auto" w:fill="FFFFFF"/>
        <w:spacing w:after="0" w:line="240" w:lineRule="auto"/>
        <w:ind w:firstLine="709"/>
        <w:jc w:val="both"/>
        <w:textAlignment w:val="baseline"/>
        <w:rPr>
          <w:rFonts w:ascii="Times New Roman" w:hAnsi="Times New Roman" w:cs="Times New Roman"/>
          <w:sz w:val="24"/>
          <w:szCs w:val="24"/>
        </w:rPr>
      </w:pPr>
      <w:r w:rsidRPr="00546761">
        <w:rPr>
          <w:rFonts w:ascii="Times New Roman" w:hAnsi="Times New Roman" w:cs="Times New Roman"/>
          <w:sz w:val="24"/>
          <w:szCs w:val="24"/>
        </w:rPr>
        <w:t xml:space="preserve">В Юнеско был реализован проект по повышению грамотности с использованием мобильных технологий. Обычный очный учебный курс, который прошли 250 девочек-подростков из отдаленных районов Пакистана, был дополнен возможностями мобильных технологий. В Пакистане довольно остро стоит проблема грамотности, особенно среди женщин и девушек. Уровень грамотности мужчин составляет 69%, тогда как грамотных женщин в стране — лишь 40%. В связи с тем, что полученные знания быстро забываются, если не используются в повседневной практике, специалисты ЮНЕСКО приняли решение оказывать девушкам удаленную поддержку после завершения курса. Единственным способом связи с ученицами из деревень, где отсутствовали компьютеры или надежная стационарная связь, были мобильные телефоны. Преподаватели направляли ученицам текстовые сообщения, напоминая о том, что нужно выполнить письменное задание или повторно прочитать текст из учебника. Кроме того, преподаватели задавали вопросы, на </w:t>
      </w:r>
      <w:r w:rsidRPr="00546761">
        <w:rPr>
          <w:rFonts w:ascii="Times New Roman" w:hAnsi="Times New Roman" w:cs="Times New Roman"/>
          <w:sz w:val="24"/>
          <w:szCs w:val="24"/>
        </w:rPr>
        <w:lastRenderedPageBreak/>
        <w:t>которые девушки отвечали при помощи текстовых сообщений. Подобные занятия и обратная связь с преподавателем позволили закрепить знания, полученные во время очных занятий. Пока в проекте ЮНЕСКО не использовались мобильные телефоны, только 28% девушек, прошедших обучение грамоте, получили отличную оценку на экзамене. Использование же мобильной связи повысило количество студенток, получивших наивысший балл, более чем до 60%. Развивая достигнутый на начальном этапе успех, проект в настоящее время расширяется и охватывает уже 2 500 учащихся.</w:t>
      </w:r>
      <w:r w:rsidR="00104779" w:rsidRPr="00104779">
        <w:rPr>
          <w:rFonts w:ascii="Times New Roman" w:hAnsi="Times New Roman" w:cs="Times New Roman"/>
          <w:sz w:val="24"/>
          <w:szCs w:val="24"/>
        </w:rPr>
        <w:t>[14]</w:t>
      </w:r>
    </w:p>
    <w:p w:rsidR="00546761" w:rsidRPr="005E77AE" w:rsidRDefault="00546761" w:rsidP="00546761">
      <w:pPr>
        <w:shd w:val="clear" w:color="auto" w:fill="FFFFFF"/>
        <w:spacing w:after="0" w:line="240" w:lineRule="auto"/>
        <w:ind w:firstLine="709"/>
        <w:jc w:val="both"/>
        <w:textAlignment w:val="baseline"/>
        <w:rPr>
          <w:rFonts w:ascii="Times New Roman" w:hAnsi="Times New Roman" w:cs="Times New Roman"/>
          <w:i/>
          <w:sz w:val="24"/>
          <w:szCs w:val="24"/>
        </w:rPr>
      </w:pPr>
      <w:r w:rsidRPr="005E77AE">
        <w:rPr>
          <w:rFonts w:ascii="Times New Roman" w:hAnsi="Times New Roman" w:cs="Times New Roman"/>
          <w:i/>
          <w:sz w:val="24"/>
          <w:szCs w:val="24"/>
        </w:rPr>
        <w:t>Эффективное использова</w:t>
      </w:r>
      <w:r w:rsidR="005E77AE">
        <w:rPr>
          <w:rFonts w:ascii="Times New Roman" w:hAnsi="Times New Roman" w:cs="Times New Roman"/>
          <w:i/>
          <w:sz w:val="24"/>
          <w:szCs w:val="24"/>
        </w:rPr>
        <w:t>ние времени на уроках в классах.</w:t>
      </w:r>
    </w:p>
    <w:p w:rsidR="00546761" w:rsidRPr="00546761" w:rsidRDefault="00546761" w:rsidP="00546761">
      <w:pPr>
        <w:shd w:val="clear" w:color="auto" w:fill="FFFFFF"/>
        <w:spacing w:after="0" w:line="240" w:lineRule="auto"/>
        <w:ind w:firstLine="709"/>
        <w:jc w:val="both"/>
        <w:textAlignment w:val="baseline"/>
        <w:rPr>
          <w:rFonts w:ascii="Times New Roman" w:hAnsi="Times New Roman" w:cs="Times New Roman"/>
          <w:sz w:val="24"/>
          <w:szCs w:val="24"/>
        </w:rPr>
      </w:pPr>
      <w:r w:rsidRPr="00546761">
        <w:rPr>
          <w:rFonts w:ascii="Times New Roman" w:hAnsi="Times New Roman" w:cs="Times New Roman"/>
          <w:sz w:val="24"/>
          <w:szCs w:val="24"/>
        </w:rPr>
        <w:t>Исследования ЮНЕСКО показали, что с помощью мобильных устройств учителя могут эффективнее использовать время на уроках в  классах. Если учащиеся используют мобильные технологии для решения задач на пассивное или механическое запоминание, например, слушают лекции или осваивают новый материал дома, у них высвобождается время для обсуждения идей, обмена собственной интерпретацией полученных знаний, совместной работы и проведения лабораторных работ в школе или других образовательных учреждениях. Мобильное обучение не приводит к разобщению учеников, а помогает им вырабатывать навыки эффективной совместной работы.</w:t>
      </w:r>
      <w:r w:rsidR="00104779" w:rsidRPr="00104779">
        <w:rPr>
          <w:rFonts w:ascii="Times New Roman" w:hAnsi="Times New Roman" w:cs="Times New Roman"/>
          <w:sz w:val="24"/>
          <w:szCs w:val="24"/>
        </w:rPr>
        <w:t>[14]</w:t>
      </w:r>
      <w:r w:rsidRPr="00546761">
        <w:rPr>
          <w:rFonts w:ascii="Times New Roman" w:hAnsi="Times New Roman" w:cs="Times New Roman"/>
          <w:sz w:val="24"/>
          <w:szCs w:val="24"/>
        </w:rPr>
        <w:t xml:space="preserve"> </w:t>
      </w:r>
    </w:p>
    <w:p w:rsidR="00546761" w:rsidRPr="005E77AE" w:rsidRDefault="00546761" w:rsidP="00546761">
      <w:pPr>
        <w:shd w:val="clear" w:color="auto" w:fill="FFFFFF"/>
        <w:spacing w:after="0" w:line="240" w:lineRule="auto"/>
        <w:ind w:firstLine="709"/>
        <w:jc w:val="both"/>
        <w:textAlignment w:val="baseline"/>
        <w:rPr>
          <w:rFonts w:ascii="Times New Roman" w:hAnsi="Times New Roman" w:cs="Times New Roman"/>
          <w:i/>
          <w:sz w:val="24"/>
          <w:szCs w:val="24"/>
        </w:rPr>
      </w:pPr>
      <w:r w:rsidRPr="005E77AE">
        <w:rPr>
          <w:rFonts w:ascii="Times New Roman" w:hAnsi="Times New Roman" w:cs="Times New Roman"/>
          <w:i/>
          <w:sz w:val="24"/>
          <w:szCs w:val="24"/>
        </w:rPr>
        <w:t>Формирование новых сообществ учащихся</w:t>
      </w:r>
      <w:r w:rsidR="005E77AE">
        <w:rPr>
          <w:rFonts w:ascii="Times New Roman" w:hAnsi="Times New Roman" w:cs="Times New Roman"/>
          <w:i/>
          <w:sz w:val="24"/>
          <w:szCs w:val="24"/>
        </w:rPr>
        <w:t>.</w:t>
      </w:r>
      <w:r w:rsidRPr="005E77AE">
        <w:rPr>
          <w:rFonts w:ascii="Times New Roman" w:hAnsi="Times New Roman" w:cs="Times New Roman"/>
          <w:i/>
          <w:sz w:val="24"/>
          <w:szCs w:val="24"/>
        </w:rPr>
        <w:t xml:space="preserve"> </w:t>
      </w:r>
    </w:p>
    <w:p w:rsidR="00546761" w:rsidRPr="00546761" w:rsidRDefault="00546761" w:rsidP="00546761">
      <w:pPr>
        <w:shd w:val="clear" w:color="auto" w:fill="FFFFFF"/>
        <w:spacing w:after="0" w:line="240" w:lineRule="auto"/>
        <w:ind w:firstLine="709"/>
        <w:jc w:val="both"/>
        <w:textAlignment w:val="baseline"/>
        <w:rPr>
          <w:rFonts w:ascii="Times New Roman" w:hAnsi="Times New Roman" w:cs="Times New Roman"/>
          <w:sz w:val="24"/>
          <w:szCs w:val="24"/>
        </w:rPr>
      </w:pPr>
      <w:r w:rsidRPr="00546761">
        <w:rPr>
          <w:rFonts w:ascii="Times New Roman" w:hAnsi="Times New Roman" w:cs="Times New Roman"/>
          <w:sz w:val="24"/>
          <w:szCs w:val="24"/>
        </w:rPr>
        <w:t>Мобильные устройства регулярно используются при создании новых сообществ учащихся. Различные платформы предлагают направленное профессиональное обучение учащихся со схожими интересами. Помимо учебных материалов, доступных гораздо большему количеству людей по сравнению с обычными образовательными учреждениями, подобные системы (постоянно совершенствуемые для работы через мобильные устройства) помогают учащимся в постановке и решении задач, работе над совместными проектами и, в более широком смысле, содействуют социальному взаимодействию как основе учебно-воспитательного процесса.</w:t>
      </w:r>
    </w:p>
    <w:p w:rsidR="003A1225" w:rsidRPr="005E77AE" w:rsidRDefault="00546761" w:rsidP="003A1225">
      <w:pPr>
        <w:shd w:val="clear" w:color="auto" w:fill="FFFFFF"/>
        <w:spacing w:after="0" w:line="240" w:lineRule="auto"/>
        <w:ind w:firstLine="709"/>
        <w:jc w:val="both"/>
        <w:textAlignment w:val="baseline"/>
        <w:rPr>
          <w:rFonts w:ascii="Times New Roman" w:hAnsi="Times New Roman" w:cs="Times New Roman"/>
          <w:i/>
          <w:sz w:val="24"/>
          <w:szCs w:val="24"/>
        </w:rPr>
      </w:pPr>
      <w:r w:rsidRPr="005E77AE">
        <w:rPr>
          <w:rFonts w:ascii="Times New Roman" w:hAnsi="Times New Roman" w:cs="Times New Roman"/>
          <w:i/>
          <w:sz w:val="24"/>
          <w:szCs w:val="24"/>
        </w:rPr>
        <w:t>Поддержка ситуационного обучения</w:t>
      </w:r>
      <w:r w:rsidR="003A1225" w:rsidRPr="005E77AE">
        <w:rPr>
          <w:rFonts w:ascii="Times New Roman" w:hAnsi="Times New Roman" w:cs="Times New Roman"/>
          <w:i/>
          <w:sz w:val="24"/>
          <w:szCs w:val="24"/>
        </w:rPr>
        <w:t>.</w:t>
      </w:r>
    </w:p>
    <w:p w:rsidR="00546761" w:rsidRPr="003A1225" w:rsidRDefault="00546761" w:rsidP="003A1225">
      <w:pPr>
        <w:shd w:val="clear" w:color="auto" w:fill="FFFFFF"/>
        <w:spacing w:after="0" w:line="240" w:lineRule="auto"/>
        <w:ind w:firstLine="709"/>
        <w:jc w:val="both"/>
        <w:textAlignment w:val="baseline"/>
        <w:rPr>
          <w:rFonts w:ascii="Times New Roman" w:hAnsi="Times New Roman" w:cs="Times New Roman"/>
          <w:b/>
          <w:sz w:val="24"/>
          <w:szCs w:val="24"/>
        </w:rPr>
      </w:pPr>
      <w:r w:rsidRPr="00546761">
        <w:rPr>
          <w:rFonts w:ascii="Times New Roman" w:eastAsia="Calibri" w:hAnsi="Times New Roman" w:cs="Times New Roman"/>
          <w:sz w:val="24"/>
          <w:szCs w:val="24"/>
        </w:rPr>
        <w:t>По сравнению с традиционным процессом обучения в классах, мобильные устройства позволяют переместить его в среду, максимально облегчающую понимание предмета. Оттолкнувшись от идеи аудио-гида в музее, рассказывающего посетителям об интересных экспонатах или картинах, разработчики-новаторы создали мобильные приложения, предназначенные для изучения различных дисциплин, например истории  (Historypin) или химии (</w:t>
      </w:r>
      <w:hyperlink r:id="rId14" w:tgtFrame="_blank" w:tooltip="Открыть в новом окне" w:history="1">
        <w:r w:rsidRPr="00546761">
          <w:rPr>
            <w:rFonts w:ascii="Times New Roman" w:eastAsia="Calibri" w:hAnsi="Times New Roman" w:cs="Times New Roman"/>
            <w:sz w:val="24"/>
            <w:szCs w:val="24"/>
          </w:rPr>
          <w:t>Chemik</w:t>
        </w:r>
      </w:hyperlink>
      <w:r w:rsidRPr="00546761">
        <w:rPr>
          <w:rFonts w:ascii="Times New Roman" w:eastAsia="Calibri" w:hAnsi="Times New Roman" w:cs="Times New Roman"/>
          <w:sz w:val="24"/>
          <w:szCs w:val="24"/>
        </w:rPr>
        <w:t>). Одни приложения превращаются в экскурсовода по городу, рассказывая о важнейших архитектурных объектах, их композиции, конструкции и значении. Другие приложения приходят на помощь изучающим ботанику (Leafsnap), предоставляя сведения о растениях по мере знакомства с ними в среде естественного обитания. Мобильные устройства, по существу, придают буквальное значение изречению о том, что мир – это учебный класс.</w:t>
      </w:r>
    </w:p>
    <w:p w:rsidR="00546761" w:rsidRPr="005E77AE" w:rsidRDefault="00546761" w:rsidP="00546761">
      <w:pPr>
        <w:shd w:val="clear" w:color="auto" w:fill="FFFFFF"/>
        <w:spacing w:after="0" w:line="240" w:lineRule="auto"/>
        <w:ind w:firstLine="709"/>
        <w:jc w:val="both"/>
        <w:textAlignment w:val="baseline"/>
        <w:rPr>
          <w:rFonts w:ascii="Times New Roman" w:hAnsi="Times New Roman" w:cs="Times New Roman"/>
          <w:i/>
          <w:sz w:val="24"/>
          <w:szCs w:val="24"/>
        </w:rPr>
      </w:pPr>
      <w:r w:rsidRPr="005E77AE">
        <w:rPr>
          <w:rFonts w:ascii="Times New Roman" w:hAnsi="Times New Roman" w:cs="Times New Roman"/>
          <w:i/>
          <w:sz w:val="24"/>
          <w:szCs w:val="24"/>
        </w:rPr>
        <w:t>Развитие непрерывного «бесшовного» обучения</w:t>
      </w:r>
      <w:r w:rsidR="005E77AE">
        <w:rPr>
          <w:rFonts w:ascii="Times New Roman" w:hAnsi="Times New Roman" w:cs="Times New Roman"/>
          <w:i/>
          <w:sz w:val="24"/>
          <w:szCs w:val="24"/>
        </w:rPr>
        <w:t>.</w:t>
      </w:r>
      <w:r w:rsidRPr="005E77AE">
        <w:rPr>
          <w:rFonts w:ascii="Times New Roman" w:hAnsi="Times New Roman" w:cs="Times New Roman"/>
          <w:i/>
          <w:sz w:val="24"/>
          <w:szCs w:val="24"/>
        </w:rPr>
        <w:t xml:space="preserve"> </w:t>
      </w:r>
    </w:p>
    <w:p w:rsidR="00546761" w:rsidRPr="00546761" w:rsidRDefault="00546761" w:rsidP="00546761">
      <w:pPr>
        <w:shd w:val="clear" w:color="auto" w:fill="FFFFFF"/>
        <w:spacing w:after="0" w:line="240" w:lineRule="auto"/>
        <w:ind w:firstLine="709"/>
        <w:jc w:val="both"/>
        <w:textAlignment w:val="baseline"/>
        <w:rPr>
          <w:rFonts w:ascii="Times New Roman" w:hAnsi="Times New Roman" w:cs="Times New Roman"/>
          <w:sz w:val="24"/>
          <w:szCs w:val="24"/>
        </w:rPr>
      </w:pPr>
      <w:r w:rsidRPr="00546761">
        <w:rPr>
          <w:rFonts w:ascii="Times New Roman" w:hAnsi="Times New Roman" w:cs="Times New Roman"/>
          <w:sz w:val="24"/>
          <w:szCs w:val="24"/>
        </w:rPr>
        <w:t xml:space="preserve">Благодаря облачным вычислениям и хранилищам данных можно повысить эффективность обучения. Студенты вовлекаются в непрерывный, отвечающий современным требованиям процесс обучения — вне зависимости от оборудования, используемого для доступа к ресурсам. Поскольку ресурсы и информация о достигнутых успехах хранятся на удаленных серверах, а не на жестком диске определенного ПК, учащиеся могут работать с одним и тем же материалом с самых разных устройств: настольных компьютеров, ноутбуков, планшетов и мобильных телефонов — используя преимущества каждого типа. Современное программное обеспечение позволяет синхронизировать данные на нескольких устройствах, поэтому учащиеся могут возобновить работу на мобильном телефоне с того места, где она была приостановлена на настольном компьютере, и наоборот. Благодаря этому обеспечивается непрерывный процесс обучения. </w:t>
      </w:r>
    </w:p>
    <w:p w:rsidR="00546761" w:rsidRPr="00546761" w:rsidRDefault="00546761" w:rsidP="00546761">
      <w:pPr>
        <w:shd w:val="clear" w:color="auto" w:fill="FFFFFF"/>
        <w:spacing w:after="0" w:line="240" w:lineRule="auto"/>
        <w:ind w:firstLine="709"/>
        <w:jc w:val="both"/>
        <w:textAlignment w:val="baseline"/>
        <w:rPr>
          <w:rFonts w:ascii="Times New Roman" w:hAnsi="Times New Roman" w:cs="Times New Roman"/>
          <w:sz w:val="24"/>
          <w:szCs w:val="24"/>
        </w:rPr>
      </w:pPr>
      <w:r w:rsidRPr="005E77AE">
        <w:rPr>
          <w:rFonts w:ascii="Times New Roman" w:hAnsi="Times New Roman" w:cs="Times New Roman"/>
          <w:i/>
          <w:sz w:val="24"/>
          <w:szCs w:val="24"/>
        </w:rPr>
        <w:t>Обеспечение связи между формальным и неформальным обучением</w:t>
      </w:r>
      <w:r w:rsidR="005E77AE">
        <w:rPr>
          <w:rFonts w:ascii="Times New Roman" w:hAnsi="Times New Roman" w:cs="Times New Roman"/>
          <w:sz w:val="24"/>
          <w:szCs w:val="24"/>
        </w:rPr>
        <w:t>.</w:t>
      </w:r>
      <w:r w:rsidRPr="005E77AE">
        <w:rPr>
          <w:rFonts w:ascii="Times New Roman" w:hAnsi="Times New Roman" w:cs="Times New Roman"/>
          <w:sz w:val="24"/>
          <w:szCs w:val="24"/>
        </w:rPr>
        <w:t xml:space="preserve"> </w:t>
      </w:r>
      <w:r w:rsidRPr="00546761">
        <w:rPr>
          <w:rFonts w:ascii="Times New Roman" w:hAnsi="Times New Roman" w:cs="Times New Roman"/>
          <w:sz w:val="24"/>
          <w:szCs w:val="24"/>
        </w:rPr>
        <w:t xml:space="preserve">Мобильные устройства стирают границы между формальным и неформальным обучением, </w:t>
      </w:r>
      <w:r w:rsidRPr="00546761">
        <w:rPr>
          <w:rFonts w:ascii="Times New Roman" w:hAnsi="Times New Roman" w:cs="Times New Roman"/>
          <w:sz w:val="24"/>
          <w:szCs w:val="24"/>
        </w:rPr>
        <w:lastRenderedPageBreak/>
        <w:t>способствуя получению новых знаний. С помощью мобильных устройств учащиеся могут легко найти дополнительный материал, чтобы глубже понять то, о чем говорилось в классе. Например, существует огромное количество приложений для изучения языков, которые «говорят» с учащимися и «слушают» их через встроенные в мобильный телефон динамики и микрофон. Учащиеся могут вступать в разговор с людьми, свободно владеющими изучаемым языком, переводя с помощью мобильного устройства незнакомые слова и фразы и поддерживая тем самым эффективную коммуникацию. Мобильность и относительная ненавязчивость устройств позволяют двигаться прямо к цели. Нет нужды прерывать разговор на поиск нужной информации в бумажном словаре или для того, чтобы открыть ноутбук. Приложения позволяют ученикам отмечать трудные слова, чтобы повторить их позднее, а также выделять непонятные словосочетания, чтобы прояснить их значение на уроке с учителем. Посредством мобильных технологий образовательные процессы в учебной аудитории и за ее пределами дополняют друг друга.</w:t>
      </w:r>
    </w:p>
    <w:p w:rsidR="00546761" w:rsidRPr="005E77AE" w:rsidRDefault="00546761" w:rsidP="00546761">
      <w:pPr>
        <w:shd w:val="clear" w:color="auto" w:fill="FFFFFF"/>
        <w:spacing w:after="0" w:line="240" w:lineRule="auto"/>
        <w:ind w:firstLine="709"/>
        <w:jc w:val="both"/>
        <w:textAlignment w:val="baseline"/>
        <w:rPr>
          <w:rFonts w:ascii="Times New Roman" w:hAnsi="Times New Roman" w:cs="Times New Roman"/>
          <w:i/>
          <w:sz w:val="24"/>
          <w:szCs w:val="24"/>
        </w:rPr>
      </w:pPr>
      <w:r w:rsidRPr="005E77AE">
        <w:rPr>
          <w:rFonts w:ascii="Times New Roman" w:hAnsi="Times New Roman" w:cs="Times New Roman"/>
          <w:i/>
          <w:sz w:val="24"/>
          <w:szCs w:val="24"/>
        </w:rPr>
        <w:t>Помощь учащимся с ограниченными возможностями</w:t>
      </w:r>
      <w:r w:rsidR="005E77AE">
        <w:rPr>
          <w:rFonts w:ascii="Times New Roman" w:hAnsi="Times New Roman" w:cs="Times New Roman"/>
          <w:i/>
          <w:sz w:val="24"/>
          <w:szCs w:val="24"/>
        </w:rPr>
        <w:t>.</w:t>
      </w:r>
    </w:p>
    <w:p w:rsidR="00546761" w:rsidRPr="00546761" w:rsidRDefault="00546761" w:rsidP="00546761">
      <w:pPr>
        <w:shd w:val="clear" w:color="auto" w:fill="FFFFFF"/>
        <w:spacing w:after="0" w:line="240" w:lineRule="auto"/>
        <w:ind w:firstLine="709"/>
        <w:jc w:val="both"/>
        <w:textAlignment w:val="baseline"/>
        <w:rPr>
          <w:rFonts w:ascii="Times New Roman" w:hAnsi="Times New Roman" w:cs="Times New Roman"/>
          <w:sz w:val="24"/>
          <w:szCs w:val="24"/>
        </w:rPr>
      </w:pPr>
      <w:r w:rsidRPr="00546761">
        <w:rPr>
          <w:rFonts w:ascii="Times New Roman" w:hAnsi="Times New Roman" w:cs="Times New Roman"/>
          <w:sz w:val="24"/>
          <w:szCs w:val="24"/>
        </w:rPr>
        <w:t xml:space="preserve">Благодаря технологиям масштабирования текста, голосовой транскрипции, геолокации и преобразования текста в речь, мобильные устройства кардинально повышают качество обучения людей с ограниченными возможностями как в сообществах с достаточными ресурсами, так и в менее обеспеченных сообществах. Организация Cambridge to Africa («Кембридж – Африке»), к примеру, недавно запустила программу по вовлечению в образовательный процесс глухих детей из Уганды. Учащиеся знакомятся с учебной программой и взаимодействуют с преподавателями через мобильные устройства и инновационную SMS-систему. Общедоступное программное обеспечение для учащихся с дефектами зрения (Blind-Droid </w:t>
      </w:r>
      <w:hyperlink r:id="rId15" w:tgtFrame="a652c_1482310761_inosmiru_379598" w:tooltip="Нажмите, чтобы продолжить, {PRODUCT_NAME}" w:history="1">
        <w:r w:rsidRPr="00546761">
          <w:rPr>
            <w:rFonts w:ascii="Times New Roman" w:hAnsi="Times New Roman" w:cs="Times New Roman"/>
            <w:sz w:val="24"/>
            <w:szCs w:val="24"/>
          </w:rPr>
          <w:t>WALLET</w:t>
        </w:r>
      </w:hyperlink>
      <w:r w:rsidRPr="00546761">
        <w:rPr>
          <w:rFonts w:ascii="Times New Roman" w:hAnsi="Times New Roman" w:cs="Times New Roman"/>
          <w:sz w:val="24"/>
          <w:szCs w:val="24"/>
        </w:rPr>
        <w:t>) позволяет превратить мобильный телефон с камерой в устройство для чтения текста. Мобильные технологии также способны помочь людям со сниженной обучаемостью. Исследователи из Гарвард-Смитсоновского центра астрофизики недавно открыли возможность переформатирования текста на цифровых устройствах с маленькими экранами, что позволяет повысить скорость озвучивания текста и его понимание людьми, страдающими дислексией (Dyslexia Therapy Apps). Подобные открытия стали толчком к созданию мобильных приложений для людей, испытывающих проблемы при чтении вследствие ограниченных возможностей здоровья.</w:t>
      </w:r>
    </w:p>
    <w:p w:rsidR="00546761" w:rsidRPr="005E77AE" w:rsidRDefault="00546761" w:rsidP="00546761">
      <w:pPr>
        <w:shd w:val="clear" w:color="auto" w:fill="FFFFFF"/>
        <w:spacing w:after="0" w:line="240" w:lineRule="auto"/>
        <w:ind w:firstLine="709"/>
        <w:jc w:val="both"/>
        <w:textAlignment w:val="baseline"/>
        <w:rPr>
          <w:rFonts w:ascii="Times New Roman" w:hAnsi="Times New Roman" w:cs="Times New Roman"/>
          <w:sz w:val="24"/>
          <w:szCs w:val="24"/>
        </w:rPr>
      </w:pPr>
      <w:r w:rsidRPr="005E77AE">
        <w:rPr>
          <w:rFonts w:ascii="Times New Roman" w:hAnsi="Times New Roman" w:cs="Times New Roman"/>
          <w:i/>
          <w:sz w:val="24"/>
          <w:szCs w:val="24"/>
        </w:rPr>
        <w:t>Минимизация последствий разрушения образовательного процесса в зонах военных конфликтов или стихийных бедствий</w:t>
      </w:r>
      <w:r w:rsidR="005E77AE">
        <w:rPr>
          <w:rFonts w:ascii="Times New Roman" w:hAnsi="Times New Roman" w:cs="Times New Roman"/>
          <w:sz w:val="24"/>
          <w:szCs w:val="24"/>
        </w:rPr>
        <w:t>.</w:t>
      </w:r>
      <w:r w:rsidRPr="005E77AE">
        <w:rPr>
          <w:rFonts w:ascii="Times New Roman" w:hAnsi="Times New Roman" w:cs="Times New Roman"/>
          <w:sz w:val="24"/>
          <w:szCs w:val="24"/>
        </w:rPr>
        <w:t xml:space="preserve"> </w:t>
      </w:r>
    </w:p>
    <w:p w:rsidR="00546761" w:rsidRPr="00546761" w:rsidRDefault="00546761" w:rsidP="00546761">
      <w:pPr>
        <w:shd w:val="clear" w:color="auto" w:fill="FFFFFF"/>
        <w:spacing w:after="0" w:line="240" w:lineRule="auto"/>
        <w:ind w:firstLine="709"/>
        <w:jc w:val="both"/>
        <w:textAlignment w:val="baseline"/>
        <w:rPr>
          <w:rFonts w:ascii="Times New Roman" w:hAnsi="Times New Roman" w:cs="Times New Roman"/>
          <w:sz w:val="24"/>
          <w:szCs w:val="24"/>
        </w:rPr>
      </w:pPr>
      <w:r w:rsidRPr="00546761">
        <w:rPr>
          <w:rFonts w:ascii="Times New Roman" w:hAnsi="Times New Roman" w:cs="Times New Roman"/>
          <w:sz w:val="24"/>
          <w:szCs w:val="24"/>
        </w:rPr>
        <w:t>Как правило, мобильную инфраструктуру проще и быстрее восстановить после стихийного бедствия или военных действий, чем, к примеру, дорогу или здание школы. Мобильное обучение приобретает особое значение для учащихся из регионов, где, например, произошло наводнение или имели место боевые действия, учащиеся смогут воспользоваться учебным материалом и связаться с учителем или преподавателем через мобильные устройства. С помощью мобильных устройств можно продолжать обучение и обеспечивать непрерывность образовательного процесса в кризисный период.</w:t>
      </w:r>
    </w:p>
    <w:p w:rsidR="00546761" w:rsidRPr="005E77AE" w:rsidRDefault="00546761" w:rsidP="00546761">
      <w:pPr>
        <w:shd w:val="clear" w:color="auto" w:fill="FFFFFF"/>
        <w:spacing w:after="0" w:line="240" w:lineRule="auto"/>
        <w:ind w:firstLine="709"/>
        <w:jc w:val="both"/>
        <w:textAlignment w:val="baseline"/>
        <w:rPr>
          <w:rFonts w:ascii="Times New Roman" w:hAnsi="Times New Roman" w:cs="Times New Roman"/>
          <w:i/>
          <w:sz w:val="24"/>
          <w:szCs w:val="24"/>
        </w:rPr>
      </w:pPr>
      <w:r w:rsidRPr="005E77AE">
        <w:rPr>
          <w:rFonts w:ascii="Times New Roman" w:hAnsi="Times New Roman" w:cs="Times New Roman"/>
          <w:i/>
          <w:sz w:val="24"/>
          <w:szCs w:val="24"/>
        </w:rPr>
        <w:t>Повышение качества коммуникации и управления</w:t>
      </w:r>
      <w:r w:rsidR="005E77AE">
        <w:rPr>
          <w:rFonts w:ascii="Times New Roman" w:hAnsi="Times New Roman" w:cs="Times New Roman"/>
          <w:i/>
          <w:sz w:val="24"/>
          <w:szCs w:val="24"/>
        </w:rPr>
        <w:t>.</w:t>
      </w:r>
      <w:r w:rsidRPr="005E77AE">
        <w:rPr>
          <w:rFonts w:ascii="Times New Roman" w:hAnsi="Times New Roman" w:cs="Times New Roman"/>
          <w:i/>
          <w:sz w:val="24"/>
          <w:szCs w:val="24"/>
        </w:rPr>
        <w:t xml:space="preserve"> </w:t>
      </w:r>
    </w:p>
    <w:p w:rsidR="00546761" w:rsidRPr="00546761" w:rsidRDefault="00546761" w:rsidP="00546761">
      <w:pPr>
        <w:shd w:val="clear" w:color="auto" w:fill="FFFFFF"/>
        <w:spacing w:after="0" w:line="240" w:lineRule="auto"/>
        <w:ind w:firstLine="709"/>
        <w:jc w:val="both"/>
        <w:textAlignment w:val="baseline"/>
        <w:rPr>
          <w:rFonts w:ascii="Times New Roman" w:hAnsi="Times New Roman" w:cs="Times New Roman"/>
          <w:sz w:val="24"/>
          <w:szCs w:val="24"/>
        </w:rPr>
      </w:pPr>
      <w:r w:rsidRPr="00546761">
        <w:rPr>
          <w:rFonts w:ascii="Times New Roman" w:hAnsi="Times New Roman" w:cs="Times New Roman"/>
          <w:sz w:val="24"/>
          <w:szCs w:val="24"/>
        </w:rPr>
        <w:t xml:space="preserve">По сравнению с обычными каналами связи, сообщения с мобильных устройств отправляются быстрее, надежнее, эффективнее и с меньшими затратами. Именно поэтому учащиеся и педагоги все чаще используют их для обмена информацией. Помимо того что передаваемые через мобильные устройства сообщения с большей вероятностью достигнут получателя, чем бумажные буклеты, их можно использовать для получения или распространения информации. Педагоги могут запрашивать у учащихся ответы на задание, а родители — получать актуальную информацию об успехах своих детей. </w:t>
      </w:r>
    </w:p>
    <w:p w:rsidR="00546761" w:rsidRPr="00104779" w:rsidRDefault="00546761" w:rsidP="00546761">
      <w:pPr>
        <w:shd w:val="clear" w:color="auto" w:fill="FFFFFF"/>
        <w:spacing w:after="0" w:line="240" w:lineRule="auto"/>
        <w:ind w:firstLine="709"/>
        <w:jc w:val="both"/>
        <w:textAlignment w:val="baseline"/>
        <w:rPr>
          <w:rFonts w:ascii="Times New Roman" w:hAnsi="Times New Roman" w:cs="Times New Roman"/>
          <w:sz w:val="24"/>
          <w:szCs w:val="24"/>
        </w:rPr>
      </w:pPr>
      <w:r w:rsidRPr="00546761">
        <w:rPr>
          <w:rFonts w:ascii="Times New Roman" w:hAnsi="Times New Roman" w:cs="Times New Roman"/>
          <w:sz w:val="24"/>
          <w:szCs w:val="24"/>
        </w:rPr>
        <w:t xml:space="preserve">Во многих странах обмен данными между учебными заведениями и районными, областными или национальными образовательными учреждениями происходит очень медленно и недостаточно надежно. Это приводит к дефициту информации о работе школ и результатах обучения, что жизненно необходимо для выявления и устранения проблем. Для решения этих задач в аргентинской провинции Сальта был запущен проект Proyecto </w:t>
      </w:r>
      <w:r w:rsidRPr="00546761">
        <w:rPr>
          <w:rFonts w:ascii="Times New Roman" w:hAnsi="Times New Roman" w:cs="Times New Roman"/>
          <w:sz w:val="24"/>
          <w:szCs w:val="24"/>
        </w:rPr>
        <w:lastRenderedPageBreak/>
        <w:t>Gema (Gestión para la Mejora de los Aprendizajes – «Управление для повышения качества обучения»), выполняемый в техническом сотрудничестве с ЮНИСЕФ. Программа нацелена на повышение учебных показателей за счет оптимизации управления фактической ситуацией на преподавательском и административном уровнях. Одним из главных элементов является система сбора данных из школ (например, процент отчислений, посещаемость учащихся, учет рабочего времени учителей). Каждый месяц система автоматически отправляет SMS-сообщения директорам школ в удаленных районах. Отчеты директоров автоматически фиксируются и обрабатываются системой управления образовательной информацией в режиме онлайн. По результатам обработки формируются отчеты и уведомления в адрес руководителей органов управления образованием о критических ситуациях, требующих их вмешательства. Этот и аналогичные проекты повышают качество принимаемых решений, поскольку руководители органов управления образованием своевременно получают достоверные данные о текущей ситуации, в том числе с учетом ее экономических аспектов.</w:t>
      </w:r>
      <w:r w:rsidR="00104779" w:rsidRPr="00104779">
        <w:rPr>
          <w:rFonts w:ascii="Times New Roman" w:hAnsi="Times New Roman" w:cs="Times New Roman"/>
          <w:sz w:val="24"/>
          <w:szCs w:val="24"/>
        </w:rPr>
        <w:t>[14]</w:t>
      </w:r>
    </w:p>
    <w:p w:rsidR="003A1225" w:rsidRDefault="003A1225" w:rsidP="003A1225">
      <w:pPr>
        <w:shd w:val="clear" w:color="auto" w:fill="FFFFFF"/>
        <w:spacing w:after="0" w:line="240" w:lineRule="auto"/>
        <w:ind w:firstLine="567"/>
        <w:jc w:val="both"/>
        <w:rPr>
          <w:rFonts w:ascii="Times New Roman" w:hAnsi="Times New Roman" w:cs="Times New Roman"/>
          <w:sz w:val="24"/>
          <w:szCs w:val="24"/>
          <w:shd w:val="clear" w:color="auto" w:fill="FFFFFF"/>
        </w:rPr>
      </w:pPr>
      <w:r w:rsidRPr="003A1225">
        <w:rPr>
          <w:rFonts w:ascii="Times New Roman" w:hAnsi="Times New Roman" w:cs="Times New Roman"/>
          <w:sz w:val="24"/>
          <w:szCs w:val="24"/>
        </w:rPr>
        <w:t xml:space="preserve">При всех преимуществах использования мобильного обучения, нельзя не видеть целый ряд серьезных проблем. Какие </w:t>
      </w:r>
      <w:r w:rsidRPr="003A1225">
        <w:rPr>
          <w:rFonts w:ascii="Times New Roman" w:hAnsi="Times New Roman" w:cs="Times New Roman"/>
          <w:sz w:val="24"/>
          <w:szCs w:val="24"/>
          <w:shd w:val="clear" w:color="auto" w:fill="FFFFFF"/>
        </w:rPr>
        <w:t>проблемы могут возникнуть при использовании технологии мобильного обучения и как их можно решить?</w:t>
      </w:r>
      <w:r w:rsidR="00104779" w:rsidRPr="00104779">
        <w:rPr>
          <w:rFonts w:ascii="Times New Roman" w:hAnsi="Times New Roman" w:cs="Times New Roman"/>
          <w:sz w:val="24"/>
          <w:szCs w:val="24"/>
          <w:shd w:val="clear" w:color="auto" w:fill="FFFFFF"/>
        </w:rPr>
        <w:t>[15], [16]</w:t>
      </w:r>
    </w:p>
    <w:p w:rsidR="00EA1938" w:rsidRDefault="00EA1938" w:rsidP="003A1225">
      <w:pPr>
        <w:shd w:val="clear" w:color="auto" w:fill="FFFFFF"/>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Таблица 1. Решение проблем использования мобильных устройств.</w:t>
      </w:r>
    </w:p>
    <w:p w:rsidR="00EA1938" w:rsidRPr="00104779" w:rsidRDefault="00EA1938" w:rsidP="003A1225">
      <w:pPr>
        <w:shd w:val="clear" w:color="auto" w:fill="FFFFFF"/>
        <w:spacing w:after="0" w:line="240" w:lineRule="auto"/>
        <w:ind w:firstLine="567"/>
        <w:jc w:val="both"/>
        <w:rPr>
          <w:rFonts w:ascii="Times New Roman" w:eastAsia="Times New Roman" w:hAnsi="Times New Roman" w:cs="Times New Roman"/>
          <w:sz w:val="24"/>
          <w:szCs w:val="24"/>
        </w:rPr>
      </w:pPr>
    </w:p>
    <w:tbl>
      <w:tblPr>
        <w:tblW w:w="9461" w:type="dxa"/>
        <w:tblCellMar>
          <w:top w:w="15" w:type="dxa"/>
          <w:left w:w="15" w:type="dxa"/>
          <w:bottom w:w="15" w:type="dxa"/>
          <w:right w:w="15" w:type="dxa"/>
        </w:tblCellMar>
        <w:tblLook w:val="04A0" w:firstRow="1" w:lastRow="0" w:firstColumn="1" w:lastColumn="0" w:noHBand="0" w:noVBand="1"/>
      </w:tblPr>
      <w:tblGrid>
        <w:gridCol w:w="4216"/>
        <w:gridCol w:w="5245"/>
      </w:tblGrid>
      <w:tr w:rsidR="003A1225" w:rsidRPr="003A1225" w:rsidTr="005035E4">
        <w:tc>
          <w:tcPr>
            <w:tcW w:w="421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225" w:rsidRPr="005E77AE" w:rsidRDefault="003A1225" w:rsidP="003A1225">
            <w:pPr>
              <w:spacing w:after="0" w:line="240" w:lineRule="auto"/>
              <w:rPr>
                <w:rFonts w:ascii="Times New Roman" w:eastAsia="Times New Roman" w:hAnsi="Times New Roman" w:cs="Times New Roman"/>
                <w:sz w:val="24"/>
                <w:szCs w:val="24"/>
              </w:rPr>
            </w:pPr>
            <w:r w:rsidRPr="005E77AE">
              <w:rPr>
                <w:rFonts w:ascii="Times New Roman" w:eastAsia="Times New Roman" w:hAnsi="Times New Roman" w:cs="Times New Roman"/>
                <w:bCs/>
                <w:sz w:val="24"/>
                <w:szCs w:val="24"/>
              </w:rPr>
              <w:t>Возможные проблемы</w:t>
            </w:r>
          </w:p>
        </w:tc>
        <w:tc>
          <w:tcPr>
            <w:tcW w:w="52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225" w:rsidRPr="005E77AE" w:rsidRDefault="003A1225" w:rsidP="003A1225">
            <w:pPr>
              <w:spacing w:after="0" w:line="240" w:lineRule="auto"/>
              <w:rPr>
                <w:rFonts w:ascii="Times New Roman" w:eastAsia="Times New Roman" w:hAnsi="Times New Roman" w:cs="Times New Roman"/>
                <w:sz w:val="24"/>
                <w:szCs w:val="24"/>
              </w:rPr>
            </w:pPr>
            <w:r w:rsidRPr="005E77AE">
              <w:rPr>
                <w:rFonts w:ascii="Times New Roman" w:eastAsia="Times New Roman" w:hAnsi="Times New Roman" w:cs="Times New Roman"/>
                <w:bCs/>
                <w:sz w:val="24"/>
                <w:szCs w:val="24"/>
              </w:rPr>
              <w:t>Варианты решения</w:t>
            </w:r>
          </w:p>
        </w:tc>
      </w:tr>
      <w:tr w:rsidR="003A1225" w:rsidRPr="003A1225" w:rsidTr="005035E4">
        <w:tc>
          <w:tcPr>
            <w:tcW w:w="421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225" w:rsidRPr="003A1225" w:rsidRDefault="003A1225" w:rsidP="003A1225">
            <w:pPr>
              <w:spacing w:after="0" w:line="240" w:lineRule="auto"/>
              <w:rPr>
                <w:rFonts w:ascii="Times New Roman" w:eastAsia="Times New Roman" w:hAnsi="Times New Roman" w:cs="Times New Roman"/>
                <w:sz w:val="24"/>
                <w:szCs w:val="24"/>
              </w:rPr>
            </w:pPr>
            <w:r w:rsidRPr="005E77AE">
              <w:rPr>
                <w:rFonts w:ascii="Times New Roman" w:eastAsia="Times New Roman" w:hAnsi="Times New Roman" w:cs="Times New Roman"/>
                <w:bCs/>
                <w:sz w:val="24"/>
                <w:szCs w:val="24"/>
              </w:rPr>
              <w:t>Физиологические проблемы: </w:t>
            </w:r>
            <w:r w:rsidRPr="005E77AE">
              <w:rPr>
                <w:rFonts w:ascii="Times New Roman" w:eastAsia="Times New Roman" w:hAnsi="Times New Roman" w:cs="Times New Roman"/>
                <w:sz w:val="24"/>
                <w:szCs w:val="24"/>
              </w:rPr>
              <w:br/>
            </w:r>
            <w:r w:rsidRPr="003A1225">
              <w:rPr>
                <w:rFonts w:ascii="Times New Roman" w:eastAsia="Times New Roman" w:hAnsi="Times New Roman" w:cs="Times New Roman"/>
                <w:sz w:val="24"/>
                <w:szCs w:val="24"/>
              </w:rPr>
              <w:t>1. Возможный вред для зрения при длительной работе за устройством</w:t>
            </w:r>
            <w:r w:rsidRPr="003A1225">
              <w:rPr>
                <w:rFonts w:ascii="Times New Roman" w:eastAsia="Times New Roman" w:hAnsi="Times New Roman" w:cs="Times New Roman"/>
                <w:sz w:val="24"/>
                <w:szCs w:val="24"/>
              </w:rPr>
              <w:br/>
              <w:t>2. При ослабленном зрении (близорукости, дальнозоркости) работа мобильными устройствами может вызвать дальнейшее падение зрения.</w:t>
            </w:r>
          </w:p>
        </w:tc>
        <w:tc>
          <w:tcPr>
            <w:tcW w:w="52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225" w:rsidRPr="003A1225" w:rsidRDefault="003A1225" w:rsidP="003A1225">
            <w:pPr>
              <w:spacing w:after="0" w:line="240" w:lineRule="auto"/>
              <w:rPr>
                <w:rFonts w:ascii="Times New Roman" w:eastAsia="Times New Roman" w:hAnsi="Times New Roman" w:cs="Times New Roman"/>
                <w:sz w:val="24"/>
                <w:szCs w:val="24"/>
              </w:rPr>
            </w:pPr>
            <w:r w:rsidRPr="003A1225">
              <w:rPr>
                <w:rFonts w:ascii="Times New Roman" w:eastAsia="Times New Roman" w:hAnsi="Times New Roman" w:cs="Times New Roman"/>
                <w:sz w:val="24"/>
                <w:szCs w:val="24"/>
              </w:rPr>
              <w:t>1. Ввести ограничения по времени для работы с устройствами (10-15 минут)</w:t>
            </w:r>
            <w:r w:rsidRPr="003A1225">
              <w:rPr>
                <w:rFonts w:ascii="Times New Roman" w:eastAsia="Times New Roman" w:hAnsi="Times New Roman" w:cs="Times New Roman"/>
                <w:sz w:val="24"/>
                <w:szCs w:val="24"/>
              </w:rPr>
              <w:br/>
              <w:t>2. Спланировать задания так, что учащиеся будут не постоянно работать с мобильным устройством, а время от времени.</w:t>
            </w:r>
            <w:r w:rsidRPr="003A1225">
              <w:rPr>
                <w:rFonts w:ascii="Times New Roman" w:eastAsia="Times New Roman" w:hAnsi="Times New Roman" w:cs="Times New Roman"/>
                <w:sz w:val="24"/>
                <w:szCs w:val="24"/>
              </w:rPr>
              <w:br/>
              <w:t>3. Организовать работу в группах, где ученик с ослабленным зрением не будет непосредственно контактировать с мобильным устройством или будет достаточно далеко от него находиться.</w:t>
            </w:r>
            <w:r w:rsidRPr="003A1225">
              <w:rPr>
                <w:rFonts w:ascii="Times New Roman" w:eastAsia="Times New Roman" w:hAnsi="Times New Roman" w:cs="Times New Roman"/>
                <w:sz w:val="24"/>
                <w:szCs w:val="24"/>
              </w:rPr>
              <w:br/>
              <w:t>4. Для защиты зрения возможна работа в специализированных очках с антибликовым покрытием.</w:t>
            </w:r>
            <w:r w:rsidRPr="003A1225">
              <w:rPr>
                <w:rFonts w:ascii="Times New Roman" w:eastAsia="Times New Roman" w:hAnsi="Times New Roman" w:cs="Times New Roman"/>
                <w:sz w:val="24"/>
                <w:szCs w:val="24"/>
              </w:rPr>
              <w:br/>
              <w:t>5. Установить на устройстве учащихся, имеющих проблемы со зрением, больший размер шрифта, более высокие показатели яркости.</w:t>
            </w:r>
            <w:r w:rsidRPr="003A1225">
              <w:rPr>
                <w:rFonts w:ascii="Times New Roman" w:eastAsia="Times New Roman" w:hAnsi="Times New Roman" w:cs="Times New Roman"/>
                <w:sz w:val="24"/>
                <w:szCs w:val="24"/>
              </w:rPr>
              <w:br/>
              <w:t>6. Проводить физкультминутки для зрения при работе с мобильными устройствами. Старшеклассники могут выполнять специализированные упражнения для глаз.</w:t>
            </w:r>
          </w:p>
        </w:tc>
      </w:tr>
      <w:tr w:rsidR="003A1225" w:rsidRPr="003A1225" w:rsidTr="005035E4">
        <w:tc>
          <w:tcPr>
            <w:tcW w:w="421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225" w:rsidRPr="003A1225" w:rsidRDefault="003A1225" w:rsidP="003A1225">
            <w:pPr>
              <w:spacing w:after="0" w:line="240" w:lineRule="auto"/>
              <w:rPr>
                <w:rFonts w:ascii="Times New Roman" w:eastAsia="Times New Roman" w:hAnsi="Times New Roman" w:cs="Times New Roman"/>
                <w:sz w:val="24"/>
                <w:szCs w:val="24"/>
              </w:rPr>
            </w:pPr>
            <w:r w:rsidRPr="005E77AE">
              <w:rPr>
                <w:rFonts w:ascii="Times New Roman" w:eastAsia="Times New Roman" w:hAnsi="Times New Roman" w:cs="Times New Roman"/>
                <w:bCs/>
                <w:sz w:val="24"/>
                <w:szCs w:val="24"/>
              </w:rPr>
              <w:t>Социальные проблемы:</w:t>
            </w:r>
            <w:r w:rsidRPr="005E77AE">
              <w:rPr>
                <w:rFonts w:ascii="Times New Roman" w:eastAsia="Times New Roman" w:hAnsi="Times New Roman" w:cs="Times New Roman"/>
                <w:sz w:val="24"/>
                <w:szCs w:val="24"/>
              </w:rPr>
              <w:t> </w:t>
            </w:r>
            <w:r w:rsidRPr="005E77AE">
              <w:rPr>
                <w:rFonts w:ascii="Times New Roman" w:eastAsia="Times New Roman" w:hAnsi="Times New Roman" w:cs="Times New Roman"/>
                <w:sz w:val="24"/>
                <w:szCs w:val="24"/>
              </w:rPr>
              <w:br/>
            </w:r>
            <w:r w:rsidRPr="003A1225">
              <w:rPr>
                <w:rFonts w:ascii="Times New Roman" w:eastAsia="Times New Roman" w:hAnsi="Times New Roman" w:cs="Times New Roman"/>
                <w:sz w:val="24"/>
                <w:szCs w:val="24"/>
              </w:rPr>
              <w:t>1. Не у всех детей есть смартфоны и планшеты</w:t>
            </w:r>
            <w:r w:rsidRPr="003A1225">
              <w:rPr>
                <w:rFonts w:ascii="Times New Roman" w:eastAsia="Times New Roman" w:hAnsi="Times New Roman" w:cs="Times New Roman"/>
                <w:sz w:val="24"/>
                <w:szCs w:val="24"/>
              </w:rPr>
              <w:br/>
              <w:t>2. Не все родители согласны с такой технологией работы</w:t>
            </w:r>
          </w:p>
        </w:tc>
        <w:tc>
          <w:tcPr>
            <w:tcW w:w="52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225" w:rsidRPr="003A1225" w:rsidRDefault="003A1225" w:rsidP="003A1225">
            <w:pPr>
              <w:spacing w:after="0" w:line="240" w:lineRule="auto"/>
              <w:rPr>
                <w:rFonts w:ascii="Times New Roman" w:eastAsia="Times New Roman" w:hAnsi="Times New Roman" w:cs="Times New Roman"/>
                <w:sz w:val="24"/>
                <w:szCs w:val="24"/>
              </w:rPr>
            </w:pPr>
            <w:r w:rsidRPr="003A1225">
              <w:rPr>
                <w:rFonts w:ascii="Times New Roman" w:eastAsia="Times New Roman" w:hAnsi="Times New Roman" w:cs="Times New Roman"/>
                <w:sz w:val="24"/>
                <w:szCs w:val="24"/>
              </w:rPr>
              <w:t>1. Если не все ученики имеют персональное мобильное устройство, целесообразнее продумывать командный вариант работы, чтоб каждый мог что-то сделать на мобильном устройстве.</w:t>
            </w:r>
            <w:r w:rsidRPr="003A1225">
              <w:rPr>
                <w:rFonts w:ascii="Times New Roman" w:eastAsia="Times New Roman" w:hAnsi="Times New Roman" w:cs="Times New Roman"/>
                <w:sz w:val="24"/>
                <w:szCs w:val="24"/>
              </w:rPr>
              <w:br/>
              <w:t xml:space="preserve">2. Родители, как правило, заинтересованы в том, чтоб ребенок с умом использовал мобильные устройства. На родительском собрании педагог может рассказать о предполагаемом способе </w:t>
            </w:r>
            <w:r w:rsidRPr="003A1225">
              <w:rPr>
                <w:rFonts w:ascii="Times New Roman" w:eastAsia="Times New Roman" w:hAnsi="Times New Roman" w:cs="Times New Roman"/>
                <w:sz w:val="24"/>
                <w:szCs w:val="24"/>
              </w:rPr>
              <w:lastRenderedPageBreak/>
              <w:t>работы, рассказать про ограничения по времени работы, посоветовать родителям приложения для обучения. То есть учитель может заинтересовать родителей и привлечь их в союзники.</w:t>
            </w:r>
          </w:p>
        </w:tc>
      </w:tr>
      <w:tr w:rsidR="003A1225" w:rsidRPr="003A1225" w:rsidTr="005035E4">
        <w:tc>
          <w:tcPr>
            <w:tcW w:w="421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225" w:rsidRPr="003A1225" w:rsidRDefault="003A1225" w:rsidP="003A1225">
            <w:pPr>
              <w:spacing w:after="0" w:line="240" w:lineRule="auto"/>
              <w:rPr>
                <w:rFonts w:ascii="Times New Roman" w:eastAsia="Times New Roman" w:hAnsi="Times New Roman" w:cs="Times New Roman"/>
                <w:sz w:val="24"/>
                <w:szCs w:val="24"/>
              </w:rPr>
            </w:pPr>
            <w:r w:rsidRPr="005E77AE">
              <w:rPr>
                <w:rFonts w:ascii="Times New Roman" w:eastAsia="Times New Roman" w:hAnsi="Times New Roman" w:cs="Times New Roman"/>
                <w:bCs/>
                <w:sz w:val="24"/>
                <w:szCs w:val="24"/>
              </w:rPr>
              <w:lastRenderedPageBreak/>
              <w:t>Педагогические проблемы:</w:t>
            </w:r>
            <w:r w:rsidRPr="005E77AE">
              <w:rPr>
                <w:rFonts w:ascii="Times New Roman" w:eastAsia="Times New Roman" w:hAnsi="Times New Roman" w:cs="Times New Roman"/>
                <w:sz w:val="24"/>
                <w:szCs w:val="24"/>
              </w:rPr>
              <w:br/>
            </w:r>
            <w:r w:rsidRPr="003A1225">
              <w:rPr>
                <w:rFonts w:ascii="Times New Roman" w:eastAsia="Times New Roman" w:hAnsi="Times New Roman" w:cs="Times New Roman"/>
                <w:sz w:val="24"/>
                <w:szCs w:val="24"/>
              </w:rPr>
              <w:t>1. Возможность ученикам при работе с устройством не выполнять педагогическую задачу, а просто развлекаться.</w:t>
            </w:r>
          </w:p>
        </w:tc>
        <w:tc>
          <w:tcPr>
            <w:tcW w:w="52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225" w:rsidRPr="003A1225" w:rsidRDefault="003A1225" w:rsidP="003A1225">
            <w:pPr>
              <w:spacing w:after="0" w:line="240" w:lineRule="auto"/>
              <w:rPr>
                <w:rFonts w:ascii="Times New Roman" w:eastAsia="Times New Roman" w:hAnsi="Times New Roman" w:cs="Times New Roman"/>
                <w:sz w:val="24"/>
                <w:szCs w:val="24"/>
              </w:rPr>
            </w:pPr>
            <w:r w:rsidRPr="003A1225">
              <w:rPr>
                <w:rFonts w:ascii="Times New Roman" w:eastAsia="Times New Roman" w:hAnsi="Times New Roman" w:cs="Times New Roman"/>
                <w:sz w:val="24"/>
                <w:szCs w:val="24"/>
              </w:rPr>
              <w:t>1. Организовать работу таким образом, чтоб у учеников не было времени на отвлечение. Такой же эффект дает командная работа.</w:t>
            </w:r>
          </w:p>
        </w:tc>
      </w:tr>
      <w:tr w:rsidR="003A1225" w:rsidRPr="003A1225" w:rsidTr="005035E4">
        <w:tc>
          <w:tcPr>
            <w:tcW w:w="421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225" w:rsidRPr="003A1225" w:rsidRDefault="003A1225" w:rsidP="003A1225">
            <w:pPr>
              <w:spacing w:after="0" w:line="240" w:lineRule="auto"/>
              <w:rPr>
                <w:rFonts w:ascii="Times New Roman" w:eastAsia="Times New Roman" w:hAnsi="Times New Roman" w:cs="Times New Roman"/>
                <w:sz w:val="24"/>
                <w:szCs w:val="24"/>
              </w:rPr>
            </w:pPr>
            <w:r w:rsidRPr="003A1225">
              <w:rPr>
                <w:rFonts w:ascii="Times New Roman" w:eastAsia="Times New Roman" w:hAnsi="Times New Roman" w:cs="Times New Roman"/>
                <w:sz w:val="24"/>
                <w:szCs w:val="24"/>
              </w:rPr>
              <w:t>2. Планирование образовательной деятельности таким образом, чтоб использование мобильного обучения было не только уместным, но и даже где-то необходимым</w:t>
            </w:r>
          </w:p>
        </w:tc>
        <w:tc>
          <w:tcPr>
            <w:tcW w:w="52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225" w:rsidRPr="003A1225" w:rsidRDefault="003A1225" w:rsidP="003A1225">
            <w:pPr>
              <w:spacing w:after="0" w:line="240" w:lineRule="auto"/>
              <w:rPr>
                <w:rFonts w:ascii="Times New Roman" w:eastAsia="Times New Roman" w:hAnsi="Times New Roman" w:cs="Times New Roman"/>
                <w:sz w:val="24"/>
                <w:szCs w:val="24"/>
              </w:rPr>
            </w:pPr>
            <w:r w:rsidRPr="003A1225">
              <w:rPr>
                <w:rFonts w:ascii="Times New Roman" w:eastAsia="Times New Roman" w:hAnsi="Times New Roman" w:cs="Times New Roman"/>
                <w:sz w:val="24"/>
                <w:szCs w:val="24"/>
              </w:rPr>
              <w:t>2. Учитель при планировании работы должен ответить на вопрос: </w:t>
            </w:r>
            <w:r w:rsidRPr="002B3A0E">
              <w:rPr>
                <w:rFonts w:ascii="Times New Roman" w:eastAsia="Times New Roman" w:hAnsi="Times New Roman" w:cs="Times New Roman"/>
                <w:bCs/>
                <w:sz w:val="24"/>
                <w:szCs w:val="24"/>
              </w:rPr>
              <w:t>возможен ли иной путь достижения его педагогических целей</w:t>
            </w:r>
            <w:r w:rsidRPr="003A1225">
              <w:rPr>
                <w:rFonts w:ascii="Times New Roman" w:eastAsia="Times New Roman" w:hAnsi="Times New Roman" w:cs="Times New Roman"/>
                <w:sz w:val="24"/>
                <w:szCs w:val="24"/>
              </w:rPr>
              <w:t>. Есть ли более эффективные и простые в использовании средства. Только оправданное использование мобильного обучения будет иметь максимальный эффект.</w:t>
            </w:r>
          </w:p>
        </w:tc>
      </w:tr>
      <w:tr w:rsidR="003A1225" w:rsidRPr="003A1225" w:rsidTr="005035E4">
        <w:tc>
          <w:tcPr>
            <w:tcW w:w="421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225" w:rsidRPr="003A1225" w:rsidRDefault="003A1225" w:rsidP="003A1225">
            <w:pPr>
              <w:spacing w:after="0" w:line="240" w:lineRule="auto"/>
              <w:rPr>
                <w:rFonts w:ascii="Times New Roman" w:eastAsia="Times New Roman" w:hAnsi="Times New Roman" w:cs="Times New Roman"/>
                <w:sz w:val="24"/>
                <w:szCs w:val="24"/>
              </w:rPr>
            </w:pPr>
            <w:r w:rsidRPr="003A1225">
              <w:rPr>
                <w:rFonts w:ascii="Times New Roman" w:eastAsia="Times New Roman" w:hAnsi="Times New Roman" w:cs="Times New Roman"/>
                <w:sz w:val="24"/>
                <w:szCs w:val="24"/>
              </w:rPr>
              <w:t>3. Технология мобильного обучения имеет свои особенности, включая организацию сетевого и реального взаимодействия в классе</w:t>
            </w:r>
          </w:p>
        </w:tc>
        <w:tc>
          <w:tcPr>
            <w:tcW w:w="52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225" w:rsidRPr="003A1225" w:rsidRDefault="003A1225" w:rsidP="003A1225">
            <w:pPr>
              <w:spacing w:after="0" w:line="240" w:lineRule="auto"/>
              <w:rPr>
                <w:rFonts w:ascii="Times New Roman" w:eastAsia="Times New Roman" w:hAnsi="Times New Roman" w:cs="Times New Roman"/>
                <w:sz w:val="24"/>
                <w:szCs w:val="24"/>
              </w:rPr>
            </w:pPr>
            <w:r w:rsidRPr="003A1225">
              <w:rPr>
                <w:rFonts w:ascii="Times New Roman" w:eastAsia="Times New Roman" w:hAnsi="Times New Roman" w:cs="Times New Roman"/>
                <w:sz w:val="24"/>
                <w:szCs w:val="24"/>
              </w:rPr>
              <w:t>3. Если ученики имеют опыт сетевого взаимодействия до использования мобильного обучения, можно включать ее отдельные компоненты (например, работа с текстовыми документами Google, или коммуникация через соцсети). Так же можно объединить учеников в команды.</w:t>
            </w:r>
          </w:p>
        </w:tc>
      </w:tr>
      <w:tr w:rsidR="003A1225" w:rsidRPr="003A1225" w:rsidTr="005035E4">
        <w:tc>
          <w:tcPr>
            <w:tcW w:w="421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225" w:rsidRPr="003A1225" w:rsidRDefault="003A1225" w:rsidP="003A1225">
            <w:pPr>
              <w:spacing w:after="0" w:line="240" w:lineRule="auto"/>
              <w:rPr>
                <w:rFonts w:ascii="Times New Roman" w:eastAsia="Times New Roman" w:hAnsi="Times New Roman" w:cs="Times New Roman"/>
                <w:sz w:val="24"/>
                <w:szCs w:val="24"/>
              </w:rPr>
            </w:pPr>
            <w:r w:rsidRPr="003A1225">
              <w:rPr>
                <w:rFonts w:ascii="Times New Roman" w:eastAsia="Times New Roman" w:hAnsi="Times New Roman" w:cs="Times New Roman"/>
                <w:sz w:val="24"/>
                <w:szCs w:val="24"/>
              </w:rPr>
              <w:t>4. Неготовность учителей «шире» глядеть на вещи, понимая возможности мобильных устройств не как замены учебника и электронную книгу, а как полнофункционального мобильного компьютера</w:t>
            </w:r>
          </w:p>
        </w:tc>
        <w:tc>
          <w:tcPr>
            <w:tcW w:w="52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225" w:rsidRPr="003A1225" w:rsidRDefault="003A1225" w:rsidP="003A1225">
            <w:pPr>
              <w:spacing w:after="0" w:line="240" w:lineRule="auto"/>
              <w:rPr>
                <w:rFonts w:ascii="Times New Roman" w:eastAsia="Times New Roman" w:hAnsi="Times New Roman" w:cs="Times New Roman"/>
                <w:sz w:val="24"/>
                <w:szCs w:val="24"/>
              </w:rPr>
            </w:pPr>
            <w:r w:rsidRPr="003A1225">
              <w:rPr>
                <w:rFonts w:ascii="Times New Roman" w:eastAsia="Times New Roman" w:hAnsi="Times New Roman" w:cs="Times New Roman"/>
                <w:sz w:val="24"/>
                <w:szCs w:val="24"/>
              </w:rPr>
              <w:t>4. Прежде чем внедрять технологию мобильного обучения, учитель сам должен хорошо разобраться в тех особенностях мобильных устройств, которые он собирается использовать. Так же стоит заранее подобрать приложения для всех операционных систем, похожих по функционалу, и проверить их работу до урока.</w:t>
            </w:r>
            <w:r w:rsidRPr="003A1225">
              <w:rPr>
                <w:rFonts w:ascii="Times New Roman" w:eastAsia="Times New Roman" w:hAnsi="Times New Roman" w:cs="Times New Roman"/>
                <w:sz w:val="24"/>
                <w:szCs w:val="24"/>
              </w:rPr>
              <w:br/>
            </w:r>
            <w:r w:rsidRPr="003A1225">
              <w:rPr>
                <w:rFonts w:ascii="Times New Roman" w:eastAsia="Times New Roman" w:hAnsi="Times New Roman" w:cs="Times New Roman"/>
                <w:sz w:val="24"/>
                <w:szCs w:val="24"/>
              </w:rPr>
              <w:br/>
              <w:t>Так же учителю нужно стать хотя бы читателем сетевых сообществ (в Google+, Галактики Интел и др.), где публикуются примеры работы с таким оборудованием.</w:t>
            </w:r>
          </w:p>
        </w:tc>
      </w:tr>
      <w:tr w:rsidR="003A1225" w:rsidRPr="003A1225" w:rsidTr="005035E4">
        <w:tc>
          <w:tcPr>
            <w:tcW w:w="421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225" w:rsidRPr="003A1225" w:rsidRDefault="003A1225" w:rsidP="003A1225">
            <w:pPr>
              <w:spacing w:after="0" w:line="240" w:lineRule="auto"/>
              <w:rPr>
                <w:rFonts w:ascii="Times New Roman" w:eastAsia="Times New Roman" w:hAnsi="Times New Roman" w:cs="Times New Roman"/>
                <w:sz w:val="24"/>
                <w:szCs w:val="24"/>
              </w:rPr>
            </w:pPr>
            <w:r w:rsidRPr="003A1225">
              <w:rPr>
                <w:rFonts w:ascii="Times New Roman" w:eastAsia="Times New Roman" w:hAnsi="Times New Roman" w:cs="Times New Roman"/>
                <w:sz w:val="24"/>
                <w:szCs w:val="24"/>
              </w:rPr>
              <w:t>5. Сложность планирования работы «вне стен классной комнаты» или вообще вне школы.</w:t>
            </w:r>
          </w:p>
        </w:tc>
        <w:tc>
          <w:tcPr>
            <w:tcW w:w="52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225" w:rsidRPr="003A1225" w:rsidRDefault="003A1225" w:rsidP="003A1225">
            <w:pPr>
              <w:spacing w:after="0" w:line="240" w:lineRule="auto"/>
              <w:rPr>
                <w:rFonts w:ascii="Times New Roman" w:eastAsia="Times New Roman" w:hAnsi="Times New Roman" w:cs="Times New Roman"/>
                <w:sz w:val="24"/>
                <w:szCs w:val="24"/>
              </w:rPr>
            </w:pPr>
            <w:r w:rsidRPr="003A1225">
              <w:rPr>
                <w:rFonts w:ascii="Times New Roman" w:eastAsia="Times New Roman" w:hAnsi="Times New Roman" w:cs="Times New Roman"/>
                <w:sz w:val="24"/>
                <w:szCs w:val="24"/>
              </w:rPr>
              <w:t>5. Нужно четко ставить образовательные цели и проанализировать тематическое планирование на год, чтоб наметить темы, в которых возможна работа вне стен классной комнаты и экскурсионная работа. Даже один такой урок в полгода надолго запомнится ученикам, если он будет эмоционален и хорошо подготовлен.</w:t>
            </w:r>
          </w:p>
        </w:tc>
      </w:tr>
      <w:tr w:rsidR="003A1225" w:rsidRPr="003A1225" w:rsidTr="005035E4">
        <w:tc>
          <w:tcPr>
            <w:tcW w:w="421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225" w:rsidRPr="003A1225" w:rsidRDefault="003A1225" w:rsidP="003A1225">
            <w:pPr>
              <w:spacing w:after="0" w:line="240" w:lineRule="auto"/>
              <w:rPr>
                <w:rFonts w:ascii="Times New Roman" w:eastAsia="Times New Roman" w:hAnsi="Times New Roman" w:cs="Times New Roman"/>
                <w:sz w:val="24"/>
                <w:szCs w:val="24"/>
              </w:rPr>
            </w:pPr>
            <w:r w:rsidRPr="005E77AE">
              <w:rPr>
                <w:rFonts w:ascii="Times New Roman" w:eastAsia="Times New Roman" w:hAnsi="Times New Roman" w:cs="Times New Roman"/>
                <w:bCs/>
                <w:sz w:val="24"/>
                <w:szCs w:val="24"/>
              </w:rPr>
              <w:t>Технические проблемы:</w:t>
            </w:r>
            <w:r w:rsidRPr="005E77AE">
              <w:rPr>
                <w:rFonts w:ascii="Times New Roman" w:eastAsia="Times New Roman" w:hAnsi="Times New Roman" w:cs="Times New Roman"/>
                <w:sz w:val="24"/>
                <w:szCs w:val="24"/>
              </w:rPr>
              <w:br/>
            </w:r>
            <w:r w:rsidRPr="003A1225">
              <w:rPr>
                <w:rFonts w:ascii="Times New Roman" w:eastAsia="Times New Roman" w:hAnsi="Times New Roman" w:cs="Times New Roman"/>
                <w:sz w:val="24"/>
                <w:szCs w:val="24"/>
              </w:rPr>
              <w:t>1. Доступ к Интернету для устройств, у которых нет GPRS (нет сим-карты)</w:t>
            </w:r>
          </w:p>
        </w:tc>
        <w:tc>
          <w:tcPr>
            <w:tcW w:w="52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225" w:rsidRPr="003A1225" w:rsidRDefault="003A1225" w:rsidP="003A1225">
            <w:pPr>
              <w:spacing w:after="0" w:line="240" w:lineRule="auto"/>
              <w:rPr>
                <w:rFonts w:ascii="Times New Roman" w:eastAsia="Times New Roman" w:hAnsi="Times New Roman" w:cs="Times New Roman"/>
                <w:sz w:val="24"/>
                <w:szCs w:val="24"/>
              </w:rPr>
            </w:pPr>
            <w:r w:rsidRPr="003A1225">
              <w:rPr>
                <w:rFonts w:ascii="Times New Roman" w:eastAsia="Times New Roman" w:hAnsi="Times New Roman" w:cs="Times New Roman"/>
                <w:sz w:val="24"/>
                <w:szCs w:val="24"/>
              </w:rPr>
              <w:t xml:space="preserve">1. Возможность работы мобильного Интернета в школе (это требование современных ФГОС, которое, например, должно быть обязательно </w:t>
            </w:r>
            <w:r w:rsidRPr="003A1225">
              <w:rPr>
                <w:rFonts w:ascii="Times New Roman" w:eastAsia="Times New Roman" w:hAnsi="Times New Roman" w:cs="Times New Roman"/>
                <w:sz w:val="24"/>
                <w:szCs w:val="24"/>
              </w:rPr>
              <w:lastRenderedPageBreak/>
              <w:t>реализовано в школах г. Перми)</w:t>
            </w:r>
            <w:r w:rsidRPr="003A1225">
              <w:rPr>
                <w:rFonts w:ascii="Times New Roman" w:eastAsia="Times New Roman" w:hAnsi="Times New Roman" w:cs="Times New Roman"/>
                <w:sz w:val="24"/>
                <w:szCs w:val="24"/>
              </w:rPr>
              <w:br/>
              <w:t>2. Покупка wi-fi роутера на класс и работа его от «проводного» Интернета</w:t>
            </w:r>
            <w:r w:rsidRPr="003A1225">
              <w:rPr>
                <w:rFonts w:ascii="Times New Roman" w:eastAsia="Times New Roman" w:hAnsi="Times New Roman" w:cs="Times New Roman"/>
                <w:sz w:val="24"/>
                <w:szCs w:val="24"/>
              </w:rPr>
              <w:br/>
              <w:t>3. Современные ноутбуки (последних 2-х годов выпуска) сами могут быть точками доступа wi-fi, для этого просто необходимо прочитать инструкции к оборудованию.</w:t>
            </w:r>
          </w:p>
        </w:tc>
      </w:tr>
      <w:tr w:rsidR="003A1225" w:rsidRPr="003A1225" w:rsidTr="005035E4">
        <w:tc>
          <w:tcPr>
            <w:tcW w:w="421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225" w:rsidRPr="003A1225" w:rsidRDefault="003A1225" w:rsidP="003A1225">
            <w:pPr>
              <w:spacing w:after="0" w:line="240" w:lineRule="auto"/>
              <w:rPr>
                <w:rFonts w:ascii="Times New Roman" w:eastAsia="Times New Roman" w:hAnsi="Times New Roman" w:cs="Times New Roman"/>
                <w:sz w:val="24"/>
                <w:szCs w:val="24"/>
              </w:rPr>
            </w:pPr>
            <w:r w:rsidRPr="003A1225">
              <w:rPr>
                <w:rFonts w:ascii="Times New Roman" w:eastAsia="Times New Roman" w:hAnsi="Times New Roman" w:cs="Times New Roman"/>
                <w:sz w:val="24"/>
                <w:szCs w:val="24"/>
              </w:rPr>
              <w:lastRenderedPageBreak/>
              <w:t>2. Контент-фильтрация (или осуществление функции «родительский контроль»)</w:t>
            </w:r>
          </w:p>
        </w:tc>
        <w:tc>
          <w:tcPr>
            <w:tcW w:w="52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225" w:rsidRPr="003A1225" w:rsidRDefault="003A1225" w:rsidP="003A1225">
            <w:pPr>
              <w:spacing w:after="0" w:line="240" w:lineRule="auto"/>
              <w:rPr>
                <w:rFonts w:ascii="Times New Roman" w:eastAsia="Times New Roman" w:hAnsi="Times New Roman" w:cs="Times New Roman"/>
                <w:sz w:val="24"/>
                <w:szCs w:val="24"/>
              </w:rPr>
            </w:pPr>
            <w:r w:rsidRPr="003A1225">
              <w:rPr>
                <w:rFonts w:ascii="Times New Roman" w:eastAsia="Times New Roman" w:hAnsi="Times New Roman" w:cs="Times New Roman"/>
                <w:sz w:val="24"/>
                <w:szCs w:val="24"/>
              </w:rPr>
              <w:t>1. Может быть реализована централизовано через школьный wi-fi</w:t>
            </w:r>
            <w:r w:rsidRPr="003A1225">
              <w:rPr>
                <w:rFonts w:ascii="Times New Roman" w:eastAsia="Times New Roman" w:hAnsi="Times New Roman" w:cs="Times New Roman"/>
                <w:sz w:val="24"/>
                <w:szCs w:val="24"/>
              </w:rPr>
              <w:br/>
              <w:t xml:space="preserve">2. На iPad и Windows Phone есть возможность установки родительского контроля. Для Андроида можно установить </w:t>
            </w:r>
            <w:r w:rsidRPr="002B3A0E">
              <w:rPr>
                <w:rFonts w:ascii="Times New Roman" w:eastAsia="Times New Roman" w:hAnsi="Times New Roman" w:cs="Times New Roman"/>
                <w:sz w:val="24"/>
                <w:szCs w:val="24"/>
              </w:rPr>
              <w:t>приложение </w:t>
            </w:r>
            <w:r w:rsidRPr="002B3A0E">
              <w:rPr>
                <w:rFonts w:ascii="Times New Roman" w:eastAsia="Times New Roman" w:hAnsi="Times New Roman" w:cs="Times New Roman"/>
                <w:bCs/>
                <w:sz w:val="24"/>
                <w:szCs w:val="24"/>
              </w:rPr>
              <w:t>Kidread</w:t>
            </w:r>
            <w:hyperlink r:id="rId16" w:history="1">
              <w:r w:rsidRPr="002B3A0E">
                <w:rPr>
                  <w:rFonts w:ascii="Times New Roman" w:eastAsia="Times New Roman" w:hAnsi="Times New Roman" w:cs="Times New Roman"/>
                  <w:sz w:val="24"/>
                  <w:szCs w:val="24"/>
                </w:rPr>
                <w:t>http://kidread.com/</w:t>
              </w:r>
            </w:hyperlink>
          </w:p>
        </w:tc>
      </w:tr>
      <w:tr w:rsidR="003A1225" w:rsidRPr="003A1225" w:rsidTr="005035E4">
        <w:tc>
          <w:tcPr>
            <w:tcW w:w="421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225" w:rsidRPr="003A1225" w:rsidRDefault="003A1225" w:rsidP="003A1225">
            <w:pPr>
              <w:spacing w:after="0" w:line="240" w:lineRule="auto"/>
              <w:rPr>
                <w:rFonts w:ascii="Times New Roman" w:eastAsia="Times New Roman" w:hAnsi="Times New Roman" w:cs="Times New Roman"/>
                <w:sz w:val="24"/>
                <w:szCs w:val="24"/>
              </w:rPr>
            </w:pPr>
            <w:r w:rsidRPr="003A1225">
              <w:rPr>
                <w:rFonts w:ascii="Times New Roman" w:eastAsia="Times New Roman" w:hAnsi="Times New Roman" w:cs="Times New Roman"/>
                <w:sz w:val="24"/>
                <w:szCs w:val="24"/>
              </w:rPr>
              <w:t>3. Одновременная зарядка устройств</w:t>
            </w:r>
          </w:p>
        </w:tc>
        <w:tc>
          <w:tcPr>
            <w:tcW w:w="52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225" w:rsidRPr="003A1225" w:rsidRDefault="003A1225" w:rsidP="003A1225">
            <w:pPr>
              <w:spacing w:after="0" w:line="240" w:lineRule="auto"/>
              <w:rPr>
                <w:rFonts w:ascii="Times New Roman" w:eastAsia="Times New Roman" w:hAnsi="Times New Roman" w:cs="Times New Roman"/>
                <w:sz w:val="24"/>
                <w:szCs w:val="24"/>
              </w:rPr>
            </w:pPr>
            <w:r w:rsidRPr="003A1225">
              <w:rPr>
                <w:rFonts w:ascii="Times New Roman" w:eastAsia="Times New Roman" w:hAnsi="Times New Roman" w:cs="Times New Roman"/>
                <w:sz w:val="24"/>
                <w:szCs w:val="24"/>
              </w:rPr>
              <w:t>1. Стоит осуществлять заряд устройств перед выходом на природу (или вне класса). </w:t>
            </w:r>
            <w:r w:rsidRPr="003A1225">
              <w:rPr>
                <w:rFonts w:ascii="Times New Roman" w:eastAsia="Times New Roman" w:hAnsi="Times New Roman" w:cs="Times New Roman"/>
                <w:sz w:val="24"/>
                <w:szCs w:val="24"/>
              </w:rPr>
              <w:br/>
              <w:t> В классе нужен удлинитель и универсальное зарядное устройство для подключения к розетке (которое подходит для большинства телефонов) </w:t>
            </w:r>
            <w:r w:rsidRPr="003A1225">
              <w:rPr>
                <w:rFonts w:ascii="Times New Roman" w:eastAsia="Times New Roman" w:hAnsi="Times New Roman" w:cs="Times New Roman"/>
                <w:sz w:val="24"/>
                <w:szCs w:val="24"/>
              </w:rPr>
              <w:br/>
              <w:t>2.Стоит купить портативное зарядное устройство для телефонов (в комплект обычно входят переходники для всех моделей, зарядка происходит достаточно быстро).</w:t>
            </w:r>
          </w:p>
        </w:tc>
      </w:tr>
      <w:tr w:rsidR="003A1225" w:rsidRPr="003A1225" w:rsidTr="005035E4">
        <w:tc>
          <w:tcPr>
            <w:tcW w:w="421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225" w:rsidRPr="003A1225" w:rsidRDefault="003A1225" w:rsidP="003A1225">
            <w:pPr>
              <w:spacing w:after="0" w:line="240" w:lineRule="auto"/>
              <w:rPr>
                <w:rFonts w:ascii="Times New Roman" w:eastAsia="Times New Roman" w:hAnsi="Times New Roman" w:cs="Times New Roman"/>
                <w:sz w:val="24"/>
                <w:szCs w:val="24"/>
              </w:rPr>
            </w:pPr>
            <w:r w:rsidRPr="003A1225">
              <w:rPr>
                <w:rFonts w:ascii="Times New Roman" w:eastAsia="Times New Roman" w:hAnsi="Times New Roman" w:cs="Times New Roman"/>
                <w:sz w:val="24"/>
                <w:szCs w:val="24"/>
              </w:rPr>
              <w:t>4. Передача информации с мобильного устройства на другие мобильные устройства и на стационарные компьютеры (ноутбуки) для дальнейшей работы с ней</w:t>
            </w:r>
          </w:p>
        </w:tc>
        <w:tc>
          <w:tcPr>
            <w:tcW w:w="52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225" w:rsidRPr="003A1225" w:rsidRDefault="003A1225" w:rsidP="003A1225">
            <w:pPr>
              <w:spacing w:after="0" w:line="240" w:lineRule="auto"/>
              <w:rPr>
                <w:rFonts w:ascii="Times New Roman" w:eastAsia="Times New Roman" w:hAnsi="Times New Roman" w:cs="Times New Roman"/>
                <w:sz w:val="24"/>
                <w:szCs w:val="24"/>
              </w:rPr>
            </w:pPr>
            <w:r w:rsidRPr="003A1225">
              <w:rPr>
                <w:rFonts w:ascii="Times New Roman" w:eastAsia="Times New Roman" w:hAnsi="Times New Roman" w:cs="Times New Roman"/>
                <w:sz w:val="24"/>
                <w:szCs w:val="24"/>
              </w:rPr>
              <w:t>1. Возможные варианты: google + (автоматическая загрузка фотографий), отправка через VK, отправка через электронную почту.</w:t>
            </w:r>
            <w:r w:rsidRPr="003A1225">
              <w:rPr>
                <w:rFonts w:ascii="Times New Roman" w:eastAsia="Times New Roman" w:hAnsi="Times New Roman" w:cs="Times New Roman"/>
                <w:sz w:val="24"/>
                <w:szCs w:val="24"/>
              </w:rPr>
              <w:br/>
              <w:t>2. Электронная почта на live.ru может быть заведена и для учеников начальной школы (с подключением к «взрослому» аккаунту), так же можно на детских устройствах использовать некоторый классный электронный ящик для совместной работы с фотографиями</w:t>
            </w:r>
            <w:r w:rsidRPr="003A1225">
              <w:rPr>
                <w:rFonts w:ascii="Times New Roman" w:eastAsia="Times New Roman" w:hAnsi="Times New Roman" w:cs="Times New Roman"/>
                <w:sz w:val="24"/>
                <w:szCs w:val="24"/>
              </w:rPr>
              <w:br/>
              <w:t>3. Использование проводного подключения телефонов, а так же использование карт-ридера</w:t>
            </w:r>
          </w:p>
        </w:tc>
      </w:tr>
      <w:tr w:rsidR="003A1225" w:rsidRPr="003A1225" w:rsidTr="005035E4">
        <w:tc>
          <w:tcPr>
            <w:tcW w:w="421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225" w:rsidRPr="003A1225" w:rsidRDefault="003A1225" w:rsidP="003A1225">
            <w:pPr>
              <w:spacing w:after="0" w:line="240" w:lineRule="auto"/>
              <w:rPr>
                <w:rFonts w:ascii="Times New Roman" w:eastAsia="Times New Roman" w:hAnsi="Times New Roman" w:cs="Times New Roman"/>
                <w:sz w:val="24"/>
                <w:szCs w:val="24"/>
              </w:rPr>
            </w:pPr>
            <w:r w:rsidRPr="003A1225">
              <w:rPr>
                <w:rFonts w:ascii="Times New Roman" w:eastAsia="Times New Roman" w:hAnsi="Times New Roman" w:cs="Times New Roman"/>
                <w:sz w:val="24"/>
                <w:szCs w:val="24"/>
              </w:rPr>
              <w:t>5. Общее управление устройствами и контентом на них (при одновременной работе в классе и не только)</w:t>
            </w:r>
          </w:p>
        </w:tc>
        <w:tc>
          <w:tcPr>
            <w:tcW w:w="52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225" w:rsidRPr="003A1225" w:rsidRDefault="003A1225" w:rsidP="003A1225">
            <w:pPr>
              <w:spacing w:after="0" w:line="240" w:lineRule="auto"/>
              <w:rPr>
                <w:rFonts w:ascii="Times New Roman" w:eastAsia="Times New Roman" w:hAnsi="Times New Roman" w:cs="Times New Roman"/>
                <w:sz w:val="24"/>
                <w:szCs w:val="24"/>
              </w:rPr>
            </w:pPr>
            <w:r w:rsidRPr="003A1225">
              <w:rPr>
                <w:rFonts w:ascii="Times New Roman" w:eastAsia="Times New Roman" w:hAnsi="Times New Roman" w:cs="Times New Roman"/>
                <w:sz w:val="24"/>
                <w:szCs w:val="24"/>
              </w:rPr>
              <w:t>1. Программа Nearpod (о ней говорилось ранее) (</w:t>
            </w:r>
            <w:hyperlink r:id="rId17" w:history="1">
              <w:r w:rsidRPr="003A1225">
                <w:rPr>
                  <w:rFonts w:ascii="Times New Roman" w:eastAsia="Times New Roman" w:hAnsi="Times New Roman" w:cs="Times New Roman"/>
                  <w:sz w:val="24"/>
                  <w:szCs w:val="24"/>
                </w:rPr>
                <w:t>http://nearpod.com/</w:t>
              </w:r>
            </w:hyperlink>
            <w:r w:rsidRPr="003A1225">
              <w:rPr>
                <w:rFonts w:ascii="Times New Roman" w:eastAsia="Times New Roman" w:hAnsi="Times New Roman" w:cs="Times New Roman"/>
                <w:sz w:val="24"/>
                <w:szCs w:val="24"/>
              </w:rPr>
              <w:t>), установленная на компьютер учителя, а так же устройства учащихся позволяют организовать совместный синхронный просмотр презентации, проведения опросов, обсуждения их результатов, совместного просмотра фото и видео, работы с фото, а так же работе на определенных учителем сайтах.</w:t>
            </w:r>
          </w:p>
        </w:tc>
      </w:tr>
      <w:tr w:rsidR="003A1225" w:rsidRPr="003A1225" w:rsidTr="005035E4">
        <w:tc>
          <w:tcPr>
            <w:tcW w:w="421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225" w:rsidRPr="003A1225" w:rsidRDefault="003A1225" w:rsidP="003A1225">
            <w:pPr>
              <w:spacing w:after="0" w:line="240" w:lineRule="auto"/>
              <w:rPr>
                <w:rFonts w:ascii="Times New Roman" w:eastAsia="Times New Roman" w:hAnsi="Times New Roman" w:cs="Times New Roman"/>
                <w:sz w:val="24"/>
                <w:szCs w:val="24"/>
              </w:rPr>
            </w:pPr>
            <w:r w:rsidRPr="003A1225">
              <w:rPr>
                <w:rFonts w:ascii="Times New Roman" w:eastAsia="Times New Roman" w:hAnsi="Times New Roman" w:cs="Times New Roman"/>
                <w:sz w:val="24"/>
                <w:szCs w:val="24"/>
              </w:rPr>
              <w:t>6. Разные приложения для разных ОС, разные версии одной ОС с разными возможностями - минимальный круг приложений, который можно использовать всем</w:t>
            </w:r>
          </w:p>
        </w:tc>
        <w:tc>
          <w:tcPr>
            <w:tcW w:w="52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225" w:rsidRPr="003A1225" w:rsidRDefault="003A1225" w:rsidP="003A1225">
            <w:pPr>
              <w:spacing w:after="0" w:line="240" w:lineRule="auto"/>
              <w:rPr>
                <w:rFonts w:ascii="Times New Roman" w:eastAsia="Times New Roman" w:hAnsi="Times New Roman" w:cs="Times New Roman"/>
                <w:sz w:val="24"/>
                <w:szCs w:val="24"/>
              </w:rPr>
            </w:pPr>
            <w:r w:rsidRPr="003A1225">
              <w:rPr>
                <w:rFonts w:ascii="Times New Roman" w:eastAsia="Times New Roman" w:hAnsi="Times New Roman" w:cs="Times New Roman"/>
                <w:sz w:val="24"/>
                <w:szCs w:val="24"/>
              </w:rPr>
              <w:t>1. Подбор похожих приложений для всех ОС, их предварительное тестирование</w:t>
            </w:r>
            <w:r w:rsidRPr="003A1225">
              <w:rPr>
                <w:rFonts w:ascii="Times New Roman" w:eastAsia="Times New Roman" w:hAnsi="Times New Roman" w:cs="Times New Roman"/>
                <w:sz w:val="24"/>
                <w:szCs w:val="24"/>
              </w:rPr>
              <w:br/>
              <w:t>2. Планирование работы таким образом, чтоб использовать только базовый минимальный набор функций мобильных устройств.</w:t>
            </w:r>
          </w:p>
        </w:tc>
      </w:tr>
      <w:tr w:rsidR="003A1225" w:rsidRPr="003A1225" w:rsidTr="005035E4">
        <w:tc>
          <w:tcPr>
            <w:tcW w:w="421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225" w:rsidRPr="003A1225" w:rsidRDefault="003A1225" w:rsidP="003A1225">
            <w:pPr>
              <w:spacing w:after="0" w:line="240" w:lineRule="auto"/>
              <w:rPr>
                <w:rFonts w:ascii="Times New Roman" w:eastAsia="Times New Roman" w:hAnsi="Times New Roman" w:cs="Times New Roman"/>
                <w:sz w:val="24"/>
                <w:szCs w:val="24"/>
              </w:rPr>
            </w:pPr>
            <w:r w:rsidRPr="003A1225">
              <w:rPr>
                <w:rFonts w:ascii="Times New Roman" w:eastAsia="Times New Roman" w:hAnsi="Times New Roman" w:cs="Times New Roman"/>
                <w:sz w:val="24"/>
                <w:szCs w:val="24"/>
              </w:rPr>
              <w:lastRenderedPageBreak/>
              <w:t>7. Подключение мобильного устройства к проектору или телевизору</w:t>
            </w:r>
          </w:p>
        </w:tc>
        <w:tc>
          <w:tcPr>
            <w:tcW w:w="52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225" w:rsidRPr="003A1225" w:rsidRDefault="003A1225" w:rsidP="003A1225">
            <w:pPr>
              <w:spacing w:after="0" w:line="240" w:lineRule="auto"/>
              <w:rPr>
                <w:rFonts w:ascii="Times New Roman" w:eastAsia="Times New Roman" w:hAnsi="Times New Roman" w:cs="Times New Roman"/>
                <w:sz w:val="24"/>
                <w:szCs w:val="24"/>
              </w:rPr>
            </w:pPr>
            <w:r w:rsidRPr="003A1225">
              <w:rPr>
                <w:rFonts w:ascii="Times New Roman" w:eastAsia="Times New Roman" w:hAnsi="Times New Roman" w:cs="Times New Roman"/>
                <w:sz w:val="24"/>
                <w:szCs w:val="24"/>
              </w:rPr>
              <w:t>1. Для iPad или iPhone нужно приобрести Apple TV и кабель для разделения HDMA сигнала на VGA и звуковой канал (с современными телевизорами и проекторами переходник не нужен)</w:t>
            </w:r>
            <w:r w:rsidRPr="003A1225">
              <w:rPr>
                <w:rFonts w:ascii="Times New Roman" w:eastAsia="Times New Roman" w:hAnsi="Times New Roman" w:cs="Times New Roman"/>
                <w:sz w:val="24"/>
                <w:szCs w:val="24"/>
              </w:rPr>
              <w:br/>
              <w:t>2. Существуют решения для Android, в том числе с покупкой адаптера с мини-USB на HDMI, кабель HDMI-HDMI или HDMI-DVI-D</w:t>
            </w:r>
            <w:r w:rsidRPr="003A1225">
              <w:rPr>
                <w:rFonts w:ascii="Times New Roman" w:eastAsia="Times New Roman" w:hAnsi="Times New Roman" w:cs="Times New Roman"/>
                <w:sz w:val="24"/>
                <w:szCs w:val="24"/>
              </w:rPr>
              <w:br/>
              <w:t>3. Для Nokia Lumia существует программа Медиа-центр, которая позволяет через wi-fi подключаться к современным устройствам </w:t>
            </w:r>
            <w:hyperlink r:id="rId18" w:tgtFrame="_blank" w:history="1">
              <w:r w:rsidRPr="003A1225">
                <w:rPr>
                  <w:rFonts w:ascii="Times New Roman" w:eastAsia="Times New Roman" w:hAnsi="Times New Roman" w:cs="Times New Roman"/>
                  <w:sz w:val="24"/>
                  <w:szCs w:val="24"/>
                </w:rPr>
                <w:t>DLNA</w:t>
              </w:r>
            </w:hyperlink>
            <w:r w:rsidRPr="003A1225">
              <w:rPr>
                <w:rFonts w:ascii="Times New Roman" w:eastAsia="Times New Roman" w:hAnsi="Times New Roman" w:cs="Times New Roman"/>
                <w:sz w:val="24"/>
                <w:szCs w:val="24"/>
              </w:rPr>
              <w:t> </w:t>
            </w:r>
          </w:p>
        </w:tc>
      </w:tr>
      <w:tr w:rsidR="003A1225" w:rsidRPr="003A1225" w:rsidTr="005035E4">
        <w:tc>
          <w:tcPr>
            <w:tcW w:w="421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225" w:rsidRPr="003A1225" w:rsidRDefault="003A1225" w:rsidP="003A1225">
            <w:pPr>
              <w:spacing w:after="0" w:line="240" w:lineRule="auto"/>
              <w:rPr>
                <w:rFonts w:ascii="Times New Roman" w:eastAsia="Times New Roman" w:hAnsi="Times New Roman" w:cs="Times New Roman"/>
                <w:sz w:val="24"/>
                <w:szCs w:val="24"/>
              </w:rPr>
            </w:pPr>
            <w:r w:rsidRPr="003A1225">
              <w:rPr>
                <w:rFonts w:ascii="Times New Roman" w:eastAsia="Times New Roman" w:hAnsi="Times New Roman" w:cs="Times New Roman"/>
                <w:sz w:val="24"/>
                <w:szCs w:val="24"/>
              </w:rPr>
              <w:t>8. Платные приложения, которые имеют больший функционал, но требуют «вложения» денег учащихся и родителей.</w:t>
            </w:r>
          </w:p>
        </w:tc>
        <w:tc>
          <w:tcPr>
            <w:tcW w:w="52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225" w:rsidRPr="003A1225" w:rsidRDefault="003A1225" w:rsidP="003A1225">
            <w:pPr>
              <w:spacing w:after="0" w:line="240" w:lineRule="auto"/>
              <w:rPr>
                <w:rFonts w:ascii="Times New Roman" w:eastAsia="Times New Roman" w:hAnsi="Times New Roman" w:cs="Times New Roman"/>
                <w:sz w:val="24"/>
                <w:szCs w:val="24"/>
              </w:rPr>
            </w:pPr>
            <w:r w:rsidRPr="003A1225">
              <w:rPr>
                <w:rFonts w:ascii="Times New Roman" w:eastAsia="Times New Roman" w:hAnsi="Times New Roman" w:cs="Times New Roman"/>
                <w:sz w:val="24"/>
                <w:szCs w:val="24"/>
              </w:rPr>
              <w:t>1. Можно создать для родителей </w:t>
            </w:r>
            <w:hyperlink r:id="rId19" w:tgtFrame="_blank" w:history="1">
              <w:r w:rsidRPr="003A1225">
                <w:rPr>
                  <w:rFonts w:ascii="Times New Roman" w:eastAsia="Times New Roman" w:hAnsi="Times New Roman" w:cs="Times New Roman"/>
                  <w:sz w:val="24"/>
                  <w:szCs w:val="24"/>
                </w:rPr>
                <w:t>педагогический маршрут</w:t>
              </w:r>
            </w:hyperlink>
            <w:r w:rsidRPr="003A1225">
              <w:rPr>
                <w:rFonts w:ascii="Times New Roman" w:eastAsia="Times New Roman" w:hAnsi="Times New Roman" w:cs="Times New Roman"/>
                <w:sz w:val="24"/>
                <w:szCs w:val="24"/>
              </w:rPr>
              <w:t> для использования мобильного устройства и показать преимущества платных программ.</w:t>
            </w:r>
            <w:r w:rsidRPr="003A1225">
              <w:rPr>
                <w:rFonts w:ascii="Times New Roman" w:eastAsia="Times New Roman" w:hAnsi="Times New Roman" w:cs="Times New Roman"/>
                <w:sz w:val="24"/>
                <w:szCs w:val="24"/>
              </w:rPr>
              <w:br/>
              <w:t>2. В старших классах можно рекомендовать некоторые программы к покупке.</w:t>
            </w:r>
          </w:p>
        </w:tc>
      </w:tr>
    </w:tbl>
    <w:p w:rsidR="0053459C" w:rsidRPr="003A1225" w:rsidRDefault="003A1225" w:rsidP="003A1225">
      <w:pPr>
        <w:shd w:val="clear" w:color="auto" w:fill="FFFFFF"/>
        <w:spacing w:after="0" w:line="240" w:lineRule="auto"/>
        <w:ind w:firstLine="709"/>
        <w:jc w:val="both"/>
        <w:rPr>
          <w:rFonts w:ascii="Times New Roman" w:eastAsia="Times New Roman" w:hAnsi="Times New Roman" w:cs="Times New Roman"/>
          <w:sz w:val="24"/>
          <w:szCs w:val="24"/>
        </w:rPr>
      </w:pPr>
      <w:r w:rsidRPr="003A1225">
        <w:rPr>
          <w:rFonts w:ascii="Times New Roman" w:hAnsi="Times New Roman" w:cs="Times New Roman"/>
          <w:sz w:val="24"/>
          <w:szCs w:val="24"/>
        </w:rPr>
        <w:t xml:space="preserve">Становится очевидным то, что мобильные устройства и беспроводные технологии станут в ближайшем будущем повседневной частью обучения, как внутри, так и вне аудиторий, но только частью, некой составляющей, всего лишь средством, которое будет лишь помогать живому взаимодействию </w:t>
      </w:r>
      <w:r w:rsidR="00DC0892">
        <w:rPr>
          <w:rFonts w:ascii="Times New Roman" w:hAnsi="Times New Roman" w:cs="Times New Roman"/>
          <w:sz w:val="24"/>
          <w:szCs w:val="24"/>
        </w:rPr>
        <w:t xml:space="preserve">преподавателя </w:t>
      </w:r>
      <w:r w:rsidRPr="003A1225">
        <w:rPr>
          <w:rFonts w:ascii="Times New Roman" w:hAnsi="Times New Roman" w:cs="Times New Roman"/>
          <w:sz w:val="24"/>
          <w:szCs w:val="24"/>
        </w:rPr>
        <w:t xml:space="preserve">и </w:t>
      </w:r>
      <w:r w:rsidR="00DC0892">
        <w:rPr>
          <w:rFonts w:ascii="Times New Roman" w:hAnsi="Times New Roman" w:cs="Times New Roman"/>
          <w:sz w:val="24"/>
          <w:szCs w:val="24"/>
        </w:rPr>
        <w:t>обучающегося</w:t>
      </w:r>
      <w:r w:rsidRPr="003A1225">
        <w:rPr>
          <w:rFonts w:ascii="Times New Roman" w:hAnsi="Times New Roman" w:cs="Times New Roman"/>
          <w:sz w:val="24"/>
          <w:szCs w:val="24"/>
        </w:rPr>
        <w:t xml:space="preserve">. Об этом говорят практически все неравнодушные </w:t>
      </w:r>
      <w:r w:rsidR="00DC0892">
        <w:rPr>
          <w:rFonts w:ascii="Times New Roman" w:hAnsi="Times New Roman" w:cs="Times New Roman"/>
          <w:sz w:val="24"/>
          <w:szCs w:val="24"/>
        </w:rPr>
        <w:t>педагоги</w:t>
      </w:r>
      <w:r w:rsidRPr="003A1225">
        <w:rPr>
          <w:rFonts w:ascii="Times New Roman" w:hAnsi="Times New Roman" w:cs="Times New Roman"/>
          <w:sz w:val="24"/>
          <w:szCs w:val="24"/>
        </w:rPr>
        <w:t xml:space="preserve">. И не потому, что они боятся потерять свою значимость в образовательном процессе, а потому, что в образовании и развитии </w:t>
      </w:r>
      <w:r w:rsidR="00DC0892">
        <w:rPr>
          <w:rFonts w:ascii="Times New Roman" w:hAnsi="Times New Roman" w:cs="Times New Roman"/>
          <w:sz w:val="24"/>
          <w:szCs w:val="24"/>
        </w:rPr>
        <w:t>учащегося</w:t>
      </w:r>
      <w:r w:rsidRPr="003A1225">
        <w:rPr>
          <w:rFonts w:ascii="Times New Roman" w:hAnsi="Times New Roman" w:cs="Times New Roman"/>
          <w:sz w:val="24"/>
          <w:szCs w:val="24"/>
        </w:rPr>
        <w:t xml:space="preserve"> очень важную роль играет воспитательная составляющая учебного процесса, возможность живой дискуссии, обсуждения, т.е. сотрудничества. Использование мобильных технологий в образовании требует организационных усилий со стороны руководителей образования, исследовательской и методической работы ученых и преподавателей по внедрению стратегий, форм и методов мобильного обучения в учебный процесс.</w:t>
      </w:r>
      <w:r w:rsidRPr="003A1225">
        <w:rPr>
          <w:rFonts w:ascii="Times New Roman" w:eastAsia="Times New Roman" w:hAnsi="Times New Roman" w:cs="Times New Roman"/>
          <w:sz w:val="24"/>
          <w:szCs w:val="24"/>
          <w:bdr w:val="none" w:sz="0" w:space="0" w:color="auto" w:frame="1"/>
        </w:rPr>
        <w:t> </w:t>
      </w:r>
    </w:p>
    <w:p w:rsidR="00D438A8" w:rsidRPr="003A1225" w:rsidRDefault="00D438A8" w:rsidP="003A1225">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rsidR="008E3DDE" w:rsidRDefault="008E3DDE" w:rsidP="00631A76">
      <w:pPr>
        <w:shd w:val="clear" w:color="auto" w:fill="FFFFFF" w:themeFill="background1"/>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1.3. ПРОЕКТНАЯ ДЕЯТЕЛЬНОСТЬ И МОБИЛЬН</w:t>
      </w:r>
      <w:r w:rsidR="005010A1">
        <w:rPr>
          <w:rFonts w:ascii="Times New Roman" w:hAnsi="Times New Roman" w:cs="Times New Roman"/>
          <w:sz w:val="24"/>
          <w:szCs w:val="24"/>
        </w:rPr>
        <w:t>ЫЕ ТЕХНОЛОГИИ</w:t>
      </w:r>
    </w:p>
    <w:p w:rsidR="008E3DDE" w:rsidRDefault="008E3DDE"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rsidR="003A1225" w:rsidRDefault="003A1225"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Современный ФГОС предъявляет высокие требования к обучающимся СПО, акцентируя также внимание на всестороннее развитие и воспитание творческой, самостоятельной, активной личности. Актуальным остается вопрос организация проектной и исследовательской деятельности </w:t>
      </w:r>
      <w:r w:rsidR="002C57D5">
        <w:rPr>
          <w:rFonts w:ascii="Times New Roman" w:eastAsia="Times New Roman" w:hAnsi="Times New Roman" w:cs="Times New Roman"/>
          <w:sz w:val="24"/>
          <w:szCs w:val="24"/>
        </w:rPr>
        <w:t>студентов, в ходе которой не только развиваются общеучебные умения и навыки, но и сохраняется многовекторность в выборе направлений проекта</w:t>
      </w:r>
      <w:r w:rsidR="005E77AE">
        <w:rPr>
          <w:rFonts w:ascii="Times New Roman" w:eastAsia="Times New Roman" w:hAnsi="Times New Roman" w:cs="Times New Roman"/>
          <w:sz w:val="24"/>
          <w:szCs w:val="24"/>
        </w:rPr>
        <w:t>.</w:t>
      </w:r>
      <w:r w:rsidR="00E16573">
        <w:rPr>
          <w:rFonts w:ascii="Times New Roman" w:eastAsia="Times New Roman" w:hAnsi="Times New Roman" w:cs="Times New Roman"/>
          <w:sz w:val="24"/>
          <w:szCs w:val="24"/>
        </w:rPr>
        <w:t xml:space="preserve"> </w:t>
      </w:r>
      <w:r w:rsidR="00E16573" w:rsidRPr="00E16573">
        <w:rPr>
          <w:rFonts w:ascii="Times New Roman" w:eastAsia="Times New Roman" w:hAnsi="Times New Roman" w:cs="Times New Roman"/>
          <w:sz w:val="24"/>
          <w:szCs w:val="24"/>
        </w:rPr>
        <w:t>[</w:t>
      </w:r>
      <w:r w:rsidR="00E16573">
        <w:rPr>
          <w:rFonts w:ascii="Times New Roman" w:eastAsia="Times New Roman" w:hAnsi="Times New Roman" w:cs="Times New Roman"/>
          <w:sz w:val="24"/>
          <w:szCs w:val="24"/>
        </w:rPr>
        <w:t>1</w:t>
      </w:r>
      <w:r w:rsidR="00104779" w:rsidRPr="00104779">
        <w:rPr>
          <w:rFonts w:ascii="Times New Roman" w:eastAsia="Times New Roman" w:hAnsi="Times New Roman" w:cs="Times New Roman"/>
          <w:sz w:val="24"/>
          <w:szCs w:val="24"/>
        </w:rPr>
        <w:t>7</w:t>
      </w:r>
      <w:r w:rsidR="00E16573">
        <w:rPr>
          <w:rFonts w:ascii="Times New Roman" w:eastAsia="Times New Roman" w:hAnsi="Times New Roman" w:cs="Times New Roman"/>
          <w:sz w:val="24"/>
          <w:szCs w:val="24"/>
        </w:rPr>
        <w:t>, с. 41</w:t>
      </w:r>
      <w:r w:rsidR="00E16573" w:rsidRPr="00E16573">
        <w:rPr>
          <w:rFonts w:ascii="Times New Roman" w:eastAsia="Times New Roman" w:hAnsi="Times New Roman" w:cs="Times New Roman"/>
          <w:sz w:val="24"/>
          <w:szCs w:val="24"/>
        </w:rPr>
        <w:t>]</w:t>
      </w:r>
    </w:p>
    <w:p w:rsidR="002C57D5" w:rsidRDefault="002C57D5"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проектной деятельности позволяет:</w:t>
      </w:r>
    </w:p>
    <w:p w:rsidR="002C57D5" w:rsidRDefault="002C57D5"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обеспечить индивидуализацию обучения;</w:t>
      </w:r>
    </w:p>
    <w:p w:rsidR="002C57D5" w:rsidRDefault="002C57D5"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повысить мотивацию обучающихся;</w:t>
      </w:r>
    </w:p>
    <w:p w:rsidR="002C57D5" w:rsidRDefault="002C57D5"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реализовать профессиональное самоопроеделние студента;</w:t>
      </w:r>
    </w:p>
    <w:p w:rsidR="002C57D5" w:rsidRDefault="002C57D5"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осуществить интеграцию учебных дисциплин;</w:t>
      </w:r>
    </w:p>
    <w:p w:rsidR="002C57D5" w:rsidRDefault="002C57D5"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сочетать групповые и индивидуальные формы работы;</w:t>
      </w:r>
    </w:p>
    <w:p w:rsidR="002C57D5" w:rsidRDefault="002C57D5"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раскрыть творческий и интеллектуальный потенциал обучающегося</w:t>
      </w:r>
      <w:r w:rsidR="005E77AE">
        <w:rPr>
          <w:rFonts w:ascii="Times New Roman" w:eastAsia="Times New Roman" w:hAnsi="Times New Roman" w:cs="Times New Roman"/>
          <w:sz w:val="24"/>
          <w:szCs w:val="24"/>
        </w:rPr>
        <w:t xml:space="preserve">. </w:t>
      </w:r>
      <w:r w:rsidR="00E16573" w:rsidRPr="00E16573">
        <w:rPr>
          <w:rFonts w:ascii="Times New Roman" w:eastAsia="Times New Roman" w:hAnsi="Times New Roman" w:cs="Times New Roman"/>
          <w:sz w:val="24"/>
          <w:szCs w:val="24"/>
        </w:rPr>
        <w:t>[</w:t>
      </w:r>
      <w:r w:rsidR="00E16573">
        <w:rPr>
          <w:rFonts w:ascii="Times New Roman" w:eastAsia="Times New Roman" w:hAnsi="Times New Roman" w:cs="Times New Roman"/>
          <w:sz w:val="24"/>
          <w:szCs w:val="24"/>
        </w:rPr>
        <w:t>1</w:t>
      </w:r>
      <w:r w:rsidR="00104779" w:rsidRPr="00104779">
        <w:rPr>
          <w:rFonts w:ascii="Times New Roman" w:eastAsia="Times New Roman" w:hAnsi="Times New Roman" w:cs="Times New Roman"/>
          <w:sz w:val="24"/>
          <w:szCs w:val="24"/>
        </w:rPr>
        <w:t>7</w:t>
      </w:r>
      <w:r w:rsidR="00E16573">
        <w:rPr>
          <w:rFonts w:ascii="Times New Roman" w:eastAsia="Times New Roman" w:hAnsi="Times New Roman" w:cs="Times New Roman"/>
          <w:sz w:val="24"/>
          <w:szCs w:val="24"/>
        </w:rPr>
        <w:t>, с. 41</w:t>
      </w:r>
      <w:r w:rsidR="00E16573" w:rsidRPr="00E1657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724211" w:rsidRDefault="00724211"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Проектно-исследовательская работа носит надпредметный характер и не зависит от темы проекта. К не</w:t>
      </w:r>
      <w:r w:rsidR="00BF0791">
        <w:rPr>
          <w:rFonts w:ascii="Times New Roman" w:eastAsia="Times New Roman" w:hAnsi="Times New Roman" w:cs="Times New Roman"/>
          <w:sz w:val="24"/>
          <w:szCs w:val="24"/>
        </w:rPr>
        <w:t>й</w:t>
      </w:r>
      <w:r>
        <w:rPr>
          <w:rFonts w:ascii="Times New Roman" w:eastAsia="Times New Roman" w:hAnsi="Times New Roman" w:cs="Times New Roman"/>
          <w:sz w:val="24"/>
          <w:szCs w:val="24"/>
        </w:rPr>
        <w:t xml:space="preserve"> можно отнести:</w:t>
      </w:r>
    </w:p>
    <w:p w:rsidR="00724211" w:rsidRDefault="00724211"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информационны</w:t>
      </w:r>
      <w:r w:rsidR="00BF0791">
        <w:rPr>
          <w:rFonts w:ascii="Times New Roman" w:eastAsia="Times New Roman" w:hAnsi="Times New Roman" w:cs="Times New Roman"/>
          <w:sz w:val="24"/>
          <w:szCs w:val="24"/>
        </w:rPr>
        <w:t>й</w:t>
      </w:r>
      <w:r>
        <w:rPr>
          <w:rFonts w:ascii="Times New Roman" w:eastAsia="Times New Roman" w:hAnsi="Times New Roman" w:cs="Times New Roman"/>
          <w:sz w:val="24"/>
          <w:szCs w:val="24"/>
        </w:rPr>
        <w:t xml:space="preserve"> обмен между педагогом и обучающимся;</w:t>
      </w:r>
    </w:p>
    <w:p w:rsidR="00724211" w:rsidRDefault="00724211"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контроль за ходом проектно - исследовательской деятельности;</w:t>
      </w:r>
    </w:p>
    <w:p w:rsidR="00724211" w:rsidRDefault="00724211"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работа над оформлением текста научно - исследовательского проекта;</w:t>
      </w:r>
    </w:p>
    <w:p w:rsidR="00724211" w:rsidRDefault="00724211"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подготовка презентационных материалов;</w:t>
      </w:r>
    </w:p>
    <w:p w:rsidR="00724211" w:rsidRDefault="00724211"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подготовка публичного выступления.</w:t>
      </w:r>
      <w:r w:rsidR="00E16573" w:rsidRPr="00E16573">
        <w:rPr>
          <w:rFonts w:ascii="Times New Roman" w:eastAsia="Times New Roman" w:hAnsi="Times New Roman" w:cs="Times New Roman"/>
          <w:sz w:val="24"/>
          <w:szCs w:val="24"/>
        </w:rPr>
        <w:t xml:space="preserve"> [</w:t>
      </w:r>
      <w:r w:rsidR="00E16573">
        <w:rPr>
          <w:rFonts w:ascii="Times New Roman" w:eastAsia="Times New Roman" w:hAnsi="Times New Roman" w:cs="Times New Roman"/>
          <w:sz w:val="24"/>
          <w:szCs w:val="24"/>
        </w:rPr>
        <w:t>1</w:t>
      </w:r>
      <w:r w:rsidR="00104779" w:rsidRPr="000425EB">
        <w:rPr>
          <w:rFonts w:ascii="Times New Roman" w:eastAsia="Times New Roman" w:hAnsi="Times New Roman" w:cs="Times New Roman"/>
          <w:sz w:val="24"/>
          <w:szCs w:val="24"/>
        </w:rPr>
        <w:t>7</w:t>
      </w:r>
      <w:r w:rsidR="00E16573">
        <w:rPr>
          <w:rFonts w:ascii="Times New Roman" w:eastAsia="Times New Roman" w:hAnsi="Times New Roman" w:cs="Times New Roman"/>
          <w:sz w:val="24"/>
          <w:szCs w:val="24"/>
        </w:rPr>
        <w:t>, с. 41</w:t>
      </w:r>
      <w:r w:rsidR="00E16573" w:rsidRPr="00E16573">
        <w:rPr>
          <w:rFonts w:ascii="Times New Roman" w:eastAsia="Times New Roman" w:hAnsi="Times New Roman" w:cs="Times New Roman"/>
          <w:sz w:val="24"/>
          <w:szCs w:val="24"/>
        </w:rPr>
        <w:t>]</w:t>
      </w:r>
    </w:p>
    <w:p w:rsidR="0012373D" w:rsidRDefault="00724211"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Поскольку вышеперечисленные составляющие не связаны с определенной предметной областью исследования, существу</w:t>
      </w:r>
      <w:r w:rsidR="0012373D">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т </w:t>
      </w:r>
      <w:r w:rsidR="008E3DDE">
        <w:rPr>
          <w:rFonts w:ascii="Times New Roman" w:eastAsia="Times New Roman" w:hAnsi="Times New Roman" w:cs="Times New Roman"/>
          <w:sz w:val="24"/>
          <w:szCs w:val="24"/>
        </w:rPr>
        <w:t xml:space="preserve">тенденции </w:t>
      </w:r>
      <w:r w:rsidR="0012373D">
        <w:rPr>
          <w:rFonts w:ascii="Times New Roman" w:eastAsia="Times New Roman" w:hAnsi="Times New Roman" w:cs="Times New Roman"/>
          <w:sz w:val="24"/>
          <w:szCs w:val="24"/>
        </w:rPr>
        <w:t xml:space="preserve">внедрения мобильного обучения в проектную деятельность в форме дистанционно - консультативной поддержки. </w:t>
      </w:r>
    </w:p>
    <w:p w:rsidR="0012373D" w:rsidRDefault="0012373D"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качестве примера служит бесплатный облачный сервис на мобильных устройствах, с помощью которого может быть разработан шаблон для проектной деятельности - </w:t>
      </w:r>
      <w:r>
        <w:rPr>
          <w:rFonts w:ascii="Times New Roman" w:eastAsia="Times New Roman" w:hAnsi="Times New Roman" w:cs="Times New Roman"/>
          <w:sz w:val="24"/>
          <w:szCs w:val="24"/>
          <w:lang w:val="en-US"/>
        </w:rPr>
        <w:t>Google</w:t>
      </w:r>
      <w:r w:rsidRPr="0012373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Classroom</w:t>
      </w:r>
      <w:r>
        <w:rPr>
          <w:rFonts w:ascii="Times New Roman" w:eastAsia="Times New Roman" w:hAnsi="Times New Roman" w:cs="Times New Roman"/>
          <w:sz w:val="24"/>
          <w:szCs w:val="24"/>
        </w:rPr>
        <w:t>. К его преимуществам разработчик относит следующие аспекты</w:t>
      </w:r>
      <w:r w:rsidR="00E16573" w:rsidRPr="00E16573">
        <w:rPr>
          <w:rFonts w:ascii="Times New Roman" w:eastAsia="Times New Roman" w:hAnsi="Times New Roman" w:cs="Times New Roman"/>
          <w:sz w:val="24"/>
          <w:szCs w:val="24"/>
        </w:rPr>
        <w:t>[</w:t>
      </w:r>
      <w:r w:rsidR="00E16573">
        <w:rPr>
          <w:rFonts w:ascii="Times New Roman" w:eastAsia="Times New Roman" w:hAnsi="Times New Roman" w:cs="Times New Roman"/>
          <w:sz w:val="24"/>
          <w:szCs w:val="24"/>
        </w:rPr>
        <w:t>1</w:t>
      </w:r>
      <w:r w:rsidR="00104779" w:rsidRPr="000425EB">
        <w:rPr>
          <w:rFonts w:ascii="Times New Roman" w:eastAsia="Times New Roman" w:hAnsi="Times New Roman" w:cs="Times New Roman"/>
          <w:sz w:val="24"/>
          <w:szCs w:val="24"/>
        </w:rPr>
        <w:t>7</w:t>
      </w:r>
      <w:r w:rsidR="00E16573">
        <w:rPr>
          <w:rFonts w:ascii="Times New Roman" w:eastAsia="Times New Roman" w:hAnsi="Times New Roman" w:cs="Times New Roman"/>
          <w:sz w:val="24"/>
          <w:szCs w:val="24"/>
        </w:rPr>
        <w:t>, с. 4</w:t>
      </w:r>
      <w:r w:rsidR="00E16573" w:rsidRPr="001C2F22">
        <w:rPr>
          <w:rFonts w:ascii="Times New Roman" w:eastAsia="Times New Roman" w:hAnsi="Times New Roman" w:cs="Times New Roman"/>
          <w:sz w:val="24"/>
          <w:szCs w:val="24"/>
        </w:rPr>
        <w:t>2</w:t>
      </w:r>
      <w:r w:rsidR="00E16573" w:rsidRPr="00E16573">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C93C33" w:rsidRDefault="0012373D"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Простая настройка. Преподаватели могут добавлять учащихся курса самостоятельно </w:t>
      </w:r>
      <w:r w:rsidR="00C93C33">
        <w:rPr>
          <w:rFonts w:ascii="Times New Roman" w:eastAsia="Times New Roman" w:hAnsi="Times New Roman" w:cs="Times New Roman"/>
          <w:sz w:val="24"/>
          <w:szCs w:val="24"/>
        </w:rPr>
        <w:t>или отправлять им код для вступления. Настройка курса занимает несколько минут.</w:t>
      </w:r>
    </w:p>
    <w:p w:rsidR="00C93C33" w:rsidRDefault="00C93C33"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Экономия времени. Создавать, проверять и оценивать задания в электронном сервисе быстрее и удобнее, чем на бумаге.</w:t>
      </w:r>
    </w:p>
    <w:p w:rsidR="00C93C33" w:rsidRDefault="00C93C33"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Удобная организация. Задания доступны учащимся в одноименном разделе, а материалы курса (документы, фотографии и видеозаписи) автоматически распределяются по папкам на </w:t>
      </w:r>
      <w:r>
        <w:rPr>
          <w:rFonts w:ascii="Times New Roman" w:eastAsia="Times New Roman" w:hAnsi="Times New Roman" w:cs="Times New Roman"/>
          <w:sz w:val="24"/>
          <w:szCs w:val="24"/>
          <w:lang w:val="en-US"/>
        </w:rPr>
        <w:t>Google</w:t>
      </w:r>
      <w:r>
        <w:rPr>
          <w:rFonts w:ascii="Times New Roman" w:eastAsia="Times New Roman" w:hAnsi="Times New Roman" w:cs="Times New Roman"/>
          <w:sz w:val="24"/>
          <w:szCs w:val="24"/>
        </w:rPr>
        <w:t xml:space="preserve"> Диске.</w:t>
      </w:r>
    </w:p>
    <w:p w:rsidR="00C93C33" w:rsidRDefault="00C93C33"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Быстрая коммуникация. Преподаватели могут делать объявления и мгновенно создавать обсуждения, а учащиеся  - делиться друг с другом ресурсами и отвечать на вопросы в ленте курса.</w:t>
      </w:r>
    </w:p>
    <w:p w:rsidR="00532546" w:rsidRDefault="00C93C33"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Безопасность и доступность. Как и все приложения </w:t>
      </w:r>
      <w:r>
        <w:rPr>
          <w:rFonts w:ascii="Times New Roman" w:eastAsia="Times New Roman" w:hAnsi="Times New Roman" w:cs="Times New Roman"/>
          <w:sz w:val="24"/>
          <w:szCs w:val="24"/>
          <w:lang w:val="en-US"/>
        </w:rPr>
        <w:t>G</w:t>
      </w:r>
      <w:r w:rsidRPr="005325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Suite</w:t>
      </w:r>
      <w:r w:rsidRPr="005325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for</w:t>
      </w:r>
      <w:r w:rsidRPr="005325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Educa</w:t>
      </w:r>
      <w:r w:rsidR="00532546">
        <w:rPr>
          <w:rFonts w:ascii="Times New Roman" w:eastAsia="Times New Roman" w:hAnsi="Times New Roman" w:cs="Times New Roman"/>
          <w:sz w:val="24"/>
          <w:szCs w:val="24"/>
          <w:lang w:val="en-US"/>
        </w:rPr>
        <w:t>tion</w:t>
      </w:r>
      <w:r w:rsidR="00532546" w:rsidRPr="00532546">
        <w:rPr>
          <w:rFonts w:ascii="Times New Roman" w:eastAsia="Times New Roman" w:hAnsi="Times New Roman" w:cs="Times New Roman"/>
          <w:sz w:val="24"/>
          <w:szCs w:val="24"/>
        </w:rPr>
        <w:t xml:space="preserve">, </w:t>
      </w:r>
      <w:r w:rsidR="00532546">
        <w:rPr>
          <w:rFonts w:ascii="Times New Roman" w:eastAsia="Times New Roman" w:hAnsi="Times New Roman" w:cs="Times New Roman"/>
          <w:sz w:val="24"/>
          <w:szCs w:val="24"/>
          <w:lang w:val="en-US"/>
        </w:rPr>
        <w:t>Google</w:t>
      </w:r>
      <w:r w:rsidR="00532546" w:rsidRPr="00532546">
        <w:rPr>
          <w:rFonts w:ascii="Times New Roman" w:eastAsia="Times New Roman" w:hAnsi="Times New Roman" w:cs="Times New Roman"/>
          <w:sz w:val="24"/>
          <w:szCs w:val="24"/>
        </w:rPr>
        <w:t xml:space="preserve"> </w:t>
      </w:r>
      <w:r w:rsidR="00532546">
        <w:rPr>
          <w:rFonts w:ascii="Times New Roman" w:eastAsia="Times New Roman" w:hAnsi="Times New Roman" w:cs="Times New Roman"/>
          <w:sz w:val="24"/>
          <w:szCs w:val="24"/>
        </w:rPr>
        <w:t>Класс не содержит рекламы, не использует данные учащихся и преподавателей в рекламных целях и предоставляется бесплатно.</w:t>
      </w:r>
    </w:p>
    <w:p w:rsidR="00532546" w:rsidRDefault="00532546"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 преподавателя при подготовке "облачного курса" для организации проектной деятельности учащихся включает в себя:</w:t>
      </w:r>
    </w:p>
    <w:p w:rsidR="00532546" w:rsidRDefault="00532546"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Подготовку материалов, которые являются общими для всех обучающихся ( вне зависимости от тем проектов). К ним могут относится, например, требования к проектам, примеры проектов, список тем, полезные советы, ссылки на ресурсы о проектной деятельности и прочие материалы.</w:t>
      </w:r>
    </w:p>
    <w:p w:rsidR="00532546" w:rsidRDefault="00532546"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Создание курса. Этап подразумевает детальное планирование проектной деятельности и прочие материалы.</w:t>
      </w:r>
    </w:p>
    <w:p w:rsidR="00532546" w:rsidRDefault="00532546"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Подключение обучающихся к курсу.</w:t>
      </w:r>
    </w:p>
    <w:p w:rsidR="002B42B1" w:rsidRDefault="00532546"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Помимо преимуществ использования облачных технологий и мобильных устройств с целью организации </w:t>
      </w:r>
      <w:r w:rsidR="002B42B1">
        <w:rPr>
          <w:rFonts w:ascii="Times New Roman" w:eastAsia="Times New Roman" w:hAnsi="Times New Roman" w:cs="Times New Roman"/>
          <w:sz w:val="24"/>
          <w:szCs w:val="24"/>
        </w:rPr>
        <w:t>проектной деятельности для педагога, следует отметить положительные аспекты применения мобильных устройств обучающимися. Так, мобильные устройства предоставляют широкие возможности в части создания, редактирования и воспроизведения различного по типу контента (текст, таблица, презентации, видео- и аудиозаписи, фотографии и др.), что очень актуально при работе с различной информацией в ходе научно-исследовательской работы. С помощью персональных мобильных устройств обучающиеся могут</w:t>
      </w:r>
      <w:r w:rsidR="00E16573" w:rsidRPr="00E16573">
        <w:rPr>
          <w:rFonts w:ascii="Times New Roman" w:eastAsia="Times New Roman" w:hAnsi="Times New Roman" w:cs="Times New Roman"/>
          <w:sz w:val="24"/>
          <w:szCs w:val="24"/>
        </w:rPr>
        <w:t>[</w:t>
      </w:r>
      <w:r w:rsidR="00E16573">
        <w:rPr>
          <w:rFonts w:ascii="Times New Roman" w:eastAsia="Times New Roman" w:hAnsi="Times New Roman" w:cs="Times New Roman"/>
          <w:sz w:val="24"/>
          <w:szCs w:val="24"/>
        </w:rPr>
        <w:t>18, с. 4</w:t>
      </w:r>
      <w:r w:rsidR="00E16573" w:rsidRPr="001C2F22">
        <w:rPr>
          <w:rFonts w:ascii="Times New Roman" w:eastAsia="Times New Roman" w:hAnsi="Times New Roman" w:cs="Times New Roman"/>
          <w:sz w:val="24"/>
          <w:szCs w:val="24"/>
        </w:rPr>
        <w:t>3</w:t>
      </w:r>
      <w:r w:rsidR="00E16573" w:rsidRPr="00E16573">
        <w:rPr>
          <w:rFonts w:ascii="Times New Roman" w:eastAsia="Times New Roman" w:hAnsi="Times New Roman" w:cs="Times New Roman"/>
          <w:sz w:val="24"/>
          <w:szCs w:val="24"/>
        </w:rPr>
        <w:t>]</w:t>
      </w:r>
      <w:r w:rsidR="002B42B1">
        <w:rPr>
          <w:rFonts w:ascii="Times New Roman" w:eastAsia="Times New Roman" w:hAnsi="Times New Roman" w:cs="Times New Roman"/>
          <w:sz w:val="24"/>
          <w:szCs w:val="24"/>
        </w:rPr>
        <w:t>:</w:t>
      </w:r>
    </w:p>
    <w:p w:rsidR="002B42B1" w:rsidRDefault="002B42B1"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получать доступ к материалам по теме проекта посредством сети Интернет.</w:t>
      </w:r>
    </w:p>
    <w:p w:rsidR="002B42B1" w:rsidRDefault="002B42B1"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осуществлять фото- и видеосъемку, а также аудиозапись.</w:t>
      </w:r>
    </w:p>
    <w:p w:rsidR="002B42B1" w:rsidRDefault="002B42B1"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сканировать и распознавать образы с помощью камеры и соответствующего программного обеспечения.</w:t>
      </w:r>
    </w:p>
    <w:p w:rsidR="002B42B1" w:rsidRDefault="002B42B1"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взаимодействовать с другими участниками проекта при помощи коммуникационных технологий и сервисов.</w:t>
      </w:r>
    </w:p>
    <w:p w:rsidR="002B42B1" w:rsidRDefault="002B42B1"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ограничиваясь перечисленными мультимедийными возможностями современных смартфонов,  </w:t>
      </w:r>
      <w:r w:rsidR="00E16573">
        <w:rPr>
          <w:rFonts w:ascii="Times New Roman" w:eastAsia="Times New Roman" w:hAnsi="Times New Roman" w:cs="Times New Roman"/>
          <w:sz w:val="24"/>
          <w:szCs w:val="24"/>
        </w:rPr>
        <w:t>их конкретное применение зависит от темы проекта, мастерства и творческих способностей владельца мобильного устройства.</w:t>
      </w:r>
    </w:p>
    <w:p w:rsidR="00E16573" w:rsidRDefault="00E16573"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Несмотря на многоаспектный характер проектно - исследовательской деятельности и трудности реализации метода проектов в обучении, использование мобильных </w:t>
      </w:r>
      <w:r>
        <w:rPr>
          <w:rFonts w:ascii="Times New Roman" w:eastAsia="Times New Roman" w:hAnsi="Times New Roman" w:cs="Times New Roman"/>
          <w:sz w:val="24"/>
          <w:szCs w:val="24"/>
        </w:rPr>
        <w:lastRenderedPageBreak/>
        <w:t>технологий и облачных сервисов позволяет упростить информационный обмен и снизить нагрузку на педагога в условиях работы с большим количеством студентов.</w:t>
      </w:r>
    </w:p>
    <w:p w:rsidR="00F21214" w:rsidRDefault="0012373D" w:rsidP="008E3DD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533A8" w:rsidRDefault="001533A8" w:rsidP="00657CE6">
      <w:pPr>
        <w:spacing w:line="240" w:lineRule="auto"/>
        <w:rPr>
          <w:rFonts w:ascii="Times New Roman" w:hAnsi="Times New Roman" w:cs="Times New Roman"/>
          <w:b/>
          <w:sz w:val="24"/>
          <w:szCs w:val="24"/>
        </w:rPr>
      </w:pPr>
    </w:p>
    <w:p w:rsidR="001533A8" w:rsidRDefault="001533A8" w:rsidP="00657CE6">
      <w:pPr>
        <w:spacing w:line="240" w:lineRule="auto"/>
        <w:rPr>
          <w:rFonts w:ascii="Times New Roman" w:hAnsi="Times New Roman" w:cs="Times New Roman"/>
          <w:b/>
          <w:sz w:val="24"/>
          <w:szCs w:val="24"/>
        </w:rPr>
      </w:pPr>
    </w:p>
    <w:p w:rsidR="001533A8" w:rsidRDefault="001533A8" w:rsidP="00657CE6">
      <w:pPr>
        <w:spacing w:line="240" w:lineRule="auto"/>
        <w:rPr>
          <w:rFonts w:ascii="Times New Roman" w:hAnsi="Times New Roman" w:cs="Times New Roman"/>
          <w:b/>
          <w:sz w:val="24"/>
          <w:szCs w:val="24"/>
        </w:rPr>
      </w:pPr>
    </w:p>
    <w:p w:rsidR="001533A8" w:rsidRDefault="001533A8" w:rsidP="00657CE6">
      <w:pPr>
        <w:spacing w:line="240" w:lineRule="auto"/>
        <w:rPr>
          <w:rFonts w:ascii="Times New Roman" w:hAnsi="Times New Roman" w:cs="Times New Roman"/>
          <w:b/>
          <w:sz w:val="24"/>
          <w:szCs w:val="24"/>
        </w:rPr>
      </w:pPr>
    </w:p>
    <w:p w:rsidR="001533A8" w:rsidRDefault="001533A8" w:rsidP="00657CE6">
      <w:pPr>
        <w:spacing w:line="240" w:lineRule="auto"/>
        <w:rPr>
          <w:rFonts w:ascii="Times New Roman" w:hAnsi="Times New Roman" w:cs="Times New Roman"/>
          <w:b/>
          <w:sz w:val="24"/>
          <w:szCs w:val="24"/>
        </w:rPr>
      </w:pPr>
    </w:p>
    <w:p w:rsidR="001533A8" w:rsidRDefault="001533A8" w:rsidP="00657CE6">
      <w:pPr>
        <w:spacing w:line="240" w:lineRule="auto"/>
        <w:rPr>
          <w:rFonts w:ascii="Times New Roman" w:hAnsi="Times New Roman" w:cs="Times New Roman"/>
          <w:b/>
          <w:sz w:val="24"/>
          <w:szCs w:val="24"/>
        </w:rPr>
      </w:pPr>
    </w:p>
    <w:p w:rsidR="001533A8" w:rsidRDefault="001533A8" w:rsidP="00657CE6">
      <w:pPr>
        <w:spacing w:line="240" w:lineRule="auto"/>
        <w:rPr>
          <w:rFonts w:ascii="Times New Roman" w:hAnsi="Times New Roman" w:cs="Times New Roman"/>
          <w:b/>
          <w:sz w:val="24"/>
          <w:szCs w:val="24"/>
        </w:rPr>
      </w:pPr>
    </w:p>
    <w:p w:rsidR="001533A8" w:rsidRDefault="001533A8" w:rsidP="00657CE6">
      <w:pPr>
        <w:spacing w:line="240" w:lineRule="auto"/>
        <w:rPr>
          <w:rFonts w:ascii="Times New Roman" w:hAnsi="Times New Roman" w:cs="Times New Roman"/>
          <w:b/>
          <w:sz w:val="24"/>
          <w:szCs w:val="24"/>
        </w:rPr>
      </w:pPr>
    </w:p>
    <w:p w:rsidR="001533A8" w:rsidRDefault="001533A8" w:rsidP="00657CE6">
      <w:pPr>
        <w:spacing w:line="240" w:lineRule="auto"/>
        <w:rPr>
          <w:rFonts w:ascii="Times New Roman" w:hAnsi="Times New Roman" w:cs="Times New Roman"/>
          <w:b/>
          <w:sz w:val="24"/>
          <w:szCs w:val="24"/>
        </w:rPr>
      </w:pPr>
    </w:p>
    <w:p w:rsidR="001533A8" w:rsidRDefault="001533A8" w:rsidP="00657CE6">
      <w:pPr>
        <w:spacing w:line="240" w:lineRule="auto"/>
        <w:rPr>
          <w:rFonts w:ascii="Times New Roman" w:hAnsi="Times New Roman" w:cs="Times New Roman"/>
          <w:b/>
          <w:sz w:val="24"/>
          <w:szCs w:val="24"/>
        </w:rPr>
      </w:pPr>
    </w:p>
    <w:p w:rsidR="001533A8" w:rsidRDefault="001533A8" w:rsidP="00657CE6">
      <w:pPr>
        <w:spacing w:line="240" w:lineRule="auto"/>
        <w:rPr>
          <w:rFonts w:ascii="Times New Roman" w:hAnsi="Times New Roman" w:cs="Times New Roman"/>
          <w:b/>
          <w:sz w:val="24"/>
          <w:szCs w:val="24"/>
        </w:rPr>
      </w:pPr>
    </w:p>
    <w:p w:rsidR="001533A8" w:rsidRDefault="001533A8" w:rsidP="00657CE6">
      <w:pPr>
        <w:spacing w:line="240" w:lineRule="auto"/>
        <w:rPr>
          <w:rFonts w:ascii="Times New Roman" w:hAnsi="Times New Roman" w:cs="Times New Roman"/>
          <w:b/>
          <w:sz w:val="24"/>
          <w:szCs w:val="24"/>
        </w:rPr>
      </w:pPr>
    </w:p>
    <w:p w:rsidR="001533A8" w:rsidRDefault="001533A8" w:rsidP="00657CE6">
      <w:pPr>
        <w:spacing w:line="240" w:lineRule="auto"/>
        <w:rPr>
          <w:rFonts w:ascii="Times New Roman" w:hAnsi="Times New Roman" w:cs="Times New Roman"/>
          <w:b/>
          <w:sz w:val="24"/>
          <w:szCs w:val="24"/>
        </w:rPr>
      </w:pPr>
    </w:p>
    <w:p w:rsidR="001533A8" w:rsidRDefault="001533A8" w:rsidP="00657CE6">
      <w:pPr>
        <w:spacing w:line="240" w:lineRule="auto"/>
        <w:rPr>
          <w:rFonts w:ascii="Times New Roman" w:hAnsi="Times New Roman" w:cs="Times New Roman"/>
          <w:b/>
          <w:sz w:val="24"/>
          <w:szCs w:val="24"/>
        </w:rPr>
      </w:pPr>
    </w:p>
    <w:p w:rsidR="001533A8" w:rsidRDefault="001533A8" w:rsidP="00657CE6">
      <w:pPr>
        <w:spacing w:line="240" w:lineRule="auto"/>
        <w:rPr>
          <w:rFonts w:ascii="Times New Roman" w:hAnsi="Times New Roman" w:cs="Times New Roman"/>
          <w:b/>
          <w:sz w:val="24"/>
          <w:szCs w:val="24"/>
        </w:rPr>
      </w:pPr>
    </w:p>
    <w:p w:rsidR="001533A8" w:rsidRDefault="001533A8" w:rsidP="00657CE6">
      <w:pPr>
        <w:spacing w:line="240" w:lineRule="auto"/>
        <w:rPr>
          <w:rFonts w:ascii="Times New Roman" w:hAnsi="Times New Roman" w:cs="Times New Roman"/>
          <w:b/>
          <w:sz w:val="24"/>
          <w:szCs w:val="24"/>
        </w:rPr>
      </w:pPr>
    </w:p>
    <w:p w:rsidR="001533A8" w:rsidRDefault="001533A8" w:rsidP="00657CE6">
      <w:pPr>
        <w:spacing w:line="240" w:lineRule="auto"/>
        <w:rPr>
          <w:rFonts w:ascii="Times New Roman" w:hAnsi="Times New Roman" w:cs="Times New Roman"/>
          <w:b/>
          <w:sz w:val="24"/>
          <w:szCs w:val="24"/>
        </w:rPr>
      </w:pPr>
    </w:p>
    <w:p w:rsidR="001533A8" w:rsidRDefault="001533A8" w:rsidP="00657CE6">
      <w:pPr>
        <w:spacing w:line="240" w:lineRule="auto"/>
        <w:rPr>
          <w:rFonts w:ascii="Times New Roman" w:hAnsi="Times New Roman" w:cs="Times New Roman"/>
          <w:b/>
          <w:sz w:val="24"/>
          <w:szCs w:val="24"/>
        </w:rPr>
      </w:pPr>
    </w:p>
    <w:p w:rsidR="001533A8" w:rsidRDefault="001533A8" w:rsidP="00657CE6">
      <w:pPr>
        <w:spacing w:line="240" w:lineRule="auto"/>
        <w:rPr>
          <w:rFonts w:ascii="Times New Roman" w:hAnsi="Times New Roman" w:cs="Times New Roman"/>
          <w:b/>
          <w:sz w:val="24"/>
          <w:szCs w:val="24"/>
        </w:rPr>
      </w:pPr>
    </w:p>
    <w:p w:rsidR="001533A8" w:rsidRDefault="001533A8" w:rsidP="00657CE6">
      <w:pPr>
        <w:spacing w:line="240" w:lineRule="auto"/>
        <w:rPr>
          <w:rFonts w:ascii="Times New Roman" w:hAnsi="Times New Roman" w:cs="Times New Roman"/>
          <w:b/>
          <w:sz w:val="24"/>
          <w:szCs w:val="24"/>
        </w:rPr>
      </w:pPr>
    </w:p>
    <w:p w:rsidR="001533A8" w:rsidRDefault="001533A8" w:rsidP="00657CE6">
      <w:pPr>
        <w:spacing w:line="240" w:lineRule="auto"/>
        <w:rPr>
          <w:rFonts w:ascii="Times New Roman" w:hAnsi="Times New Roman" w:cs="Times New Roman"/>
          <w:b/>
          <w:sz w:val="24"/>
          <w:szCs w:val="24"/>
        </w:rPr>
      </w:pPr>
    </w:p>
    <w:p w:rsidR="001533A8" w:rsidRDefault="001533A8" w:rsidP="00657CE6">
      <w:pPr>
        <w:spacing w:line="240" w:lineRule="auto"/>
        <w:rPr>
          <w:rFonts w:ascii="Times New Roman" w:hAnsi="Times New Roman" w:cs="Times New Roman"/>
          <w:b/>
          <w:sz w:val="24"/>
          <w:szCs w:val="24"/>
        </w:rPr>
      </w:pPr>
    </w:p>
    <w:p w:rsidR="001533A8" w:rsidRDefault="001533A8" w:rsidP="00657CE6">
      <w:pPr>
        <w:spacing w:line="240" w:lineRule="auto"/>
        <w:rPr>
          <w:rFonts w:ascii="Times New Roman" w:hAnsi="Times New Roman" w:cs="Times New Roman"/>
          <w:b/>
          <w:sz w:val="24"/>
          <w:szCs w:val="24"/>
        </w:rPr>
      </w:pPr>
    </w:p>
    <w:p w:rsidR="001533A8" w:rsidRDefault="001533A8" w:rsidP="00657CE6">
      <w:pPr>
        <w:spacing w:line="240" w:lineRule="auto"/>
        <w:rPr>
          <w:rFonts w:ascii="Times New Roman" w:hAnsi="Times New Roman" w:cs="Times New Roman"/>
          <w:b/>
          <w:sz w:val="24"/>
          <w:szCs w:val="24"/>
        </w:rPr>
      </w:pPr>
    </w:p>
    <w:p w:rsidR="00631A76" w:rsidRPr="000425EB" w:rsidRDefault="00631A76" w:rsidP="00657CE6">
      <w:pPr>
        <w:spacing w:line="240" w:lineRule="auto"/>
        <w:rPr>
          <w:rFonts w:ascii="Times New Roman" w:hAnsi="Times New Roman" w:cs="Times New Roman"/>
          <w:b/>
          <w:sz w:val="24"/>
          <w:szCs w:val="24"/>
        </w:rPr>
      </w:pPr>
    </w:p>
    <w:p w:rsidR="00631A76" w:rsidRPr="000425EB" w:rsidRDefault="00631A76" w:rsidP="00657CE6">
      <w:pPr>
        <w:spacing w:line="240" w:lineRule="auto"/>
        <w:rPr>
          <w:rFonts w:ascii="Times New Roman" w:hAnsi="Times New Roman" w:cs="Times New Roman"/>
          <w:b/>
          <w:sz w:val="24"/>
          <w:szCs w:val="24"/>
        </w:rPr>
      </w:pPr>
    </w:p>
    <w:p w:rsidR="00631A76" w:rsidRPr="000425EB" w:rsidRDefault="00631A76" w:rsidP="00657CE6">
      <w:pPr>
        <w:spacing w:line="240" w:lineRule="auto"/>
        <w:rPr>
          <w:rFonts w:ascii="Times New Roman" w:hAnsi="Times New Roman" w:cs="Times New Roman"/>
          <w:b/>
          <w:sz w:val="24"/>
          <w:szCs w:val="24"/>
        </w:rPr>
      </w:pPr>
    </w:p>
    <w:p w:rsidR="005E77AE" w:rsidRDefault="005E77AE" w:rsidP="00657CE6">
      <w:pPr>
        <w:spacing w:line="240" w:lineRule="auto"/>
        <w:rPr>
          <w:rFonts w:ascii="Times New Roman" w:hAnsi="Times New Roman" w:cs="Times New Roman"/>
          <w:b/>
          <w:sz w:val="24"/>
          <w:szCs w:val="24"/>
        </w:rPr>
      </w:pPr>
    </w:p>
    <w:p w:rsidR="005E77AE" w:rsidRDefault="005E77AE" w:rsidP="00657CE6">
      <w:pPr>
        <w:spacing w:line="240" w:lineRule="auto"/>
        <w:rPr>
          <w:rFonts w:ascii="Times New Roman" w:hAnsi="Times New Roman" w:cs="Times New Roman"/>
          <w:b/>
          <w:sz w:val="24"/>
          <w:szCs w:val="24"/>
        </w:rPr>
      </w:pPr>
    </w:p>
    <w:p w:rsidR="00657CE6" w:rsidRDefault="00657CE6" w:rsidP="00657CE6">
      <w:pPr>
        <w:spacing w:line="240" w:lineRule="auto"/>
        <w:rPr>
          <w:rFonts w:ascii="Times New Roman" w:hAnsi="Times New Roman" w:cs="Times New Roman"/>
          <w:b/>
          <w:sz w:val="24"/>
          <w:szCs w:val="24"/>
          <w:shd w:val="clear" w:color="auto" w:fill="FFFFFF"/>
        </w:rPr>
      </w:pPr>
      <w:r w:rsidRPr="00657CE6">
        <w:rPr>
          <w:rFonts w:ascii="Times New Roman" w:hAnsi="Times New Roman" w:cs="Times New Roman"/>
          <w:b/>
          <w:sz w:val="24"/>
          <w:szCs w:val="24"/>
        </w:rPr>
        <w:lastRenderedPageBreak/>
        <w:t>2</w:t>
      </w:r>
      <w:r>
        <w:rPr>
          <w:rFonts w:ascii="Times New Roman" w:hAnsi="Times New Roman" w:cs="Times New Roman"/>
          <w:b/>
          <w:sz w:val="24"/>
          <w:szCs w:val="24"/>
        </w:rPr>
        <w:t>.</w:t>
      </w:r>
      <w:r w:rsidRPr="00657CE6">
        <w:rPr>
          <w:rFonts w:ascii="Times New Roman" w:hAnsi="Times New Roman" w:cs="Times New Roman"/>
          <w:b/>
          <w:sz w:val="24"/>
          <w:szCs w:val="24"/>
        </w:rPr>
        <w:t xml:space="preserve"> </w:t>
      </w:r>
      <w:r w:rsidRPr="00657CE6">
        <w:rPr>
          <w:rFonts w:ascii="Times New Roman" w:hAnsi="Times New Roman" w:cs="Times New Roman"/>
          <w:b/>
          <w:sz w:val="24"/>
          <w:szCs w:val="24"/>
          <w:shd w:val="clear" w:color="auto" w:fill="FFFFFF"/>
        </w:rPr>
        <w:t xml:space="preserve">ТЕХНОЛОГИЯ </w:t>
      </w:r>
      <w:r w:rsidRPr="00657CE6">
        <w:rPr>
          <w:rFonts w:ascii="Times New Roman" w:hAnsi="Times New Roman" w:cs="Times New Roman"/>
          <w:b/>
          <w:sz w:val="24"/>
          <w:szCs w:val="24"/>
          <w:shd w:val="clear" w:color="auto" w:fill="FFFFFF"/>
          <w:lang w:val="en-US"/>
        </w:rPr>
        <w:t>PROJEKT</w:t>
      </w:r>
      <w:r w:rsidRPr="00657CE6">
        <w:rPr>
          <w:rFonts w:ascii="Times New Roman" w:hAnsi="Times New Roman" w:cs="Times New Roman"/>
          <w:b/>
          <w:sz w:val="24"/>
          <w:szCs w:val="24"/>
          <w:shd w:val="clear" w:color="auto" w:fill="FFFFFF"/>
        </w:rPr>
        <w:t xml:space="preserve"> </w:t>
      </w:r>
      <w:r w:rsidR="00E74ACE" w:rsidRPr="00E74ACE">
        <w:rPr>
          <w:rFonts w:ascii="Times New Roman" w:hAnsi="Times New Roman"/>
          <w:b/>
          <w:sz w:val="24"/>
          <w:szCs w:val="24"/>
        </w:rPr>
        <w:t>TOOLS</w:t>
      </w:r>
      <w:r w:rsidRPr="00657CE6">
        <w:rPr>
          <w:rFonts w:ascii="Times New Roman" w:hAnsi="Times New Roman" w:cs="Times New Roman"/>
          <w:b/>
          <w:sz w:val="24"/>
          <w:szCs w:val="24"/>
          <w:shd w:val="clear" w:color="auto" w:fill="FFFFFF"/>
        </w:rPr>
        <w:t xml:space="preserve"> В ПРОЕКТНОЙ ДЕЯТЕЛЬНОСТИ</w:t>
      </w:r>
    </w:p>
    <w:p w:rsidR="00657CE6" w:rsidRDefault="00657CE6" w:rsidP="00657CE6">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2.1. </w:t>
      </w:r>
      <w:r w:rsidRPr="00E93C06">
        <w:rPr>
          <w:rFonts w:ascii="Times New Roman" w:hAnsi="Times New Roman" w:cs="Times New Roman"/>
          <w:sz w:val="24"/>
          <w:szCs w:val="24"/>
          <w:shd w:val="clear" w:color="auto" w:fill="FFFFFF"/>
          <w:lang w:val="en-US"/>
        </w:rPr>
        <w:t>PROJEKT</w:t>
      </w:r>
      <w:r w:rsidRPr="00E93C06">
        <w:rPr>
          <w:rFonts w:ascii="Times New Roman" w:hAnsi="Times New Roman" w:cs="Times New Roman"/>
          <w:sz w:val="24"/>
          <w:szCs w:val="24"/>
          <w:shd w:val="clear" w:color="auto" w:fill="FFFFFF"/>
        </w:rPr>
        <w:t xml:space="preserve"> </w:t>
      </w:r>
      <w:r w:rsidR="005035E4" w:rsidRPr="005035E4">
        <w:rPr>
          <w:rFonts w:ascii="Times New Roman" w:hAnsi="Times New Roman"/>
          <w:sz w:val="24"/>
          <w:szCs w:val="24"/>
        </w:rPr>
        <w:t>TOOLS</w:t>
      </w:r>
      <w:r>
        <w:rPr>
          <w:rFonts w:ascii="Times New Roman" w:hAnsi="Times New Roman" w:cs="Times New Roman"/>
          <w:sz w:val="24"/>
          <w:szCs w:val="24"/>
          <w:shd w:val="clear" w:color="auto" w:fill="FFFFFF"/>
        </w:rPr>
        <w:t xml:space="preserve"> В УЧЕБНЫХ ПРОЕКТАХ</w:t>
      </w:r>
    </w:p>
    <w:p w:rsidR="00B174DF" w:rsidRPr="00B174DF" w:rsidRDefault="00B174DF" w:rsidP="00B174DF">
      <w:pPr>
        <w:spacing w:after="0" w:line="240" w:lineRule="auto"/>
        <w:ind w:right="-17" w:firstLine="709"/>
        <w:jc w:val="both"/>
        <w:rPr>
          <w:rFonts w:ascii="Times New Roman" w:eastAsia="Times New Roman" w:hAnsi="Times New Roman" w:cs="Times New Roman"/>
          <w:color w:val="000000"/>
          <w:sz w:val="24"/>
          <w:szCs w:val="24"/>
        </w:rPr>
      </w:pPr>
      <w:r w:rsidRPr="00B174DF">
        <w:rPr>
          <w:rFonts w:ascii="Times New Roman" w:eastAsia="Times New Roman" w:hAnsi="Times New Roman" w:cs="Times New Roman"/>
          <w:color w:val="000000"/>
          <w:sz w:val="24"/>
          <w:szCs w:val="24"/>
        </w:rPr>
        <w:t>Проектная деятельность является одной из форм организации учебного процесса и внеурочной деятельности, направлен</w:t>
      </w:r>
      <w:r w:rsidR="005035E4">
        <w:rPr>
          <w:rFonts w:ascii="Times New Roman" w:eastAsia="Times New Roman" w:hAnsi="Times New Roman" w:cs="Times New Roman"/>
          <w:color w:val="000000"/>
          <w:sz w:val="24"/>
          <w:szCs w:val="24"/>
        </w:rPr>
        <w:t>н</w:t>
      </w:r>
      <w:r w:rsidRPr="00B174DF">
        <w:rPr>
          <w:rFonts w:ascii="Times New Roman" w:eastAsia="Times New Roman" w:hAnsi="Times New Roman" w:cs="Times New Roman"/>
          <w:color w:val="000000"/>
          <w:sz w:val="24"/>
          <w:szCs w:val="24"/>
        </w:rPr>
        <w:t>а</w:t>
      </w:r>
      <w:r w:rsidR="005035E4">
        <w:rPr>
          <w:rFonts w:ascii="Times New Roman" w:eastAsia="Times New Roman" w:hAnsi="Times New Roman" w:cs="Times New Roman"/>
          <w:color w:val="000000"/>
          <w:sz w:val="24"/>
          <w:szCs w:val="24"/>
        </w:rPr>
        <w:t>я</w:t>
      </w:r>
      <w:r w:rsidRPr="00B174DF">
        <w:rPr>
          <w:rFonts w:ascii="Times New Roman" w:eastAsia="Times New Roman" w:hAnsi="Times New Roman" w:cs="Times New Roman"/>
          <w:color w:val="000000"/>
          <w:sz w:val="24"/>
          <w:szCs w:val="24"/>
        </w:rPr>
        <w:t xml:space="preserve"> на повышение качества образования, демократизации стиля общения студентов.</w:t>
      </w:r>
    </w:p>
    <w:p w:rsidR="00657CE6" w:rsidRDefault="00B174DF" w:rsidP="00B174DF">
      <w:pPr>
        <w:spacing w:after="0" w:line="240" w:lineRule="auto"/>
        <w:ind w:firstLine="709"/>
        <w:jc w:val="both"/>
        <w:rPr>
          <w:rFonts w:ascii="Times New Roman" w:eastAsia="Times New Roman" w:hAnsi="Times New Roman" w:cs="Times New Roman"/>
          <w:color w:val="000000"/>
          <w:sz w:val="28"/>
          <w:szCs w:val="28"/>
        </w:rPr>
      </w:pPr>
      <w:r w:rsidRPr="00B174DF">
        <w:rPr>
          <w:rFonts w:ascii="Times New Roman" w:eastAsia="Times New Roman" w:hAnsi="Times New Roman" w:cs="Times New Roman"/>
          <w:color w:val="000000"/>
          <w:sz w:val="24"/>
          <w:szCs w:val="24"/>
        </w:rPr>
        <w:t>Выполнение индивидуального проекта обязательно для каждого обучающегося на ступени средне - профессионального образования, перешедшего на обучение по новым ФГОС. Индивидуальный проект выполняется студентом в течение одного года в рамках учебного времени, специально отведённого учебным планом, и должен быть представлен в виде завершённого разработанного проекта: информационного, творческого, социального, прикладного, инновационного. Темы проектов могут предлагаться как преподавателем учебной дисциплины, так и студентами</w:t>
      </w:r>
      <w:r w:rsidRPr="00DE4C2C">
        <w:rPr>
          <w:rFonts w:ascii="Times New Roman" w:eastAsia="Times New Roman" w:hAnsi="Times New Roman" w:cs="Times New Roman"/>
          <w:color w:val="000000"/>
          <w:sz w:val="28"/>
          <w:szCs w:val="28"/>
        </w:rPr>
        <w:t>.</w:t>
      </w:r>
    </w:p>
    <w:p w:rsidR="00F43A18" w:rsidRDefault="001C2F22" w:rsidP="001C2F22">
      <w:pPr>
        <w:pStyle w:val="a3"/>
        <w:ind w:firstLine="709"/>
        <w:jc w:val="both"/>
        <w:rPr>
          <w:rFonts w:ascii="Times New Roman" w:hAnsi="Times New Roman"/>
          <w:szCs w:val="24"/>
        </w:rPr>
      </w:pPr>
      <w:r>
        <w:rPr>
          <w:rFonts w:ascii="Times New Roman" w:hAnsi="Times New Roman"/>
          <w:szCs w:val="24"/>
        </w:rPr>
        <w:t>Изучив материалы источников по использованию мобильно</w:t>
      </w:r>
      <w:r w:rsidR="005035E4">
        <w:rPr>
          <w:rFonts w:ascii="Times New Roman" w:hAnsi="Times New Roman"/>
          <w:szCs w:val="24"/>
        </w:rPr>
        <w:t>й технологии</w:t>
      </w:r>
      <w:r>
        <w:rPr>
          <w:rFonts w:ascii="Times New Roman" w:hAnsi="Times New Roman"/>
          <w:szCs w:val="24"/>
        </w:rPr>
        <w:t xml:space="preserve"> в контексте написания учебного проекта, пришла к выводу, что данная технология описана только общими рекомендациями и только по организации проектной деятельности по взаимодействию преподавателя и учащегося. Таким образом, не было найдено конкретных инструментов, которыми могут пользоваться студенты на каждом этапе своей работы. Ресурсов очень много, и не каждый является тем, который действительно будет помощником в написании проекта. Поэтому мною была разработана технология  "</w:t>
      </w:r>
      <w:r w:rsidRPr="002B3A0E">
        <w:rPr>
          <w:rFonts w:ascii="Times New Roman" w:hAnsi="Times New Roman"/>
          <w:szCs w:val="24"/>
        </w:rPr>
        <w:t>Project tools</w:t>
      </w:r>
      <w:r>
        <w:rPr>
          <w:rFonts w:ascii="Times New Roman" w:hAnsi="Times New Roman"/>
          <w:szCs w:val="24"/>
        </w:rPr>
        <w:t xml:space="preserve">". </w:t>
      </w:r>
    </w:p>
    <w:p w:rsidR="003273E6" w:rsidRDefault="003273E6" w:rsidP="001C2F22">
      <w:pPr>
        <w:pStyle w:val="a3"/>
        <w:ind w:firstLine="709"/>
        <w:jc w:val="both"/>
        <w:rPr>
          <w:rFonts w:ascii="Times New Roman" w:hAnsi="Times New Roman"/>
          <w:szCs w:val="24"/>
          <w:shd w:val="clear" w:color="auto" w:fill="FFFFFF"/>
        </w:rPr>
      </w:pPr>
      <w:r>
        <w:rPr>
          <w:rFonts w:ascii="Times New Roman" w:hAnsi="Times New Roman"/>
          <w:szCs w:val="24"/>
        </w:rPr>
        <w:t>Технология  "</w:t>
      </w:r>
      <w:r w:rsidRPr="002B3A0E">
        <w:rPr>
          <w:rFonts w:ascii="Times New Roman" w:hAnsi="Times New Roman"/>
          <w:szCs w:val="24"/>
        </w:rPr>
        <w:t>Project tools</w:t>
      </w:r>
      <w:r>
        <w:rPr>
          <w:rFonts w:ascii="Times New Roman" w:hAnsi="Times New Roman"/>
          <w:szCs w:val="24"/>
        </w:rPr>
        <w:t xml:space="preserve">" - это система организации </w:t>
      </w:r>
      <w:r w:rsidRPr="003273E6">
        <w:rPr>
          <w:rFonts w:ascii="Times New Roman" w:hAnsi="Times New Roman"/>
          <w:szCs w:val="24"/>
          <w:shd w:val="clear" w:color="auto" w:fill="FFFFFF"/>
        </w:rPr>
        <w:t>самостоятельной познавательной и практической деятельности</w:t>
      </w:r>
      <w:r>
        <w:rPr>
          <w:rFonts w:ascii="Times New Roman" w:hAnsi="Times New Roman"/>
          <w:szCs w:val="24"/>
          <w:shd w:val="clear" w:color="auto" w:fill="FFFFFF"/>
        </w:rPr>
        <w:t xml:space="preserve"> студентов</w:t>
      </w:r>
      <w:r>
        <w:rPr>
          <w:rFonts w:ascii="Times New Roman" w:hAnsi="Times New Roman"/>
          <w:szCs w:val="24"/>
        </w:rPr>
        <w:t xml:space="preserve"> по написанию учебного проекта по разным дисциплинам с применением мобильного обучения</w:t>
      </w:r>
      <w:r>
        <w:rPr>
          <w:rFonts w:ascii="Times New Roman" w:hAnsi="Times New Roman"/>
          <w:szCs w:val="24"/>
          <w:shd w:val="clear" w:color="auto" w:fill="FFFFFF"/>
        </w:rPr>
        <w:t xml:space="preserve">, осуществляемая за счет последовательных действий с применением конкретных инструментов на каждом этапе </w:t>
      </w:r>
      <w:r w:rsidR="00135137">
        <w:rPr>
          <w:rFonts w:ascii="Times New Roman" w:hAnsi="Times New Roman"/>
          <w:szCs w:val="24"/>
          <w:shd w:val="clear" w:color="auto" w:fill="FFFFFF"/>
        </w:rPr>
        <w:t>написания проекта, достаточно легко воспроизводимая любым педагогом, подготовленн</w:t>
      </w:r>
      <w:r w:rsidR="005035E4">
        <w:rPr>
          <w:rFonts w:ascii="Times New Roman" w:hAnsi="Times New Roman"/>
          <w:szCs w:val="24"/>
          <w:shd w:val="clear" w:color="auto" w:fill="FFFFFF"/>
        </w:rPr>
        <w:t>ого</w:t>
      </w:r>
      <w:r w:rsidR="00135137">
        <w:rPr>
          <w:rFonts w:ascii="Times New Roman" w:hAnsi="Times New Roman"/>
          <w:szCs w:val="24"/>
          <w:shd w:val="clear" w:color="auto" w:fill="FFFFFF"/>
        </w:rPr>
        <w:t xml:space="preserve"> к работе.</w:t>
      </w:r>
      <w:r>
        <w:rPr>
          <w:rFonts w:ascii="Times New Roman" w:hAnsi="Times New Roman"/>
          <w:szCs w:val="24"/>
          <w:shd w:val="clear" w:color="auto" w:fill="FFFFFF"/>
        </w:rPr>
        <w:t xml:space="preserve"> </w:t>
      </w:r>
    </w:p>
    <w:p w:rsidR="00ED0187" w:rsidRDefault="00ED0187" w:rsidP="001C2F22">
      <w:pPr>
        <w:pStyle w:val="a3"/>
        <w:ind w:firstLine="709"/>
        <w:jc w:val="both"/>
        <w:rPr>
          <w:rFonts w:ascii="Times New Roman" w:hAnsi="Times New Roman"/>
          <w:szCs w:val="24"/>
        </w:rPr>
      </w:pPr>
      <w:r>
        <w:rPr>
          <w:rFonts w:ascii="Times New Roman" w:hAnsi="Times New Roman"/>
          <w:szCs w:val="24"/>
          <w:shd w:val="clear" w:color="auto" w:fill="FFFFFF"/>
        </w:rPr>
        <w:t xml:space="preserve">Структура </w:t>
      </w:r>
      <w:r w:rsidR="005035E4">
        <w:rPr>
          <w:rFonts w:ascii="Times New Roman" w:hAnsi="Times New Roman"/>
          <w:szCs w:val="24"/>
        </w:rPr>
        <w:t>т</w:t>
      </w:r>
      <w:r>
        <w:rPr>
          <w:rFonts w:ascii="Times New Roman" w:hAnsi="Times New Roman"/>
          <w:szCs w:val="24"/>
        </w:rPr>
        <w:t>ехнологи</w:t>
      </w:r>
      <w:r w:rsidR="005035E4">
        <w:rPr>
          <w:rFonts w:ascii="Times New Roman" w:hAnsi="Times New Roman"/>
          <w:szCs w:val="24"/>
        </w:rPr>
        <w:t>и</w:t>
      </w:r>
      <w:r>
        <w:rPr>
          <w:rFonts w:ascii="Times New Roman" w:hAnsi="Times New Roman"/>
          <w:szCs w:val="24"/>
        </w:rPr>
        <w:t xml:space="preserve"> "</w:t>
      </w:r>
      <w:r w:rsidRPr="002B3A0E">
        <w:rPr>
          <w:rFonts w:ascii="Times New Roman" w:hAnsi="Times New Roman"/>
          <w:szCs w:val="24"/>
        </w:rPr>
        <w:t>Project tools</w:t>
      </w:r>
      <w:r>
        <w:rPr>
          <w:rFonts w:ascii="Times New Roman" w:hAnsi="Times New Roman"/>
          <w:szCs w:val="24"/>
        </w:rPr>
        <w:t>".</w:t>
      </w:r>
    </w:p>
    <w:p w:rsidR="00062B23" w:rsidRDefault="009A18D6" w:rsidP="00062B23">
      <w:pPr>
        <w:spacing w:after="0" w:line="240" w:lineRule="auto"/>
        <w:jc w:val="both"/>
      </w:pPr>
      <w:r>
        <w:rPr>
          <w:rFonts w:ascii="Times New Roman" w:hAnsi="Times New Roman"/>
          <w:szCs w:val="24"/>
          <w:lang w:val="en-US"/>
        </w:rPr>
        <w:t>I</w:t>
      </w:r>
      <w:r>
        <w:rPr>
          <w:rFonts w:ascii="Times New Roman" w:hAnsi="Times New Roman"/>
          <w:szCs w:val="24"/>
        </w:rPr>
        <w:t xml:space="preserve">. КОНЦЕПТУАЛЬНАЯ ЧАСТЬ. </w:t>
      </w:r>
      <w:r w:rsidR="00ED0187">
        <w:rPr>
          <w:rFonts w:ascii="Times New Roman" w:hAnsi="Times New Roman"/>
          <w:szCs w:val="24"/>
        </w:rPr>
        <w:t>Научная база технологии "</w:t>
      </w:r>
      <w:r w:rsidR="00ED0187" w:rsidRPr="002B3A0E">
        <w:rPr>
          <w:rFonts w:ascii="Times New Roman" w:hAnsi="Times New Roman"/>
          <w:szCs w:val="24"/>
        </w:rPr>
        <w:t>Project tools</w:t>
      </w:r>
      <w:r w:rsidR="00ED0187">
        <w:rPr>
          <w:rFonts w:ascii="Times New Roman" w:hAnsi="Times New Roman"/>
          <w:szCs w:val="24"/>
        </w:rPr>
        <w:t>" опирается на Деятельностную теорию учения</w:t>
      </w:r>
      <w:r w:rsidR="00062B23">
        <w:rPr>
          <w:rFonts w:ascii="Times New Roman" w:hAnsi="Times New Roman"/>
          <w:szCs w:val="24"/>
        </w:rPr>
        <w:t xml:space="preserve">. </w:t>
      </w:r>
      <w:r w:rsidR="00062B23" w:rsidRPr="00062B23">
        <w:rPr>
          <w:rFonts w:ascii="Times New Roman" w:hAnsi="Times New Roman" w:cs="Times New Roman"/>
          <w:sz w:val="24"/>
          <w:szCs w:val="24"/>
        </w:rPr>
        <w:t>Основы этой теории, имеющей свое начало еще в трудах А. Дистервега, в XX веке были разработаны отечественными учеными Л.С. Выготским, С.Л. Рубинштейном, А.Н. Леонтьевым, П.Я. Гальпериным, Д.Б. Элькониным, В.В. Давыдовым и др.</w:t>
      </w:r>
      <w:r w:rsidR="00062B23">
        <w:rPr>
          <w:rFonts w:ascii="Times New Roman" w:hAnsi="Times New Roman" w:cs="Times New Roman"/>
          <w:sz w:val="24"/>
          <w:szCs w:val="24"/>
        </w:rPr>
        <w:t xml:space="preserve"> </w:t>
      </w:r>
      <w:r w:rsidR="00062B23" w:rsidRPr="00062B23">
        <w:rPr>
          <w:rFonts w:ascii="Times New Roman" w:hAnsi="Times New Roman" w:cs="Times New Roman"/>
          <w:sz w:val="24"/>
          <w:szCs w:val="24"/>
        </w:rPr>
        <w:t>Деятельностная теория (подход) опирается на представление о структуре целостной деятельности (потребности-мотивы-цели-условия-действия) и объясняет процесс активно-исследовательского усвоения знаний и умений посредством мотивированного и целенаправленного решения задач (проблем). Решение задачи состоит в поиске действия, с помощью которого можно так преобразовать ее условие, чтобы достигнуть результата</w:t>
      </w:r>
      <w:r w:rsidR="00062B23">
        <w:t>.</w:t>
      </w:r>
    </w:p>
    <w:p w:rsidR="00ED0187" w:rsidRDefault="00062B23" w:rsidP="001C2F22">
      <w:pPr>
        <w:pStyle w:val="a3"/>
        <w:ind w:firstLine="709"/>
        <w:jc w:val="both"/>
        <w:rPr>
          <w:rFonts w:ascii="Times New Roman" w:hAnsi="Times New Roman"/>
          <w:szCs w:val="24"/>
          <w:shd w:val="clear" w:color="auto" w:fill="FFFFFF"/>
        </w:rPr>
      </w:pPr>
      <w:r>
        <w:rPr>
          <w:rFonts w:ascii="Times New Roman" w:hAnsi="Times New Roman"/>
          <w:szCs w:val="24"/>
          <w:shd w:val="clear" w:color="auto" w:fill="FFFFFF"/>
        </w:rPr>
        <w:t xml:space="preserve">Потребностью технологии </w:t>
      </w:r>
      <w:r>
        <w:rPr>
          <w:rFonts w:ascii="Times New Roman" w:hAnsi="Times New Roman"/>
          <w:szCs w:val="24"/>
        </w:rPr>
        <w:t>"</w:t>
      </w:r>
      <w:r w:rsidRPr="002B3A0E">
        <w:rPr>
          <w:rFonts w:ascii="Times New Roman" w:hAnsi="Times New Roman"/>
          <w:szCs w:val="24"/>
        </w:rPr>
        <w:t>Project tools</w:t>
      </w:r>
      <w:r>
        <w:rPr>
          <w:rFonts w:ascii="Times New Roman" w:hAnsi="Times New Roman"/>
          <w:szCs w:val="24"/>
        </w:rPr>
        <w:t xml:space="preserve">" </w:t>
      </w:r>
      <w:r w:rsidR="007439FC">
        <w:rPr>
          <w:rFonts w:ascii="Times New Roman" w:hAnsi="Times New Roman"/>
          <w:szCs w:val="24"/>
        </w:rPr>
        <w:t>выступает необходимость в универсальных инструментах мобильных, которые будут выступать главными ресурсами при написании учебного проекта</w:t>
      </w:r>
      <w:r>
        <w:rPr>
          <w:rFonts w:ascii="Times New Roman" w:hAnsi="Times New Roman"/>
          <w:szCs w:val="24"/>
          <w:shd w:val="clear" w:color="auto" w:fill="FFFFFF"/>
        </w:rPr>
        <w:t>.</w:t>
      </w:r>
    </w:p>
    <w:p w:rsidR="00062B23" w:rsidRDefault="00062B23" w:rsidP="001C2F22">
      <w:pPr>
        <w:pStyle w:val="a3"/>
        <w:ind w:firstLine="709"/>
        <w:jc w:val="both"/>
        <w:rPr>
          <w:rFonts w:ascii="Times New Roman" w:hAnsi="Times New Roman"/>
          <w:szCs w:val="24"/>
        </w:rPr>
      </w:pPr>
      <w:r>
        <w:rPr>
          <w:rFonts w:ascii="Times New Roman" w:hAnsi="Times New Roman"/>
          <w:szCs w:val="24"/>
          <w:shd w:val="clear" w:color="auto" w:fill="FFFFFF"/>
        </w:rPr>
        <w:t>Мотивом служ</w:t>
      </w:r>
      <w:r w:rsidR="007439FC">
        <w:rPr>
          <w:rFonts w:ascii="Times New Roman" w:hAnsi="Times New Roman"/>
          <w:szCs w:val="24"/>
          <w:shd w:val="clear" w:color="auto" w:fill="FFFFFF"/>
        </w:rPr>
        <w:t>и</w:t>
      </w:r>
      <w:r>
        <w:rPr>
          <w:rFonts w:ascii="Times New Roman" w:hAnsi="Times New Roman"/>
          <w:szCs w:val="24"/>
          <w:shd w:val="clear" w:color="auto" w:fill="FFFFFF"/>
        </w:rPr>
        <w:t xml:space="preserve">т </w:t>
      </w:r>
      <w:r w:rsidR="007439FC">
        <w:rPr>
          <w:rFonts w:ascii="Times New Roman" w:hAnsi="Times New Roman"/>
          <w:szCs w:val="24"/>
          <w:shd w:val="clear" w:color="auto" w:fill="FFFFFF"/>
        </w:rPr>
        <w:t>ФГОС,</w:t>
      </w:r>
      <w:r>
        <w:rPr>
          <w:rFonts w:ascii="Times New Roman" w:hAnsi="Times New Roman"/>
          <w:szCs w:val="24"/>
          <w:shd w:val="clear" w:color="auto" w:fill="FFFFFF"/>
        </w:rPr>
        <w:t xml:space="preserve"> которы</w:t>
      </w:r>
      <w:r w:rsidR="007439FC">
        <w:rPr>
          <w:rFonts w:ascii="Times New Roman" w:hAnsi="Times New Roman"/>
          <w:szCs w:val="24"/>
          <w:shd w:val="clear" w:color="auto" w:fill="FFFFFF"/>
        </w:rPr>
        <w:t>й</w:t>
      </w:r>
      <w:r>
        <w:rPr>
          <w:rFonts w:ascii="Times New Roman" w:hAnsi="Times New Roman"/>
          <w:szCs w:val="24"/>
          <w:shd w:val="clear" w:color="auto" w:fill="FFFFFF"/>
        </w:rPr>
        <w:t xml:space="preserve"> ставит перед педагогом и обучающимися </w:t>
      </w:r>
      <w:r w:rsidR="007439FC">
        <w:rPr>
          <w:rFonts w:ascii="Times New Roman" w:hAnsi="Times New Roman"/>
          <w:szCs w:val="24"/>
          <w:shd w:val="clear" w:color="auto" w:fill="FFFFFF"/>
        </w:rPr>
        <w:t xml:space="preserve">одной из целью </w:t>
      </w:r>
      <w:r>
        <w:rPr>
          <w:rFonts w:ascii="Times New Roman" w:hAnsi="Times New Roman"/>
          <w:szCs w:val="24"/>
          <w:shd w:val="clear" w:color="auto" w:fill="FFFFFF"/>
        </w:rPr>
        <w:t>формировани</w:t>
      </w:r>
      <w:r w:rsidR="007439FC">
        <w:rPr>
          <w:rFonts w:ascii="Times New Roman" w:hAnsi="Times New Roman"/>
          <w:szCs w:val="24"/>
          <w:shd w:val="clear" w:color="auto" w:fill="FFFFFF"/>
        </w:rPr>
        <w:t>е</w:t>
      </w:r>
      <w:r>
        <w:rPr>
          <w:rFonts w:ascii="Times New Roman" w:hAnsi="Times New Roman"/>
          <w:szCs w:val="24"/>
          <w:shd w:val="clear" w:color="auto" w:fill="FFFFFF"/>
        </w:rPr>
        <w:t xml:space="preserve"> общих компетенций, которые направлены на </w:t>
      </w:r>
      <w:r>
        <w:rPr>
          <w:rFonts w:ascii="Times New Roman" w:hAnsi="Times New Roman"/>
          <w:szCs w:val="24"/>
        </w:rPr>
        <w:t>способность успешно действовать на основе практического опыта, умений и знаний при решении задач за счет логического выстраивания действий, которые успешно достигаются за счет самостоятельной познавательной и практической деятельности.</w:t>
      </w:r>
    </w:p>
    <w:p w:rsidR="00062B23" w:rsidRDefault="00062B23" w:rsidP="001C2F22">
      <w:pPr>
        <w:pStyle w:val="a3"/>
        <w:ind w:firstLine="709"/>
        <w:jc w:val="both"/>
        <w:rPr>
          <w:rFonts w:ascii="Times New Roman" w:hAnsi="Times New Roman"/>
          <w:szCs w:val="24"/>
          <w:shd w:val="clear" w:color="auto" w:fill="FFFFFF"/>
        </w:rPr>
      </w:pPr>
      <w:r>
        <w:rPr>
          <w:rFonts w:ascii="Times New Roman" w:hAnsi="Times New Roman"/>
          <w:szCs w:val="24"/>
        </w:rPr>
        <w:t xml:space="preserve">Цель - формирование </w:t>
      </w:r>
      <w:r w:rsidRPr="003273E6">
        <w:rPr>
          <w:rFonts w:ascii="Times New Roman" w:hAnsi="Times New Roman"/>
          <w:szCs w:val="24"/>
          <w:shd w:val="clear" w:color="auto" w:fill="FFFFFF"/>
        </w:rPr>
        <w:t>самостоятельн</w:t>
      </w:r>
      <w:r>
        <w:rPr>
          <w:rFonts w:ascii="Times New Roman" w:hAnsi="Times New Roman"/>
          <w:szCs w:val="24"/>
          <w:shd w:val="clear" w:color="auto" w:fill="FFFFFF"/>
        </w:rPr>
        <w:t>ой</w:t>
      </w:r>
      <w:r w:rsidRPr="003273E6">
        <w:rPr>
          <w:rFonts w:ascii="Times New Roman" w:hAnsi="Times New Roman"/>
          <w:szCs w:val="24"/>
          <w:shd w:val="clear" w:color="auto" w:fill="FFFFFF"/>
        </w:rPr>
        <w:t xml:space="preserve"> познавательной и практической деятельности</w:t>
      </w:r>
      <w:r>
        <w:rPr>
          <w:rFonts w:ascii="Times New Roman" w:hAnsi="Times New Roman"/>
          <w:szCs w:val="24"/>
          <w:shd w:val="clear" w:color="auto" w:fill="FFFFFF"/>
        </w:rPr>
        <w:t xml:space="preserve"> студентов </w:t>
      </w:r>
      <w:r w:rsidR="00F9579F">
        <w:rPr>
          <w:rFonts w:ascii="Times New Roman" w:hAnsi="Times New Roman"/>
          <w:szCs w:val="24"/>
          <w:shd w:val="clear" w:color="auto" w:fill="FFFFFF"/>
        </w:rPr>
        <w:t>при</w:t>
      </w:r>
      <w:r>
        <w:rPr>
          <w:rFonts w:ascii="Times New Roman" w:hAnsi="Times New Roman"/>
          <w:szCs w:val="24"/>
          <w:shd w:val="clear" w:color="auto" w:fill="FFFFFF"/>
        </w:rPr>
        <w:t xml:space="preserve"> написании </w:t>
      </w:r>
      <w:r w:rsidR="00F9579F">
        <w:rPr>
          <w:rFonts w:ascii="Times New Roman" w:hAnsi="Times New Roman"/>
          <w:szCs w:val="24"/>
          <w:shd w:val="clear" w:color="auto" w:fill="FFFFFF"/>
        </w:rPr>
        <w:t xml:space="preserve">индивидуального </w:t>
      </w:r>
      <w:r>
        <w:rPr>
          <w:rFonts w:ascii="Times New Roman" w:hAnsi="Times New Roman"/>
          <w:szCs w:val="24"/>
          <w:shd w:val="clear" w:color="auto" w:fill="FFFFFF"/>
        </w:rPr>
        <w:t>проект</w:t>
      </w:r>
      <w:r w:rsidR="00F9579F">
        <w:rPr>
          <w:rFonts w:ascii="Times New Roman" w:hAnsi="Times New Roman"/>
          <w:szCs w:val="24"/>
          <w:shd w:val="clear" w:color="auto" w:fill="FFFFFF"/>
        </w:rPr>
        <w:t>а</w:t>
      </w:r>
      <w:r>
        <w:rPr>
          <w:rFonts w:ascii="Times New Roman" w:hAnsi="Times New Roman"/>
          <w:szCs w:val="24"/>
          <w:shd w:val="clear" w:color="auto" w:fill="FFFFFF"/>
        </w:rPr>
        <w:t>.</w:t>
      </w:r>
    </w:p>
    <w:p w:rsidR="007439FC" w:rsidRDefault="007439FC" w:rsidP="001C2F22">
      <w:pPr>
        <w:pStyle w:val="a3"/>
        <w:ind w:firstLine="709"/>
        <w:jc w:val="both"/>
        <w:rPr>
          <w:rFonts w:ascii="Times New Roman" w:hAnsi="Times New Roman"/>
          <w:szCs w:val="24"/>
        </w:rPr>
      </w:pPr>
      <w:r>
        <w:rPr>
          <w:rFonts w:ascii="Times New Roman" w:hAnsi="Times New Roman"/>
          <w:szCs w:val="24"/>
          <w:shd w:val="clear" w:color="auto" w:fill="FFFFFF"/>
        </w:rPr>
        <w:t xml:space="preserve">Условия - данная технология будет работать только в том случае, если механизмом обучения будет являться не передача знаний, а управление учебной деятельности. В данном случае </w:t>
      </w:r>
      <w:r>
        <w:rPr>
          <w:rFonts w:ascii="Times New Roman" w:hAnsi="Times New Roman"/>
          <w:szCs w:val="24"/>
        </w:rPr>
        <w:t>"</w:t>
      </w:r>
      <w:r w:rsidRPr="002B3A0E">
        <w:rPr>
          <w:rFonts w:ascii="Times New Roman" w:hAnsi="Times New Roman"/>
          <w:szCs w:val="24"/>
        </w:rPr>
        <w:t>Project tools</w:t>
      </w:r>
      <w:r>
        <w:rPr>
          <w:rFonts w:ascii="Times New Roman" w:hAnsi="Times New Roman"/>
          <w:szCs w:val="24"/>
        </w:rPr>
        <w:t>" дает студенту только инструменты, которые он использует для получения новой информации.</w:t>
      </w:r>
    </w:p>
    <w:p w:rsidR="005035E4" w:rsidRPr="005010A1" w:rsidRDefault="007439FC" w:rsidP="005035E4">
      <w:pPr>
        <w:pStyle w:val="a3"/>
        <w:ind w:firstLine="709"/>
        <w:jc w:val="both"/>
        <w:rPr>
          <w:rFonts w:ascii="Times New Roman" w:hAnsi="Times New Roman"/>
          <w:szCs w:val="24"/>
          <w:shd w:val="clear" w:color="auto" w:fill="FFFFFF"/>
        </w:rPr>
      </w:pPr>
      <w:r w:rsidRPr="005010A1">
        <w:rPr>
          <w:rFonts w:ascii="Times New Roman" w:hAnsi="Times New Roman"/>
          <w:szCs w:val="24"/>
        </w:rPr>
        <w:lastRenderedPageBreak/>
        <w:t xml:space="preserve">Действия - </w:t>
      </w:r>
      <w:r w:rsidR="005035E4" w:rsidRPr="005010A1">
        <w:rPr>
          <w:rFonts w:ascii="Times New Roman" w:hAnsi="Times New Roman"/>
          <w:szCs w:val="24"/>
        </w:rPr>
        <w:t xml:space="preserve">совершение студентов четкого алгоритма действий, прописанного в технологии дает возможность достигнуть главной цели, а именно самостоятельной </w:t>
      </w:r>
      <w:r w:rsidR="005035E4" w:rsidRPr="005010A1">
        <w:rPr>
          <w:rFonts w:ascii="Times New Roman" w:hAnsi="Times New Roman"/>
          <w:szCs w:val="24"/>
          <w:shd w:val="clear" w:color="auto" w:fill="FFFFFF"/>
        </w:rPr>
        <w:t>познавательной и практической деятельности в написании проектов.</w:t>
      </w:r>
    </w:p>
    <w:p w:rsidR="007439FC" w:rsidRPr="005010A1" w:rsidRDefault="009A18D6" w:rsidP="001C2F22">
      <w:pPr>
        <w:pStyle w:val="a3"/>
        <w:ind w:firstLine="709"/>
        <w:jc w:val="both"/>
        <w:rPr>
          <w:rFonts w:ascii="Times New Roman" w:hAnsi="Times New Roman"/>
          <w:szCs w:val="24"/>
          <w:shd w:val="clear" w:color="auto" w:fill="FFFFFF"/>
        </w:rPr>
      </w:pPr>
      <w:r w:rsidRPr="005010A1">
        <w:rPr>
          <w:rFonts w:ascii="Times New Roman" w:hAnsi="Times New Roman"/>
          <w:szCs w:val="24"/>
          <w:shd w:val="clear" w:color="auto" w:fill="FFFFFF"/>
          <w:lang w:val="en-US"/>
        </w:rPr>
        <w:t>II</w:t>
      </w:r>
      <w:r w:rsidRPr="005010A1">
        <w:rPr>
          <w:rFonts w:ascii="Times New Roman" w:hAnsi="Times New Roman"/>
          <w:szCs w:val="24"/>
          <w:shd w:val="clear" w:color="auto" w:fill="FFFFFF"/>
        </w:rPr>
        <w:t xml:space="preserve">. СОДЕРЖАТЕЛЬНАЯ ЧАСТЬ. </w:t>
      </w:r>
      <w:r w:rsidR="00A0698C" w:rsidRPr="005010A1">
        <w:rPr>
          <w:rFonts w:ascii="Times New Roman" w:hAnsi="Times New Roman"/>
          <w:szCs w:val="24"/>
          <w:shd w:val="clear" w:color="auto" w:fill="FFFFFF"/>
        </w:rPr>
        <w:t xml:space="preserve">Общая цель технологии </w:t>
      </w:r>
      <w:r w:rsidR="00A0698C" w:rsidRPr="005010A1">
        <w:rPr>
          <w:rFonts w:ascii="Times New Roman" w:hAnsi="Times New Roman"/>
          <w:szCs w:val="24"/>
        </w:rPr>
        <w:t xml:space="preserve">"Project tools" сформировать </w:t>
      </w:r>
      <w:r w:rsidR="00A0698C" w:rsidRPr="005010A1">
        <w:rPr>
          <w:rFonts w:ascii="Times New Roman" w:hAnsi="Times New Roman"/>
          <w:szCs w:val="24"/>
          <w:shd w:val="clear" w:color="auto" w:fill="FFFFFF"/>
        </w:rPr>
        <w:t xml:space="preserve">самостоятельную познавательную и практическую деятельность студентов в написании проектов. Конкретная цель - создать алгоритм действий и инструментов, способных организовать деятельность студентов, чтобы они смогли самостоятельно используя их смогли создать проект. </w:t>
      </w:r>
    </w:p>
    <w:p w:rsidR="00A0698C" w:rsidRPr="005010A1" w:rsidRDefault="00A0698C" w:rsidP="001C2F22">
      <w:pPr>
        <w:pStyle w:val="a3"/>
        <w:ind w:firstLine="709"/>
        <w:jc w:val="both"/>
        <w:rPr>
          <w:rFonts w:ascii="Times New Roman" w:hAnsi="Times New Roman"/>
          <w:szCs w:val="24"/>
        </w:rPr>
      </w:pPr>
      <w:r w:rsidRPr="005010A1">
        <w:rPr>
          <w:rFonts w:ascii="Times New Roman" w:hAnsi="Times New Roman"/>
          <w:szCs w:val="24"/>
          <w:shd w:val="clear" w:color="auto" w:fill="FFFFFF"/>
        </w:rPr>
        <w:t xml:space="preserve">Технология </w:t>
      </w:r>
      <w:r w:rsidRPr="005010A1">
        <w:rPr>
          <w:rFonts w:ascii="Times New Roman" w:hAnsi="Times New Roman"/>
          <w:szCs w:val="24"/>
        </w:rPr>
        <w:t xml:space="preserve">"Project tools" включает в себя три </w:t>
      </w:r>
      <w:r w:rsidR="008A37F4" w:rsidRPr="005010A1">
        <w:rPr>
          <w:rFonts w:ascii="Times New Roman" w:hAnsi="Times New Roman"/>
          <w:szCs w:val="24"/>
        </w:rPr>
        <w:t>сектора:</w:t>
      </w:r>
    </w:p>
    <w:p w:rsidR="008A37F4" w:rsidRPr="005010A1" w:rsidRDefault="008A37F4" w:rsidP="001C2F22">
      <w:pPr>
        <w:pStyle w:val="a3"/>
        <w:ind w:firstLine="709"/>
        <w:jc w:val="both"/>
        <w:rPr>
          <w:rFonts w:ascii="Times New Roman" w:hAnsi="Times New Roman"/>
          <w:szCs w:val="24"/>
        </w:rPr>
      </w:pPr>
      <w:r w:rsidRPr="005010A1">
        <w:rPr>
          <w:rFonts w:ascii="Times New Roman" w:hAnsi="Times New Roman"/>
          <w:szCs w:val="24"/>
        </w:rPr>
        <w:t xml:space="preserve">1. </w:t>
      </w:r>
      <w:r w:rsidR="009A18D6" w:rsidRPr="005010A1">
        <w:rPr>
          <w:rFonts w:ascii="Times New Roman" w:hAnsi="Times New Roman"/>
          <w:b/>
          <w:szCs w:val="24"/>
        </w:rPr>
        <w:t>Этапы написания проекта</w:t>
      </w:r>
      <w:r w:rsidR="009A18D6" w:rsidRPr="005010A1">
        <w:rPr>
          <w:rFonts w:ascii="Times New Roman" w:hAnsi="Times New Roman"/>
          <w:szCs w:val="24"/>
        </w:rPr>
        <w:t xml:space="preserve"> </w:t>
      </w:r>
      <w:r w:rsidR="00C813F8" w:rsidRPr="005010A1">
        <w:rPr>
          <w:rFonts w:ascii="Times New Roman" w:hAnsi="Times New Roman"/>
          <w:szCs w:val="24"/>
        </w:rPr>
        <w:t>(это пять аспектов, которые должны учитываться при написании проекта):</w:t>
      </w:r>
      <w:r w:rsidRPr="005010A1">
        <w:rPr>
          <w:rFonts w:ascii="Times New Roman" w:hAnsi="Times New Roman"/>
          <w:szCs w:val="24"/>
        </w:rPr>
        <w:t xml:space="preserve"> </w:t>
      </w:r>
    </w:p>
    <w:p w:rsidR="00C813F8" w:rsidRPr="005010A1" w:rsidRDefault="008A37F4" w:rsidP="00C813F8">
      <w:pPr>
        <w:spacing w:after="0" w:line="240" w:lineRule="auto"/>
        <w:jc w:val="both"/>
        <w:rPr>
          <w:rFonts w:ascii="Times New Roman" w:eastAsia="Times New Roman" w:hAnsi="Times New Roman" w:cs="Times New Roman"/>
          <w:sz w:val="24"/>
          <w:szCs w:val="24"/>
        </w:rPr>
      </w:pPr>
      <w:r w:rsidRPr="005010A1">
        <w:rPr>
          <w:rFonts w:ascii="Times New Roman" w:hAnsi="Times New Roman"/>
          <w:i/>
          <w:sz w:val="24"/>
          <w:szCs w:val="24"/>
        </w:rPr>
        <w:t>- понимание</w:t>
      </w:r>
      <w:r w:rsidR="00C813F8" w:rsidRPr="005010A1">
        <w:rPr>
          <w:rFonts w:ascii="Times New Roman" w:hAnsi="Times New Roman"/>
          <w:sz w:val="24"/>
          <w:szCs w:val="24"/>
        </w:rPr>
        <w:t xml:space="preserve"> - </w:t>
      </w:r>
      <w:r w:rsidRPr="005010A1">
        <w:rPr>
          <w:rFonts w:ascii="Times New Roman" w:hAnsi="Times New Roman"/>
          <w:sz w:val="24"/>
          <w:szCs w:val="24"/>
        </w:rPr>
        <w:t xml:space="preserve"> </w:t>
      </w:r>
      <w:r w:rsidR="00C813F8" w:rsidRPr="005010A1">
        <w:rPr>
          <w:rFonts w:ascii="Times New Roman" w:eastAsia="Times New Roman" w:hAnsi="Times New Roman" w:cs="Times New Roman"/>
          <w:sz w:val="24"/>
          <w:szCs w:val="24"/>
        </w:rPr>
        <w:t>поиск проблемного поля; выбор темы и ее конкретизация; определение и анализ проблемы (проблема должна отражать реальную жизнь, быть значимой); постановка цели проекта: это осознанное представление результата деятельности по проекту (цель возникает при выявлении проблемы и рисует ее решение).</w:t>
      </w:r>
    </w:p>
    <w:p w:rsidR="00C813F8" w:rsidRPr="005010A1" w:rsidRDefault="008A37F4" w:rsidP="00C813F8">
      <w:pPr>
        <w:spacing w:after="0" w:line="240" w:lineRule="auto"/>
        <w:jc w:val="both"/>
        <w:rPr>
          <w:rFonts w:ascii="Times New Roman" w:eastAsia="Times New Roman" w:hAnsi="Times New Roman"/>
          <w:sz w:val="24"/>
          <w:szCs w:val="24"/>
        </w:rPr>
      </w:pPr>
      <w:r w:rsidRPr="005010A1">
        <w:rPr>
          <w:rFonts w:ascii="Times New Roman" w:hAnsi="Times New Roman"/>
          <w:i/>
          <w:sz w:val="24"/>
          <w:szCs w:val="24"/>
        </w:rPr>
        <w:t>- знание</w:t>
      </w:r>
      <w:r w:rsidR="00C813F8" w:rsidRPr="005010A1">
        <w:rPr>
          <w:rFonts w:ascii="Times New Roman" w:hAnsi="Times New Roman"/>
          <w:sz w:val="24"/>
          <w:szCs w:val="24"/>
        </w:rPr>
        <w:t xml:space="preserve"> - </w:t>
      </w:r>
      <w:r w:rsidR="00C813F8" w:rsidRPr="005010A1">
        <w:rPr>
          <w:rFonts w:ascii="Times New Roman" w:eastAsia="Times New Roman" w:hAnsi="Times New Roman" w:cs="Times New Roman"/>
          <w:sz w:val="24"/>
          <w:szCs w:val="24"/>
        </w:rPr>
        <w:t>сбор и изучение информации; поиск оптимального решения способа достижения цели проекта (анализ альтернативных решений), построение алгоритма деятельности; составление плана реализации проекта: пошаговое планирование работа; анализ ресурсов</w:t>
      </w:r>
      <w:r w:rsidR="00C813F8" w:rsidRPr="005010A1">
        <w:rPr>
          <w:rFonts w:ascii="Times New Roman" w:eastAsia="Times New Roman" w:hAnsi="Times New Roman"/>
          <w:sz w:val="24"/>
          <w:szCs w:val="24"/>
        </w:rPr>
        <w:t>.</w:t>
      </w:r>
    </w:p>
    <w:p w:rsidR="00C813F8" w:rsidRPr="005010A1" w:rsidRDefault="008A37F4" w:rsidP="00C813F8">
      <w:pPr>
        <w:spacing w:after="0" w:line="240" w:lineRule="auto"/>
        <w:jc w:val="both"/>
        <w:rPr>
          <w:rFonts w:ascii="Times New Roman" w:eastAsia="Times New Roman" w:hAnsi="Times New Roman" w:cs="Times New Roman"/>
          <w:sz w:val="24"/>
          <w:szCs w:val="24"/>
        </w:rPr>
      </w:pPr>
      <w:r w:rsidRPr="005010A1">
        <w:rPr>
          <w:rFonts w:ascii="Times New Roman" w:hAnsi="Times New Roman"/>
          <w:i/>
          <w:sz w:val="24"/>
          <w:szCs w:val="24"/>
        </w:rPr>
        <w:t>- создание</w:t>
      </w:r>
      <w:r w:rsidR="00C813F8" w:rsidRPr="005010A1">
        <w:rPr>
          <w:rFonts w:ascii="Times New Roman" w:hAnsi="Times New Roman"/>
          <w:i/>
          <w:sz w:val="24"/>
          <w:szCs w:val="24"/>
        </w:rPr>
        <w:t xml:space="preserve">- </w:t>
      </w:r>
      <w:r w:rsidR="00C813F8" w:rsidRPr="005010A1">
        <w:rPr>
          <w:rFonts w:ascii="Times New Roman" w:eastAsia="Times New Roman" w:hAnsi="Times New Roman" w:cs="Times New Roman"/>
          <w:sz w:val="24"/>
          <w:szCs w:val="24"/>
        </w:rPr>
        <w:t>выполнение запланированных технологических операций; создание продукта; текущий контроль качества; внесение (при необходимости) изменений в конструкцию.</w:t>
      </w:r>
    </w:p>
    <w:p w:rsidR="008A37F4" w:rsidRPr="005010A1" w:rsidRDefault="008A37F4" w:rsidP="00C813F8">
      <w:pPr>
        <w:pStyle w:val="a3"/>
        <w:jc w:val="both"/>
        <w:rPr>
          <w:rFonts w:ascii="Times New Roman" w:hAnsi="Times New Roman"/>
          <w:szCs w:val="24"/>
        </w:rPr>
      </w:pPr>
      <w:r w:rsidRPr="005010A1">
        <w:rPr>
          <w:rFonts w:ascii="Times New Roman" w:hAnsi="Times New Roman"/>
          <w:i/>
          <w:szCs w:val="24"/>
        </w:rPr>
        <w:t>- оформление</w:t>
      </w:r>
      <w:r w:rsidR="00C813F8" w:rsidRPr="005010A1">
        <w:rPr>
          <w:rFonts w:ascii="Times New Roman" w:hAnsi="Times New Roman"/>
          <w:i/>
          <w:szCs w:val="24"/>
        </w:rPr>
        <w:t xml:space="preserve">- </w:t>
      </w:r>
      <w:r w:rsidR="00C813F8" w:rsidRPr="005010A1">
        <w:rPr>
          <w:rFonts w:ascii="Times New Roman" w:hAnsi="Times New Roman"/>
          <w:szCs w:val="24"/>
        </w:rPr>
        <w:t>оформление текста проекта, подготовка презентационных материалов.</w:t>
      </w:r>
    </w:p>
    <w:p w:rsidR="008A37F4" w:rsidRPr="005010A1" w:rsidRDefault="008A37F4" w:rsidP="00C813F8">
      <w:pPr>
        <w:pStyle w:val="a3"/>
        <w:jc w:val="both"/>
        <w:rPr>
          <w:rFonts w:ascii="Times New Roman" w:hAnsi="Times New Roman"/>
          <w:szCs w:val="24"/>
        </w:rPr>
      </w:pPr>
      <w:r w:rsidRPr="005010A1">
        <w:rPr>
          <w:rFonts w:ascii="Times New Roman" w:hAnsi="Times New Roman"/>
          <w:i/>
          <w:szCs w:val="24"/>
        </w:rPr>
        <w:t>- трансляция</w:t>
      </w:r>
      <w:r w:rsidR="00C813F8" w:rsidRPr="005010A1">
        <w:rPr>
          <w:rFonts w:ascii="Times New Roman" w:hAnsi="Times New Roman"/>
          <w:i/>
          <w:szCs w:val="24"/>
        </w:rPr>
        <w:t xml:space="preserve">- </w:t>
      </w:r>
      <w:r w:rsidR="00C813F8" w:rsidRPr="005010A1">
        <w:rPr>
          <w:rFonts w:ascii="Times New Roman" w:hAnsi="Times New Roman"/>
          <w:szCs w:val="24"/>
        </w:rPr>
        <w:t>защита проекта, изучение возможностей использования результатов проекта (выставка, продажа, включение в банк проектов, публикация)</w:t>
      </w:r>
    </w:p>
    <w:p w:rsidR="008A37F4" w:rsidRPr="005010A1" w:rsidRDefault="008A37F4" w:rsidP="001C2F22">
      <w:pPr>
        <w:pStyle w:val="a3"/>
        <w:ind w:firstLine="709"/>
        <w:jc w:val="both"/>
        <w:rPr>
          <w:rFonts w:ascii="Times New Roman" w:hAnsi="Times New Roman"/>
          <w:szCs w:val="24"/>
        </w:rPr>
      </w:pPr>
      <w:r w:rsidRPr="005010A1">
        <w:rPr>
          <w:rFonts w:ascii="Times New Roman" w:hAnsi="Times New Roman"/>
          <w:szCs w:val="24"/>
        </w:rPr>
        <w:t xml:space="preserve">2. </w:t>
      </w:r>
      <w:r w:rsidR="009A18D6" w:rsidRPr="005010A1">
        <w:rPr>
          <w:rFonts w:ascii="Times New Roman" w:hAnsi="Times New Roman"/>
          <w:b/>
          <w:szCs w:val="24"/>
        </w:rPr>
        <w:t>Виды деятельности</w:t>
      </w:r>
      <w:r w:rsidR="009A18D6" w:rsidRPr="005010A1">
        <w:rPr>
          <w:rFonts w:ascii="Times New Roman" w:hAnsi="Times New Roman"/>
          <w:szCs w:val="24"/>
        </w:rPr>
        <w:t xml:space="preserve"> </w:t>
      </w:r>
      <w:r w:rsidR="00C813F8" w:rsidRPr="005010A1">
        <w:rPr>
          <w:rFonts w:ascii="Times New Roman" w:hAnsi="Times New Roman"/>
          <w:szCs w:val="24"/>
        </w:rPr>
        <w:t>(критерии отбора приложений)</w:t>
      </w:r>
      <w:r w:rsidRPr="005010A1">
        <w:rPr>
          <w:rFonts w:ascii="Times New Roman" w:hAnsi="Times New Roman"/>
          <w:szCs w:val="24"/>
        </w:rPr>
        <w:t>:</w:t>
      </w:r>
    </w:p>
    <w:p w:rsidR="006E71B0" w:rsidRPr="005010A1" w:rsidRDefault="006E71B0" w:rsidP="006E71B0">
      <w:pPr>
        <w:pStyle w:val="a3"/>
        <w:jc w:val="both"/>
        <w:rPr>
          <w:rFonts w:ascii="Times New Roman" w:hAnsi="Times New Roman"/>
          <w:szCs w:val="24"/>
        </w:rPr>
      </w:pPr>
      <w:r w:rsidRPr="005010A1">
        <w:rPr>
          <w:rFonts w:ascii="Times New Roman" w:hAnsi="Times New Roman"/>
          <w:szCs w:val="24"/>
        </w:rPr>
        <w:t>- Найти проблемное поле, выбрать тему, поставить цель, составить план, представить решение проблемы.</w:t>
      </w:r>
    </w:p>
    <w:p w:rsidR="006E71B0" w:rsidRPr="005010A1" w:rsidRDefault="006E71B0" w:rsidP="006E71B0">
      <w:pPr>
        <w:pStyle w:val="a3"/>
        <w:jc w:val="both"/>
        <w:rPr>
          <w:rFonts w:ascii="Times New Roman" w:hAnsi="Times New Roman"/>
          <w:szCs w:val="24"/>
        </w:rPr>
      </w:pPr>
      <w:r w:rsidRPr="005010A1">
        <w:rPr>
          <w:rFonts w:ascii="Times New Roman" w:hAnsi="Times New Roman"/>
          <w:szCs w:val="24"/>
        </w:rPr>
        <w:t>- собрать и изучить источники, проанализировать информацию, найти альтернативные решения</w:t>
      </w:r>
    </w:p>
    <w:p w:rsidR="006E71B0" w:rsidRPr="005010A1" w:rsidRDefault="006E71B0" w:rsidP="006E71B0">
      <w:pPr>
        <w:pStyle w:val="a3"/>
        <w:jc w:val="both"/>
        <w:rPr>
          <w:rFonts w:ascii="Times New Roman" w:hAnsi="Times New Roman"/>
          <w:szCs w:val="24"/>
        </w:rPr>
      </w:pPr>
      <w:r w:rsidRPr="005010A1">
        <w:rPr>
          <w:rFonts w:ascii="Times New Roman" w:hAnsi="Times New Roman"/>
          <w:szCs w:val="24"/>
        </w:rPr>
        <w:t>- Создать продукт, внести изменения, провести социологический опрос, найти ресурсы</w:t>
      </w:r>
    </w:p>
    <w:p w:rsidR="006E71B0" w:rsidRPr="005010A1" w:rsidRDefault="006E71B0" w:rsidP="006E71B0">
      <w:pPr>
        <w:pStyle w:val="a3"/>
        <w:jc w:val="both"/>
        <w:rPr>
          <w:rFonts w:ascii="Times New Roman" w:hAnsi="Times New Roman"/>
          <w:szCs w:val="24"/>
        </w:rPr>
      </w:pPr>
      <w:r w:rsidRPr="005010A1">
        <w:rPr>
          <w:rFonts w:ascii="Times New Roman" w:hAnsi="Times New Roman"/>
          <w:szCs w:val="24"/>
        </w:rPr>
        <w:t>- Подготовить презентацию, оформить текст, сохранить проект, оценить результат.</w:t>
      </w:r>
    </w:p>
    <w:p w:rsidR="00C813F8" w:rsidRPr="005010A1" w:rsidRDefault="006E71B0" w:rsidP="006E71B0">
      <w:pPr>
        <w:pStyle w:val="a3"/>
        <w:jc w:val="both"/>
        <w:rPr>
          <w:rFonts w:ascii="Times New Roman" w:hAnsi="Times New Roman"/>
          <w:szCs w:val="24"/>
        </w:rPr>
      </w:pPr>
      <w:r w:rsidRPr="005010A1">
        <w:rPr>
          <w:rFonts w:ascii="Times New Roman" w:hAnsi="Times New Roman"/>
          <w:szCs w:val="24"/>
        </w:rPr>
        <w:t>- Защитить проект, проанализировать результат, транслировать проект.</w:t>
      </w:r>
    </w:p>
    <w:p w:rsidR="008A37F4" w:rsidRDefault="008A37F4" w:rsidP="006E71B0">
      <w:pPr>
        <w:spacing w:after="0" w:line="240" w:lineRule="auto"/>
        <w:ind w:firstLine="709"/>
        <w:jc w:val="both"/>
        <w:rPr>
          <w:rFonts w:ascii="Times New Roman" w:hAnsi="Times New Roman"/>
          <w:sz w:val="24"/>
          <w:szCs w:val="24"/>
        </w:rPr>
      </w:pPr>
      <w:r w:rsidRPr="005010A1">
        <w:rPr>
          <w:rFonts w:ascii="Times New Roman" w:hAnsi="Times New Roman"/>
          <w:sz w:val="24"/>
          <w:szCs w:val="24"/>
        </w:rPr>
        <w:t xml:space="preserve">3. </w:t>
      </w:r>
      <w:r w:rsidR="009A18D6" w:rsidRPr="005010A1">
        <w:rPr>
          <w:rFonts w:ascii="Times New Roman" w:hAnsi="Times New Roman"/>
          <w:b/>
          <w:sz w:val="24"/>
          <w:szCs w:val="24"/>
        </w:rPr>
        <w:t>Инструменты.</w:t>
      </w:r>
      <w:r w:rsidR="006E71B0" w:rsidRPr="005010A1">
        <w:rPr>
          <w:rFonts w:ascii="Times New Roman" w:hAnsi="Times New Roman"/>
          <w:sz w:val="24"/>
          <w:szCs w:val="24"/>
        </w:rPr>
        <w:t xml:space="preserve"> П</w:t>
      </w:r>
      <w:r w:rsidRPr="005010A1">
        <w:rPr>
          <w:rFonts w:ascii="Times New Roman" w:hAnsi="Times New Roman" w:cs="Times New Roman"/>
          <w:sz w:val="24"/>
          <w:szCs w:val="24"/>
        </w:rPr>
        <w:t>рименение любой технологи</w:t>
      </w:r>
      <w:r w:rsidR="006E71B0" w:rsidRPr="005010A1">
        <w:rPr>
          <w:rFonts w:ascii="Times New Roman" w:hAnsi="Times New Roman" w:cs="Times New Roman"/>
          <w:sz w:val="24"/>
          <w:szCs w:val="24"/>
        </w:rPr>
        <w:t>и</w:t>
      </w:r>
      <w:r w:rsidRPr="005010A1">
        <w:rPr>
          <w:rFonts w:ascii="Times New Roman" w:hAnsi="Times New Roman" w:cs="Times New Roman"/>
          <w:sz w:val="24"/>
          <w:szCs w:val="24"/>
        </w:rPr>
        <w:t xml:space="preserve"> еще не гарантирует успеха. Наибольший эффект достигается тогда, когда применение тех или иных инструментов/сервисов/приложений обусловлено четким пониманием, каких результатов и каким способом мы хотим достичь</w:t>
      </w:r>
      <w:r w:rsidR="006E71B0" w:rsidRPr="005010A1">
        <w:rPr>
          <w:rFonts w:ascii="Times New Roman" w:hAnsi="Times New Roman" w:cs="Times New Roman"/>
          <w:sz w:val="24"/>
          <w:szCs w:val="24"/>
        </w:rPr>
        <w:t xml:space="preserve"> результат</w:t>
      </w:r>
      <w:r w:rsidRPr="005010A1">
        <w:rPr>
          <w:rFonts w:ascii="Times New Roman" w:hAnsi="Times New Roman" w:cs="Times New Roman"/>
          <w:sz w:val="24"/>
          <w:szCs w:val="24"/>
        </w:rPr>
        <w:t>.</w:t>
      </w:r>
      <w:r w:rsidRPr="005010A1">
        <w:rPr>
          <w:rFonts w:ascii="Times New Roman" w:hAnsi="Times New Roman"/>
          <w:sz w:val="24"/>
          <w:szCs w:val="24"/>
        </w:rPr>
        <w:t xml:space="preserve"> </w:t>
      </w:r>
      <w:r w:rsidR="006E71B0" w:rsidRPr="005010A1">
        <w:rPr>
          <w:rFonts w:ascii="Times New Roman" w:hAnsi="Times New Roman"/>
          <w:sz w:val="24"/>
          <w:szCs w:val="24"/>
        </w:rPr>
        <w:t xml:space="preserve"> В "Project tools" предлагаются мобильные приложения</w:t>
      </w:r>
      <w:r w:rsidR="00E37EB7" w:rsidRPr="005010A1">
        <w:rPr>
          <w:rFonts w:ascii="Times New Roman" w:hAnsi="Times New Roman"/>
          <w:sz w:val="24"/>
          <w:szCs w:val="24"/>
        </w:rPr>
        <w:t>, которые необходимо использовать на каждом этапе написания проекта.</w:t>
      </w:r>
    </w:p>
    <w:p w:rsidR="00EA1938" w:rsidRDefault="00F36B0E" w:rsidP="006E71B0">
      <w:pPr>
        <w:spacing w:after="0" w:line="240" w:lineRule="auto"/>
        <w:ind w:firstLine="709"/>
        <w:jc w:val="both"/>
        <w:rPr>
          <w:rFonts w:ascii="Times New Roman" w:hAnsi="Times New Roman"/>
          <w:sz w:val="24"/>
          <w:szCs w:val="24"/>
        </w:rPr>
      </w:pPr>
      <w:r>
        <w:rPr>
          <w:rFonts w:ascii="Times New Roman" w:hAnsi="Times New Roman"/>
          <w:sz w:val="24"/>
          <w:szCs w:val="24"/>
        </w:rPr>
        <w:t>Таблица 2. Мобильные приложения.</w:t>
      </w:r>
    </w:p>
    <w:p w:rsidR="005010A1" w:rsidRPr="005010A1" w:rsidRDefault="005010A1" w:rsidP="006E71B0">
      <w:pPr>
        <w:spacing w:after="0" w:line="240" w:lineRule="auto"/>
        <w:ind w:firstLine="709"/>
        <w:jc w:val="both"/>
        <w:rPr>
          <w:rFonts w:ascii="Times New Roman" w:hAnsi="Times New Roman"/>
          <w:sz w:val="24"/>
          <w:szCs w:val="24"/>
        </w:rPr>
      </w:pPr>
    </w:p>
    <w:tbl>
      <w:tblPr>
        <w:tblStyle w:val="af0"/>
        <w:tblW w:w="0" w:type="auto"/>
        <w:tblLook w:val="04A0" w:firstRow="1" w:lastRow="0" w:firstColumn="1" w:lastColumn="0" w:noHBand="0" w:noVBand="1"/>
      </w:tblPr>
      <w:tblGrid>
        <w:gridCol w:w="1956"/>
        <w:gridCol w:w="2723"/>
        <w:gridCol w:w="4892"/>
      </w:tblGrid>
      <w:tr w:rsidR="00E37EB7" w:rsidTr="001341D3">
        <w:tc>
          <w:tcPr>
            <w:tcW w:w="1956" w:type="dxa"/>
          </w:tcPr>
          <w:p w:rsidR="00E37EB7" w:rsidRDefault="00E37EB7" w:rsidP="001C2F22">
            <w:pPr>
              <w:pStyle w:val="a3"/>
              <w:jc w:val="both"/>
              <w:rPr>
                <w:rFonts w:ascii="Times New Roman" w:hAnsi="Times New Roman"/>
                <w:szCs w:val="24"/>
                <w:shd w:val="clear" w:color="auto" w:fill="FFFFFF"/>
              </w:rPr>
            </w:pPr>
            <w:r>
              <w:rPr>
                <w:rFonts w:ascii="Times New Roman" w:hAnsi="Times New Roman"/>
                <w:szCs w:val="24"/>
                <w:shd w:val="clear" w:color="auto" w:fill="FFFFFF"/>
              </w:rPr>
              <w:t>Иконка мобильного приложения</w:t>
            </w:r>
          </w:p>
        </w:tc>
        <w:tc>
          <w:tcPr>
            <w:tcW w:w="2723" w:type="dxa"/>
          </w:tcPr>
          <w:p w:rsidR="00E37EB7" w:rsidRDefault="00E37EB7" w:rsidP="001C2F22">
            <w:pPr>
              <w:pStyle w:val="a3"/>
              <w:jc w:val="both"/>
              <w:rPr>
                <w:rFonts w:ascii="Times New Roman" w:hAnsi="Times New Roman"/>
                <w:szCs w:val="24"/>
                <w:shd w:val="clear" w:color="auto" w:fill="FFFFFF"/>
              </w:rPr>
            </w:pPr>
            <w:r>
              <w:rPr>
                <w:rFonts w:ascii="Times New Roman" w:hAnsi="Times New Roman"/>
                <w:szCs w:val="24"/>
                <w:shd w:val="clear" w:color="auto" w:fill="FFFFFF"/>
              </w:rPr>
              <w:t>Название мобильного приложения</w:t>
            </w:r>
          </w:p>
        </w:tc>
        <w:tc>
          <w:tcPr>
            <w:tcW w:w="4892" w:type="dxa"/>
          </w:tcPr>
          <w:p w:rsidR="00E37EB7" w:rsidRDefault="00E37EB7" w:rsidP="001C2F22">
            <w:pPr>
              <w:pStyle w:val="a3"/>
              <w:jc w:val="both"/>
              <w:rPr>
                <w:rFonts w:ascii="Times New Roman" w:hAnsi="Times New Roman"/>
                <w:szCs w:val="24"/>
                <w:shd w:val="clear" w:color="auto" w:fill="FFFFFF"/>
              </w:rPr>
            </w:pPr>
            <w:r>
              <w:rPr>
                <w:rFonts w:ascii="Times New Roman" w:hAnsi="Times New Roman"/>
                <w:szCs w:val="24"/>
                <w:shd w:val="clear" w:color="auto" w:fill="FFFFFF"/>
              </w:rPr>
              <w:t>Характеристика мобильного приложения</w:t>
            </w:r>
          </w:p>
        </w:tc>
      </w:tr>
      <w:tr w:rsidR="00E37EB7" w:rsidTr="00F9579F">
        <w:tc>
          <w:tcPr>
            <w:tcW w:w="9571" w:type="dxa"/>
            <w:gridSpan w:val="3"/>
          </w:tcPr>
          <w:p w:rsidR="00E37EB7" w:rsidRDefault="00E37EB7" w:rsidP="006E71B0">
            <w:pPr>
              <w:pStyle w:val="a3"/>
              <w:rPr>
                <w:rFonts w:ascii="Times New Roman" w:hAnsi="Times New Roman"/>
                <w:szCs w:val="24"/>
                <w:shd w:val="clear" w:color="auto" w:fill="FFFFFF"/>
              </w:rPr>
            </w:pPr>
            <w:r>
              <w:rPr>
                <w:rFonts w:ascii="Times New Roman" w:hAnsi="Times New Roman"/>
                <w:szCs w:val="24"/>
                <w:shd w:val="clear" w:color="auto" w:fill="FFFFFF"/>
              </w:rPr>
              <w:t>ПОНИМАНИЕ</w:t>
            </w:r>
          </w:p>
        </w:tc>
      </w:tr>
      <w:tr w:rsidR="00E37EB7" w:rsidTr="001341D3">
        <w:tc>
          <w:tcPr>
            <w:tcW w:w="1956" w:type="dxa"/>
          </w:tcPr>
          <w:p w:rsidR="00E37EB7" w:rsidRDefault="00E37EB7" w:rsidP="001C2F22">
            <w:pPr>
              <w:pStyle w:val="a3"/>
              <w:jc w:val="both"/>
              <w:rPr>
                <w:rFonts w:ascii="Times New Roman" w:hAnsi="Times New Roman"/>
                <w:szCs w:val="24"/>
                <w:shd w:val="clear" w:color="auto" w:fill="FFFFFF"/>
              </w:rPr>
            </w:pPr>
            <w:r w:rsidRPr="00E37EB7">
              <w:rPr>
                <w:rFonts w:ascii="Times New Roman" w:hAnsi="Times New Roman"/>
                <w:noProof/>
                <w:szCs w:val="24"/>
                <w:shd w:val="clear" w:color="auto" w:fill="FFFFFF"/>
              </w:rPr>
              <w:drawing>
                <wp:inline distT="0" distB="0" distL="0" distR="0">
                  <wp:extent cx="533400" cy="533400"/>
                  <wp:effectExtent l="38100" t="0" r="19050" b="152400"/>
                  <wp:docPr id="2" name="Рисунок 1" descr="загружено (4).jpg"/>
                  <wp:cNvGraphicFramePr/>
                  <a:graphic xmlns:a="http://schemas.openxmlformats.org/drawingml/2006/main">
                    <a:graphicData uri="http://schemas.openxmlformats.org/drawingml/2006/picture">
                      <pic:pic xmlns:pic="http://schemas.openxmlformats.org/drawingml/2006/picture">
                        <pic:nvPicPr>
                          <pic:cNvPr id="32" name="Рисунок 31" descr="загружено (4).jpg"/>
                          <pic:cNvPicPr>
                            <a:picLocks noChangeAspect="1"/>
                          </pic:cNvPicPr>
                        </pic:nvPicPr>
                        <pic:blipFill>
                          <a:blip r:embed="rId20" cstate="print"/>
                          <a:stretch>
                            <a:fillRect/>
                          </a:stretch>
                        </pic:blipFill>
                        <pic:spPr>
                          <a:xfrm>
                            <a:off x="0" y="0"/>
                            <a:ext cx="533400" cy="533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2723" w:type="dxa"/>
          </w:tcPr>
          <w:p w:rsidR="00E37EB7" w:rsidRPr="00E37EB7" w:rsidRDefault="00E37EB7" w:rsidP="00E37EB7">
            <w:pPr>
              <w:pStyle w:val="a3"/>
              <w:jc w:val="both"/>
              <w:rPr>
                <w:rFonts w:ascii="Times New Roman" w:hAnsi="Times New Roman"/>
                <w:szCs w:val="24"/>
                <w:shd w:val="clear" w:color="auto" w:fill="FFFFFF"/>
              </w:rPr>
            </w:pPr>
            <w:r w:rsidRPr="00E37EB7">
              <w:rPr>
                <w:rFonts w:ascii="Times New Roman" w:hAnsi="Times New Roman"/>
                <w:szCs w:val="24"/>
                <w:shd w:val="clear" w:color="auto" w:fill="FFFFFF"/>
              </w:rPr>
              <w:t>Micros</w:t>
            </w:r>
            <w:r w:rsidRPr="00E37EB7">
              <w:rPr>
                <w:rFonts w:ascii="Times New Roman" w:hAnsi="Times New Roman"/>
                <w:szCs w:val="24"/>
                <w:shd w:val="clear" w:color="auto" w:fill="FFFFFF"/>
                <w:lang w:val="en-US"/>
              </w:rPr>
              <w:t>oft</w:t>
            </w:r>
            <w:r w:rsidRPr="00E37EB7">
              <w:rPr>
                <w:rFonts w:ascii="Times New Roman" w:hAnsi="Times New Roman"/>
                <w:szCs w:val="24"/>
                <w:shd w:val="clear" w:color="auto" w:fill="FFFFFF"/>
              </w:rPr>
              <w:t xml:space="preserve"> Новости  </w:t>
            </w:r>
          </w:p>
          <w:p w:rsidR="00E37EB7" w:rsidRDefault="00E37EB7" w:rsidP="001C2F22">
            <w:pPr>
              <w:pStyle w:val="a3"/>
              <w:jc w:val="both"/>
              <w:rPr>
                <w:rFonts w:ascii="Times New Roman" w:hAnsi="Times New Roman"/>
                <w:szCs w:val="24"/>
                <w:shd w:val="clear" w:color="auto" w:fill="FFFFFF"/>
              </w:rPr>
            </w:pPr>
          </w:p>
        </w:tc>
        <w:tc>
          <w:tcPr>
            <w:tcW w:w="4892" w:type="dxa"/>
          </w:tcPr>
          <w:p w:rsidR="00E37EB7" w:rsidRPr="00E37EB7" w:rsidRDefault="00E37EB7" w:rsidP="00E37EB7">
            <w:pPr>
              <w:jc w:val="both"/>
              <w:rPr>
                <w:rFonts w:ascii="Times New Roman" w:hAnsi="Times New Roman" w:cs="Times New Roman"/>
                <w:sz w:val="24"/>
                <w:szCs w:val="24"/>
              </w:rPr>
            </w:pPr>
            <w:r w:rsidRPr="00E37EB7">
              <w:rPr>
                <w:rFonts w:ascii="Times New Roman" w:hAnsi="Times New Roman" w:cs="Times New Roman"/>
                <w:sz w:val="24"/>
                <w:szCs w:val="24"/>
              </w:rPr>
              <w:t>источник срочных новостей и достоверных углубленных материалов от лучших в мире журналистов.</w:t>
            </w:r>
            <w:r>
              <w:rPr>
                <w:rFonts w:ascii="Times New Roman" w:hAnsi="Times New Roman" w:cs="Times New Roman"/>
                <w:sz w:val="24"/>
                <w:szCs w:val="24"/>
              </w:rPr>
              <w:t xml:space="preserve"> Р</w:t>
            </w:r>
            <w:r w:rsidRPr="00E37EB7">
              <w:rPr>
                <w:rFonts w:ascii="Times New Roman" w:hAnsi="Times New Roman" w:cs="Times New Roman"/>
                <w:sz w:val="24"/>
                <w:szCs w:val="24"/>
              </w:rPr>
              <w:t>едакторы отбирают наиболее достоверные, важные, интересные и актуальные новости</w:t>
            </w:r>
            <w:r>
              <w:rPr>
                <w:rFonts w:ascii="Times New Roman" w:hAnsi="Times New Roman" w:cs="Times New Roman"/>
                <w:sz w:val="24"/>
                <w:szCs w:val="24"/>
              </w:rPr>
              <w:t xml:space="preserve">. </w:t>
            </w:r>
            <w:r w:rsidRPr="00E37EB7">
              <w:rPr>
                <w:rFonts w:ascii="Times New Roman" w:hAnsi="Times New Roman" w:cs="Times New Roman"/>
                <w:sz w:val="24"/>
                <w:szCs w:val="24"/>
              </w:rPr>
              <w:t> </w:t>
            </w:r>
            <w:r>
              <w:rPr>
                <w:rFonts w:ascii="Times New Roman" w:hAnsi="Times New Roman" w:cs="Times New Roman"/>
                <w:sz w:val="24"/>
                <w:szCs w:val="24"/>
              </w:rPr>
              <w:t>Д</w:t>
            </w:r>
            <w:r w:rsidRPr="00E37EB7">
              <w:rPr>
                <w:rFonts w:ascii="Times New Roman" w:hAnsi="Times New Roman" w:cs="Times New Roman"/>
                <w:sz w:val="24"/>
                <w:szCs w:val="24"/>
              </w:rPr>
              <w:t xml:space="preserve">ля приложения ""Новости (Майкрософт)"" предоставляют партнеры — сотни издательств из многочисленных стран по всему миру. На выбор доступны издания из более чем 20 стран, размещающие содержимое от 3000 </w:t>
            </w:r>
            <w:r w:rsidRPr="00E37EB7">
              <w:rPr>
                <w:rFonts w:ascii="Times New Roman" w:hAnsi="Times New Roman" w:cs="Times New Roman"/>
                <w:sz w:val="24"/>
                <w:szCs w:val="24"/>
              </w:rPr>
              <w:lastRenderedPageBreak/>
              <w:t>ведущих брендов.</w:t>
            </w:r>
            <w:r w:rsidRPr="00E37EB7">
              <w:rPr>
                <w:rFonts w:ascii="Times New Roman" w:hAnsi="Times New Roman" w:cs="Times New Roman"/>
                <w:sz w:val="24"/>
                <w:szCs w:val="24"/>
              </w:rPr>
              <w:br/>
              <w:t> За скачивание и использование приложения ничего не нужно платить, причем число статей и видео, которые можно просматривать, не ограничено.</w:t>
            </w:r>
          </w:p>
        </w:tc>
      </w:tr>
      <w:tr w:rsidR="00E37EB7" w:rsidTr="001341D3">
        <w:tc>
          <w:tcPr>
            <w:tcW w:w="1956" w:type="dxa"/>
          </w:tcPr>
          <w:p w:rsidR="00E37EB7" w:rsidRDefault="00E37EB7" w:rsidP="001C2F22">
            <w:pPr>
              <w:pStyle w:val="a3"/>
              <w:jc w:val="both"/>
              <w:rPr>
                <w:rFonts w:ascii="Times New Roman" w:hAnsi="Times New Roman"/>
                <w:szCs w:val="24"/>
                <w:shd w:val="clear" w:color="auto" w:fill="FFFFFF"/>
              </w:rPr>
            </w:pPr>
            <w:r w:rsidRPr="00E37EB7">
              <w:rPr>
                <w:rFonts w:ascii="Times New Roman" w:hAnsi="Times New Roman"/>
                <w:noProof/>
                <w:szCs w:val="24"/>
                <w:shd w:val="clear" w:color="auto" w:fill="FFFFFF"/>
              </w:rPr>
              <w:lastRenderedPageBreak/>
              <w:drawing>
                <wp:inline distT="0" distB="0" distL="0" distR="0">
                  <wp:extent cx="638175" cy="590550"/>
                  <wp:effectExtent l="38100" t="0" r="28575" b="171450"/>
                  <wp:docPr id="5" name="Рисунок 2" descr="загружено (3).jpg"/>
                  <wp:cNvGraphicFramePr/>
                  <a:graphic xmlns:a="http://schemas.openxmlformats.org/drawingml/2006/main">
                    <a:graphicData uri="http://schemas.openxmlformats.org/drawingml/2006/picture">
                      <pic:pic xmlns:pic="http://schemas.openxmlformats.org/drawingml/2006/picture">
                        <pic:nvPicPr>
                          <pic:cNvPr id="34" name="Рисунок 33" descr="загружено (3).jpg"/>
                          <pic:cNvPicPr>
                            <a:picLocks noChangeAspect="1"/>
                          </pic:cNvPicPr>
                        </pic:nvPicPr>
                        <pic:blipFill>
                          <a:blip r:embed="rId21" cstate="print"/>
                          <a:stretch>
                            <a:fillRect/>
                          </a:stretch>
                        </pic:blipFill>
                        <pic:spPr>
                          <a:xfrm>
                            <a:off x="0" y="0"/>
                            <a:ext cx="638175" cy="590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2723" w:type="dxa"/>
          </w:tcPr>
          <w:p w:rsidR="00E37EB7" w:rsidRPr="00E37EB7" w:rsidRDefault="00E37EB7" w:rsidP="00E37EB7">
            <w:pPr>
              <w:pStyle w:val="a3"/>
              <w:jc w:val="both"/>
              <w:rPr>
                <w:rFonts w:ascii="Times New Roman" w:hAnsi="Times New Roman"/>
                <w:szCs w:val="24"/>
                <w:shd w:val="clear" w:color="auto" w:fill="FFFFFF"/>
              </w:rPr>
            </w:pPr>
            <w:r w:rsidRPr="00E37EB7">
              <w:rPr>
                <w:rFonts w:ascii="Times New Roman" w:hAnsi="Times New Roman"/>
                <w:szCs w:val="24"/>
                <w:shd w:val="clear" w:color="auto" w:fill="FFFFFF"/>
              </w:rPr>
              <w:t>Коммерсантъ</w:t>
            </w:r>
          </w:p>
          <w:p w:rsidR="00E37EB7" w:rsidRDefault="00E37EB7" w:rsidP="001C2F22">
            <w:pPr>
              <w:pStyle w:val="a3"/>
              <w:jc w:val="both"/>
              <w:rPr>
                <w:rFonts w:ascii="Times New Roman" w:hAnsi="Times New Roman"/>
                <w:szCs w:val="24"/>
                <w:shd w:val="clear" w:color="auto" w:fill="FFFFFF"/>
              </w:rPr>
            </w:pPr>
          </w:p>
        </w:tc>
        <w:tc>
          <w:tcPr>
            <w:tcW w:w="4892" w:type="dxa"/>
          </w:tcPr>
          <w:p w:rsidR="00E37EB7" w:rsidRDefault="00E37EB7" w:rsidP="00E37EB7">
            <w:pPr>
              <w:pStyle w:val="a3"/>
              <w:jc w:val="both"/>
              <w:rPr>
                <w:rFonts w:ascii="Times New Roman" w:hAnsi="Times New Roman"/>
                <w:szCs w:val="24"/>
                <w:shd w:val="clear" w:color="auto" w:fill="FFFFFF"/>
              </w:rPr>
            </w:pPr>
            <w:r w:rsidRPr="00E37EB7">
              <w:rPr>
                <w:rFonts w:ascii="Times New Roman" w:hAnsi="Times New Roman"/>
              </w:rPr>
              <w:t>Приложение позволяет получать самую свежую и актуальную информацию издательского дома "Коммерсантъ" — одного из наиболее известных и авторитетных источников в России.</w:t>
            </w:r>
            <w:r w:rsidRPr="00E37EB7">
              <w:rPr>
                <w:rFonts w:ascii="Times New Roman" w:hAnsi="Times New Roman"/>
              </w:rPr>
              <w:br/>
              <w:t>Это новости и фото, последние выпуски газеты «Коммерсантъ», журналов «Огонек», «Weekend», «Автопилот» и «Наука». Полный доступ к статьям в любую минуту. Удобный рубрикатор материалов: Страна (с подрубриками «Политика», «Происшествия», Общество»); Мир, Экономика, Бизнес, Финансы, Недвижимость, Культура, Спорт, Hi-tech, Авто, Стиль.</w:t>
            </w:r>
            <w:r w:rsidRPr="00E37EB7">
              <w:rPr>
                <w:rFonts w:ascii="Times New Roman" w:hAnsi="Times New Roman"/>
              </w:rPr>
              <w:br/>
              <w:t>Фотогалереи и поиск статей, возможность сохранять материалы. Раздел «Наглядно» с подразделами: фото, видео, спецпроекты. Раздел «Рейтинги»: самое читаемое, самое обсуждаемое</w:t>
            </w:r>
            <w:r>
              <w:rPr>
                <w:rFonts w:cs="Arial"/>
                <w:color w:val="333333"/>
                <w:sz w:val="21"/>
                <w:szCs w:val="21"/>
                <w:shd w:val="clear" w:color="auto" w:fill="FFFFFF"/>
              </w:rPr>
              <w:t>.</w:t>
            </w:r>
          </w:p>
        </w:tc>
      </w:tr>
      <w:tr w:rsidR="00E37EB7" w:rsidTr="001341D3">
        <w:tc>
          <w:tcPr>
            <w:tcW w:w="1956" w:type="dxa"/>
          </w:tcPr>
          <w:p w:rsidR="00E37EB7" w:rsidRDefault="00E37EB7" w:rsidP="001C2F22">
            <w:pPr>
              <w:pStyle w:val="a3"/>
              <w:jc w:val="both"/>
              <w:rPr>
                <w:rFonts w:ascii="Times New Roman" w:hAnsi="Times New Roman"/>
                <w:szCs w:val="24"/>
                <w:shd w:val="clear" w:color="auto" w:fill="FFFFFF"/>
              </w:rPr>
            </w:pPr>
            <w:r w:rsidRPr="00E37EB7">
              <w:rPr>
                <w:rFonts w:ascii="Times New Roman" w:hAnsi="Times New Roman"/>
                <w:noProof/>
                <w:szCs w:val="24"/>
                <w:shd w:val="clear" w:color="auto" w:fill="FFFFFF"/>
              </w:rPr>
              <w:drawing>
                <wp:inline distT="0" distB="0" distL="0" distR="0">
                  <wp:extent cx="657225" cy="609600"/>
                  <wp:effectExtent l="38100" t="0" r="28575" b="171450"/>
                  <wp:docPr id="6" name="Рисунок 3" descr="загружено (2).jpg"/>
                  <wp:cNvGraphicFramePr/>
                  <a:graphic xmlns:a="http://schemas.openxmlformats.org/drawingml/2006/main">
                    <a:graphicData uri="http://schemas.openxmlformats.org/drawingml/2006/picture">
                      <pic:pic xmlns:pic="http://schemas.openxmlformats.org/drawingml/2006/picture">
                        <pic:nvPicPr>
                          <pic:cNvPr id="40" name="Рисунок 39" descr="загружено (2).jpg"/>
                          <pic:cNvPicPr>
                            <a:picLocks noChangeAspect="1"/>
                          </pic:cNvPicPr>
                        </pic:nvPicPr>
                        <pic:blipFill>
                          <a:blip r:embed="rId22" cstate="print"/>
                          <a:stretch>
                            <a:fillRect/>
                          </a:stretch>
                        </pic:blipFill>
                        <pic:spPr>
                          <a:xfrm>
                            <a:off x="0" y="0"/>
                            <a:ext cx="657225" cy="609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2723" w:type="dxa"/>
          </w:tcPr>
          <w:p w:rsidR="00E37EB7" w:rsidRPr="00E37EB7" w:rsidRDefault="00E37EB7" w:rsidP="00E37EB7">
            <w:pPr>
              <w:pStyle w:val="a3"/>
              <w:jc w:val="both"/>
              <w:rPr>
                <w:rFonts w:ascii="Times New Roman" w:hAnsi="Times New Roman"/>
                <w:szCs w:val="24"/>
                <w:shd w:val="clear" w:color="auto" w:fill="FFFFFF"/>
              </w:rPr>
            </w:pPr>
            <w:r w:rsidRPr="00E37EB7">
              <w:rPr>
                <w:rFonts w:ascii="Times New Roman" w:hAnsi="Times New Roman"/>
                <w:szCs w:val="24"/>
                <w:shd w:val="clear" w:color="auto" w:fill="FFFFFF"/>
              </w:rPr>
              <w:t xml:space="preserve">Российская  </w:t>
            </w:r>
          </w:p>
          <w:p w:rsidR="00E37EB7" w:rsidRPr="00E37EB7" w:rsidRDefault="00E37EB7" w:rsidP="00E37EB7">
            <w:pPr>
              <w:pStyle w:val="a3"/>
              <w:jc w:val="both"/>
              <w:rPr>
                <w:rFonts w:ascii="Times New Roman" w:hAnsi="Times New Roman"/>
                <w:szCs w:val="24"/>
                <w:shd w:val="clear" w:color="auto" w:fill="FFFFFF"/>
              </w:rPr>
            </w:pPr>
            <w:r w:rsidRPr="00E37EB7">
              <w:rPr>
                <w:rFonts w:ascii="Times New Roman" w:hAnsi="Times New Roman"/>
                <w:szCs w:val="24"/>
                <w:shd w:val="clear" w:color="auto" w:fill="FFFFFF"/>
              </w:rPr>
              <w:t xml:space="preserve">газета </w:t>
            </w:r>
          </w:p>
          <w:p w:rsidR="00E37EB7" w:rsidRDefault="00E37EB7" w:rsidP="001C2F22">
            <w:pPr>
              <w:pStyle w:val="a3"/>
              <w:jc w:val="both"/>
              <w:rPr>
                <w:rFonts w:ascii="Times New Roman" w:hAnsi="Times New Roman"/>
                <w:szCs w:val="24"/>
                <w:shd w:val="clear" w:color="auto" w:fill="FFFFFF"/>
              </w:rPr>
            </w:pPr>
          </w:p>
        </w:tc>
        <w:tc>
          <w:tcPr>
            <w:tcW w:w="4892" w:type="dxa"/>
          </w:tcPr>
          <w:p w:rsidR="00E37EB7" w:rsidRPr="00E37EB7" w:rsidRDefault="006B14E7" w:rsidP="006B14E7">
            <w:pPr>
              <w:jc w:val="both"/>
              <w:rPr>
                <w:rFonts w:ascii="Times New Roman" w:hAnsi="Times New Roman" w:cs="Times New Roman"/>
                <w:sz w:val="24"/>
                <w:szCs w:val="24"/>
              </w:rPr>
            </w:pPr>
            <w:r>
              <w:rPr>
                <w:rFonts w:ascii="Times New Roman" w:hAnsi="Times New Roman" w:cs="Times New Roman"/>
                <w:sz w:val="24"/>
                <w:szCs w:val="24"/>
              </w:rPr>
              <w:t>Е</w:t>
            </w:r>
            <w:r w:rsidR="00E37EB7" w:rsidRPr="00E37EB7">
              <w:rPr>
                <w:rFonts w:ascii="Times New Roman" w:hAnsi="Times New Roman" w:cs="Times New Roman"/>
                <w:sz w:val="24"/>
                <w:szCs w:val="24"/>
              </w:rPr>
              <w:t>жедневное общественно-политическое издание, учрежденное Правительством РФ.</w:t>
            </w:r>
            <w:r w:rsidR="00E37EB7" w:rsidRPr="00E37EB7">
              <w:rPr>
                <w:rFonts w:ascii="Times New Roman" w:hAnsi="Times New Roman" w:cs="Times New Roman"/>
                <w:sz w:val="24"/>
                <w:szCs w:val="24"/>
              </w:rPr>
              <w:br/>
              <w:t>Информационные акценты: деятельность органов власти, законодательство, экономика, важные события в жизни общества, культуре и спорте.</w:t>
            </w:r>
            <w:r>
              <w:rPr>
                <w:rFonts w:ascii="Times New Roman" w:hAnsi="Times New Roman" w:cs="Times New Roman"/>
                <w:sz w:val="24"/>
                <w:szCs w:val="24"/>
              </w:rPr>
              <w:t xml:space="preserve"> </w:t>
            </w:r>
            <w:r w:rsidR="00E37EB7" w:rsidRPr="00E37EB7">
              <w:rPr>
                <w:rFonts w:ascii="Times New Roman" w:hAnsi="Times New Roman" w:cs="Times New Roman"/>
                <w:sz w:val="24"/>
                <w:szCs w:val="24"/>
              </w:rPr>
              <w:t>Главные новости дня, фото и видеорепортажи, 24 часа в сутки, 7 дней в неделю. Все материалы приложения доступны бесплатно.</w:t>
            </w:r>
          </w:p>
        </w:tc>
      </w:tr>
      <w:tr w:rsidR="00E37EB7" w:rsidTr="001341D3">
        <w:tc>
          <w:tcPr>
            <w:tcW w:w="1956" w:type="dxa"/>
          </w:tcPr>
          <w:p w:rsidR="00E37EB7" w:rsidRDefault="006B14E7" w:rsidP="001C2F22">
            <w:pPr>
              <w:pStyle w:val="a3"/>
              <w:jc w:val="both"/>
              <w:rPr>
                <w:rFonts w:ascii="Times New Roman" w:hAnsi="Times New Roman"/>
                <w:szCs w:val="24"/>
                <w:shd w:val="clear" w:color="auto" w:fill="FFFFFF"/>
              </w:rPr>
            </w:pPr>
            <w:r w:rsidRPr="006B14E7">
              <w:rPr>
                <w:rFonts w:ascii="Times New Roman" w:hAnsi="Times New Roman"/>
                <w:noProof/>
                <w:szCs w:val="24"/>
                <w:shd w:val="clear" w:color="auto" w:fill="FFFFFF"/>
              </w:rPr>
              <w:drawing>
                <wp:inline distT="0" distB="0" distL="0" distR="0">
                  <wp:extent cx="638175" cy="590550"/>
                  <wp:effectExtent l="38100" t="0" r="28575" b="171450"/>
                  <wp:docPr id="7" name="Рисунок 4" descr="unnamed.jpg"/>
                  <wp:cNvGraphicFramePr/>
                  <a:graphic xmlns:a="http://schemas.openxmlformats.org/drawingml/2006/main">
                    <a:graphicData uri="http://schemas.openxmlformats.org/drawingml/2006/picture">
                      <pic:pic xmlns:pic="http://schemas.openxmlformats.org/drawingml/2006/picture">
                        <pic:nvPicPr>
                          <pic:cNvPr id="41" name="Рисунок 40" descr="unnamed.jpg"/>
                          <pic:cNvPicPr>
                            <a:picLocks noChangeAspect="1"/>
                          </pic:cNvPicPr>
                        </pic:nvPicPr>
                        <pic:blipFill>
                          <a:blip r:embed="rId23" cstate="print"/>
                          <a:stretch>
                            <a:fillRect/>
                          </a:stretch>
                        </pic:blipFill>
                        <pic:spPr>
                          <a:xfrm>
                            <a:off x="0" y="0"/>
                            <a:ext cx="638175" cy="590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2723" w:type="dxa"/>
          </w:tcPr>
          <w:p w:rsidR="006B14E7" w:rsidRPr="006B14E7" w:rsidRDefault="006B14E7" w:rsidP="006B14E7">
            <w:pPr>
              <w:pStyle w:val="a3"/>
              <w:jc w:val="both"/>
              <w:rPr>
                <w:rFonts w:ascii="Times New Roman" w:hAnsi="Times New Roman"/>
                <w:szCs w:val="24"/>
                <w:shd w:val="clear" w:color="auto" w:fill="FFFFFF"/>
              </w:rPr>
            </w:pPr>
            <w:r w:rsidRPr="006B14E7">
              <w:rPr>
                <w:rFonts w:ascii="Times New Roman" w:hAnsi="Times New Roman"/>
                <w:szCs w:val="24"/>
                <w:shd w:val="clear" w:color="auto" w:fill="FFFFFF"/>
              </w:rPr>
              <w:t xml:space="preserve">Научные  </w:t>
            </w:r>
          </w:p>
          <w:p w:rsidR="006B14E7" w:rsidRPr="006B14E7" w:rsidRDefault="006B14E7" w:rsidP="006B14E7">
            <w:pPr>
              <w:pStyle w:val="a3"/>
              <w:jc w:val="both"/>
              <w:rPr>
                <w:rFonts w:ascii="Times New Roman" w:hAnsi="Times New Roman"/>
                <w:szCs w:val="24"/>
                <w:shd w:val="clear" w:color="auto" w:fill="FFFFFF"/>
              </w:rPr>
            </w:pPr>
            <w:r w:rsidRPr="006B14E7">
              <w:rPr>
                <w:rFonts w:ascii="Times New Roman" w:hAnsi="Times New Roman"/>
                <w:szCs w:val="24"/>
                <w:shd w:val="clear" w:color="auto" w:fill="FFFFFF"/>
              </w:rPr>
              <w:t xml:space="preserve">новости  и открытия </w:t>
            </w:r>
          </w:p>
          <w:p w:rsidR="00E37EB7" w:rsidRDefault="00E37EB7" w:rsidP="001C2F22">
            <w:pPr>
              <w:pStyle w:val="a3"/>
              <w:jc w:val="both"/>
              <w:rPr>
                <w:rFonts w:ascii="Times New Roman" w:hAnsi="Times New Roman"/>
                <w:szCs w:val="24"/>
                <w:shd w:val="clear" w:color="auto" w:fill="FFFFFF"/>
              </w:rPr>
            </w:pPr>
          </w:p>
        </w:tc>
        <w:tc>
          <w:tcPr>
            <w:tcW w:w="4892" w:type="dxa"/>
          </w:tcPr>
          <w:p w:rsidR="00E37EB7" w:rsidRPr="006B14E7" w:rsidRDefault="006B14E7" w:rsidP="006B14E7">
            <w:pPr>
              <w:jc w:val="both"/>
              <w:rPr>
                <w:rFonts w:ascii="Times New Roman" w:hAnsi="Times New Roman" w:cs="Times New Roman"/>
                <w:sz w:val="24"/>
                <w:szCs w:val="24"/>
              </w:rPr>
            </w:pPr>
            <w:r w:rsidRPr="006B14E7">
              <w:rPr>
                <w:rFonts w:ascii="Times New Roman" w:hAnsi="Times New Roman" w:cs="Times New Roman"/>
                <w:sz w:val="24"/>
                <w:szCs w:val="24"/>
              </w:rPr>
              <w:t>Новые открытия, исследования, интересные интервью и разработки.</w:t>
            </w:r>
            <w:r w:rsidRPr="006B14E7">
              <w:rPr>
                <w:rFonts w:ascii="Times New Roman" w:hAnsi="Times New Roman" w:cs="Times New Roman"/>
                <w:sz w:val="24"/>
                <w:szCs w:val="24"/>
              </w:rPr>
              <w:br/>
            </w:r>
            <w:r>
              <w:rPr>
                <w:rFonts w:ascii="Times New Roman" w:hAnsi="Times New Roman" w:cs="Times New Roman"/>
                <w:sz w:val="24"/>
                <w:szCs w:val="24"/>
              </w:rPr>
              <w:t>Приложение в</w:t>
            </w:r>
            <w:r w:rsidRPr="006B14E7">
              <w:rPr>
                <w:rFonts w:ascii="Times New Roman" w:hAnsi="Times New Roman" w:cs="Times New Roman"/>
                <w:sz w:val="24"/>
                <w:szCs w:val="24"/>
              </w:rPr>
              <w:t>ключает следующие функции -</w:t>
            </w:r>
            <w:r w:rsidRPr="006B14E7">
              <w:rPr>
                <w:rFonts w:ascii="Times New Roman" w:hAnsi="Times New Roman" w:cs="Times New Roman"/>
                <w:sz w:val="24"/>
                <w:szCs w:val="24"/>
              </w:rPr>
              <w:br/>
              <w:t>- Сводка новостей со всех ресурсов! Чистая лента без повторяющихся новостей. По каждой новости - можно просмотреть все ресурсы, освещающие эту новость</w:t>
            </w:r>
            <w:r>
              <w:rPr>
                <w:rFonts w:ascii="Times New Roman" w:hAnsi="Times New Roman" w:cs="Times New Roman"/>
                <w:sz w:val="24"/>
                <w:szCs w:val="24"/>
              </w:rPr>
              <w:t>.</w:t>
            </w:r>
            <w:r w:rsidRPr="006B14E7">
              <w:rPr>
                <w:rFonts w:ascii="Times New Roman" w:hAnsi="Times New Roman" w:cs="Times New Roman"/>
                <w:sz w:val="24"/>
                <w:szCs w:val="24"/>
              </w:rPr>
              <w:br/>
              <w:t>- Новые открытия, интервью, результаты исследований, разр</w:t>
            </w:r>
            <w:r>
              <w:rPr>
                <w:rFonts w:ascii="Times New Roman" w:hAnsi="Times New Roman" w:cs="Times New Roman"/>
                <w:sz w:val="24"/>
                <w:szCs w:val="24"/>
              </w:rPr>
              <w:t xml:space="preserve">аботки и интересные дискуссии </w:t>
            </w:r>
          </w:p>
        </w:tc>
      </w:tr>
      <w:tr w:rsidR="00E37EB7" w:rsidTr="001341D3">
        <w:tc>
          <w:tcPr>
            <w:tcW w:w="1956" w:type="dxa"/>
          </w:tcPr>
          <w:p w:rsidR="00E37EB7" w:rsidRDefault="006B14E7" w:rsidP="001C2F22">
            <w:pPr>
              <w:pStyle w:val="a3"/>
              <w:jc w:val="both"/>
              <w:rPr>
                <w:rFonts w:ascii="Times New Roman" w:hAnsi="Times New Roman"/>
                <w:szCs w:val="24"/>
                <w:shd w:val="clear" w:color="auto" w:fill="FFFFFF"/>
              </w:rPr>
            </w:pPr>
            <w:r w:rsidRPr="006B14E7">
              <w:rPr>
                <w:rFonts w:ascii="Times New Roman" w:hAnsi="Times New Roman"/>
                <w:noProof/>
                <w:szCs w:val="24"/>
                <w:shd w:val="clear" w:color="auto" w:fill="FFFFFF"/>
              </w:rPr>
              <w:drawing>
                <wp:inline distT="0" distB="0" distL="0" distR="0">
                  <wp:extent cx="590550" cy="590550"/>
                  <wp:effectExtent l="38100" t="0" r="19050" b="171450"/>
                  <wp:docPr id="8" name="Рисунок 5" descr="unnamed (1).jpg"/>
                  <wp:cNvGraphicFramePr/>
                  <a:graphic xmlns:a="http://schemas.openxmlformats.org/drawingml/2006/main">
                    <a:graphicData uri="http://schemas.openxmlformats.org/drawingml/2006/picture">
                      <pic:pic xmlns:pic="http://schemas.openxmlformats.org/drawingml/2006/picture">
                        <pic:nvPicPr>
                          <pic:cNvPr id="85" name="Рисунок 84" descr="unnamed (1).jpg"/>
                          <pic:cNvPicPr>
                            <a:picLocks noChangeAspect="1"/>
                          </pic:cNvPicPr>
                        </pic:nvPicPr>
                        <pic:blipFill>
                          <a:blip r:embed="rId24" cstate="print"/>
                          <a:stretch>
                            <a:fillRect/>
                          </a:stretch>
                        </pic:blipFill>
                        <pic:spPr>
                          <a:xfrm>
                            <a:off x="0" y="0"/>
                            <a:ext cx="590550" cy="590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2723" w:type="dxa"/>
          </w:tcPr>
          <w:p w:rsidR="00E37EB7" w:rsidRDefault="006B14E7" w:rsidP="006B14E7">
            <w:pPr>
              <w:pStyle w:val="a3"/>
              <w:jc w:val="both"/>
              <w:rPr>
                <w:rFonts w:ascii="Times New Roman" w:hAnsi="Times New Roman"/>
                <w:szCs w:val="24"/>
                <w:shd w:val="clear" w:color="auto" w:fill="FFFFFF"/>
              </w:rPr>
            </w:pPr>
            <w:r w:rsidRPr="006B14E7">
              <w:rPr>
                <w:rFonts w:ascii="Times New Roman" w:hAnsi="Times New Roman"/>
                <w:szCs w:val="24"/>
                <w:shd w:val="clear" w:color="auto" w:fill="FFFFFF"/>
              </w:rPr>
              <w:t>Хроники дня</w:t>
            </w:r>
          </w:p>
        </w:tc>
        <w:tc>
          <w:tcPr>
            <w:tcW w:w="4892" w:type="dxa"/>
          </w:tcPr>
          <w:p w:rsidR="00E37EB7" w:rsidRPr="006B14E7" w:rsidRDefault="006B14E7" w:rsidP="009D1406">
            <w:pPr>
              <w:jc w:val="both"/>
              <w:rPr>
                <w:rFonts w:ascii="Times New Roman" w:hAnsi="Times New Roman" w:cs="Times New Roman"/>
                <w:sz w:val="24"/>
                <w:szCs w:val="24"/>
              </w:rPr>
            </w:pPr>
            <w:r w:rsidRPr="006B14E7">
              <w:rPr>
                <w:rFonts w:ascii="Times New Roman" w:hAnsi="Times New Roman" w:cs="Times New Roman"/>
                <w:sz w:val="24"/>
                <w:szCs w:val="24"/>
              </w:rPr>
              <w:t>Быстрая и легкая программа для чтения новостей на страницах самых крупных газет России! Все заголовки статей из основных СМИ на ладони вашей руки. Если вы хотите быть в курсе событий и дорожите своим временем, то это Веб-приложение именно то, что вам нужно.</w:t>
            </w:r>
            <w:r w:rsidRPr="006B14E7">
              <w:rPr>
                <w:rFonts w:ascii="Times New Roman" w:hAnsi="Times New Roman" w:cs="Times New Roman"/>
                <w:sz w:val="24"/>
                <w:szCs w:val="24"/>
              </w:rPr>
              <w:br/>
              <w:t xml:space="preserve">“Хроника дня” является RSS-каналом. Но, в </w:t>
            </w:r>
            <w:r w:rsidRPr="006B14E7">
              <w:rPr>
                <w:rFonts w:ascii="Times New Roman" w:hAnsi="Times New Roman" w:cs="Times New Roman"/>
                <w:sz w:val="24"/>
                <w:szCs w:val="24"/>
              </w:rPr>
              <w:lastRenderedPageBreak/>
              <w:t xml:space="preserve">отличие от других многофункциональных просмотровых программ, </w:t>
            </w:r>
            <w:r>
              <w:rPr>
                <w:rFonts w:ascii="Times New Roman" w:hAnsi="Times New Roman" w:cs="Times New Roman"/>
                <w:sz w:val="24"/>
                <w:szCs w:val="24"/>
              </w:rPr>
              <w:t xml:space="preserve">данное </w:t>
            </w:r>
            <w:r w:rsidRPr="006B14E7">
              <w:rPr>
                <w:rFonts w:ascii="Times New Roman" w:hAnsi="Times New Roman" w:cs="Times New Roman"/>
                <w:sz w:val="24"/>
                <w:szCs w:val="24"/>
              </w:rPr>
              <w:t>Веб-приложение доставит до вас все новости не утруждая поисками интерфейса ил</w:t>
            </w:r>
            <w:r w:rsidR="009D1406">
              <w:rPr>
                <w:rFonts w:ascii="Times New Roman" w:hAnsi="Times New Roman" w:cs="Times New Roman"/>
                <w:sz w:val="24"/>
                <w:szCs w:val="24"/>
              </w:rPr>
              <w:t xml:space="preserve">и загрузку информации. </w:t>
            </w:r>
            <w:r w:rsidRPr="006B14E7">
              <w:rPr>
                <w:rFonts w:ascii="Times New Roman" w:hAnsi="Times New Roman" w:cs="Times New Roman"/>
                <w:sz w:val="24"/>
                <w:szCs w:val="24"/>
              </w:rPr>
              <w:t>“Хроника дня” покажет содержание лент новостей из этих крупных российских газетных изданий: Российская газета</w:t>
            </w:r>
            <w:r>
              <w:rPr>
                <w:rFonts w:ascii="Times New Roman" w:hAnsi="Times New Roman" w:cs="Times New Roman"/>
                <w:sz w:val="24"/>
                <w:szCs w:val="24"/>
              </w:rPr>
              <w:t xml:space="preserve">; </w:t>
            </w:r>
            <w:r w:rsidRPr="006B14E7">
              <w:rPr>
                <w:rFonts w:ascii="Times New Roman" w:hAnsi="Times New Roman" w:cs="Times New Roman"/>
                <w:sz w:val="24"/>
                <w:szCs w:val="24"/>
              </w:rPr>
              <w:t>Известия</w:t>
            </w:r>
            <w:r>
              <w:rPr>
                <w:rFonts w:ascii="Times New Roman" w:hAnsi="Times New Roman" w:cs="Times New Roman"/>
                <w:sz w:val="24"/>
                <w:szCs w:val="24"/>
              </w:rPr>
              <w:t xml:space="preserve">; </w:t>
            </w:r>
            <w:r w:rsidRPr="006B14E7">
              <w:rPr>
                <w:rFonts w:ascii="Times New Roman" w:hAnsi="Times New Roman" w:cs="Times New Roman"/>
                <w:sz w:val="24"/>
                <w:szCs w:val="24"/>
              </w:rPr>
              <w:t>Труд</w:t>
            </w:r>
            <w:r>
              <w:rPr>
                <w:rFonts w:ascii="Times New Roman" w:hAnsi="Times New Roman" w:cs="Times New Roman"/>
                <w:sz w:val="24"/>
                <w:szCs w:val="24"/>
              </w:rPr>
              <w:t xml:space="preserve">; </w:t>
            </w:r>
            <w:r w:rsidRPr="006B14E7">
              <w:rPr>
                <w:rFonts w:ascii="Times New Roman" w:hAnsi="Times New Roman" w:cs="Times New Roman"/>
                <w:sz w:val="24"/>
                <w:szCs w:val="24"/>
              </w:rPr>
              <w:t>Аргументы и факты</w:t>
            </w:r>
            <w:r>
              <w:rPr>
                <w:rFonts w:ascii="Times New Roman" w:hAnsi="Times New Roman" w:cs="Times New Roman"/>
                <w:sz w:val="24"/>
                <w:szCs w:val="24"/>
              </w:rPr>
              <w:t xml:space="preserve">; </w:t>
            </w:r>
            <w:r w:rsidRPr="006B14E7">
              <w:rPr>
                <w:rFonts w:ascii="Times New Roman" w:hAnsi="Times New Roman" w:cs="Times New Roman"/>
                <w:sz w:val="24"/>
                <w:szCs w:val="24"/>
              </w:rPr>
              <w:t>Московский комсомолец</w:t>
            </w:r>
            <w:r>
              <w:rPr>
                <w:rFonts w:ascii="Times New Roman" w:hAnsi="Times New Roman" w:cs="Times New Roman"/>
                <w:sz w:val="24"/>
                <w:szCs w:val="24"/>
              </w:rPr>
              <w:t xml:space="preserve">; </w:t>
            </w:r>
            <w:r w:rsidRPr="006B14E7">
              <w:rPr>
                <w:rFonts w:ascii="Times New Roman" w:hAnsi="Times New Roman" w:cs="Times New Roman"/>
                <w:sz w:val="24"/>
                <w:szCs w:val="24"/>
              </w:rPr>
              <w:t xml:space="preserve"> Независимая газета</w:t>
            </w:r>
            <w:r>
              <w:rPr>
                <w:rFonts w:ascii="Times New Roman" w:hAnsi="Times New Roman" w:cs="Times New Roman"/>
                <w:sz w:val="24"/>
                <w:szCs w:val="24"/>
              </w:rPr>
              <w:t xml:space="preserve">; </w:t>
            </w:r>
            <w:r w:rsidRPr="006B14E7">
              <w:rPr>
                <w:rFonts w:ascii="Times New Roman" w:hAnsi="Times New Roman" w:cs="Times New Roman"/>
                <w:sz w:val="24"/>
                <w:szCs w:val="24"/>
              </w:rPr>
              <w:t>Новая газета</w:t>
            </w:r>
            <w:r>
              <w:rPr>
                <w:rFonts w:ascii="Times New Roman" w:hAnsi="Times New Roman" w:cs="Times New Roman"/>
                <w:sz w:val="24"/>
                <w:szCs w:val="24"/>
              </w:rPr>
              <w:t xml:space="preserve">; </w:t>
            </w:r>
            <w:r w:rsidRPr="006B14E7">
              <w:rPr>
                <w:rFonts w:ascii="Times New Roman" w:hAnsi="Times New Roman" w:cs="Times New Roman"/>
                <w:sz w:val="24"/>
                <w:szCs w:val="24"/>
              </w:rPr>
              <w:t>Ведомости</w:t>
            </w:r>
            <w:r>
              <w:rPr>
                <w:rFonts w:ascii="Times New Roman" w:hAnsi="Times New Roman" w:cs="Times New Roman"/>
                <w:sz w:val="24"/>
                <w:szCs w:val="24"/>
              </w:rPr>
              <w:t xml:space="preserve">; </w:t>
            </w:r>
            <w:r w:rsidRPr="006B14E7">
              <w:rPr>
                <w:rFonts w:ascii="Times New Roman" w:hAnsi="Times New Roman" w:cs="Times New Roman"/>
                <w:sz w:val="24"/>
                <w:szCs w:val="24"/>
              </w:rPr>
              <w:t>РБК daily</w:t>
            </w:r>
            <w:r>
              <w:rPr>
                <w:rFonts w:ascii="Times New Roman" w:hAnsi="Times New Roman" w:cs="Times New Roman"/>
                <w:sz w:val="24"/>
                <w:szCs w:val="24"/>
              </w:rPr>
              <w:t xml:space="preserve">; </w:t>
            </w:r>
            <w:r w:rsidRPr="006B14E7">
              <w:rPr>
                <w:rFonts w:ascii="Times New Roman" w:hAnsi="Times New Roman" w:cs="Times New Roman"/>
                <w:sz w:val="24"/>
                <w:szCs w:val="24"/>
              </w:rPr>
              <w:t>ИТАР-ТАСС</w:t>
            </w:r>
            <w:r>
              <w:rPr>
                <w:rFonts w:ascii="Times New Roman" w:hAnsi="Times New Roman" w:cs="Times New Roman"/>
                <w:sz w:val="24"/>
                <w:szCs w:val="24"/>
              </w:rPr>
              <w:t xml:space="preserve">; </w:t>
            </w:r>
            <w:r w:rsidRPr="006B14E7">
              <w:rPr>
                <w:rFonts w:ascii="Times New Roman" w:hAnsi="Times New Roman" w:cs="Times New Roman"/>
                <w:sz w:val="24"/>
                <w:szCs w:val="24"/>
              </w:rPr>
              <w:t>РИА Новости</w:t>
            </w:r>
            <w:r>
              <w:rPr>
                <w:rFonts w:ascii="Times New Roman" w:hAnsi="Times New Roman" w:cs="Times New Roman"/>
                <w:sz w:val="24"/>
                <w:szCs w:val="24"/>
              </w:rPr>
              <w:t xml:space="preserve">; </w:t>
            </w:r>
            <w:r w:rsidRPr="006B14E7">
              <w:rPr>
                <w:rFonts w:ascii="Times New Roman" w:hAnsi="Times New Roman" w:cs="Times New Roman"/>
                <w:sz w:val="24"/>
                <w:szCs w:val="24"/>
              </w:rPr>
              <w:t>Интерфакс</w:t>
            </w:r>
            <w:r>
              <w:rPr>
                <w:rFonts w:ascii="Times New Roman" w:hAnsi="Times New Roman" w:cs="Times New Roman"/>
                <w:sz w:val="24"/>
                <w:szCs w:val="24"/>
              </w:rPr>
              <w:t xml:space="preserve">; </w:t>
            </w:r>
            <w:r w:rsidRPr="006B14E7">
              <w:rPr>
                <w:rFonts w:ascii="Times New Roman" w:hAnsi="Times New Roman" w:cs="Times New Roman"/>
                <w:sz w:val="24"/>
                <w:szCs w:val="24"/>
              </w:rPr>
              <w:t>RT на русском</w:t>
            </w:r>
            <w:r>
              <w:rPr>
                <w:rFonts w:ascii="Times New Roman" w:hAnsi="Times New Roman" w:cs="Times New Roman"/>
                <w:sz w:val="24"/>
                <w:szCs w:val="24"/>
              </w:rPr>
              <w:t xml:space="preserve">; </w:t>
            </w:r>
            <w:r w:rsidRPr="006B14E7">
              <w:rPr>
                <w:rFonts w:ascii="Times New Roman" w:hAnsi="Times New Roman" w:cs="Times New Roman"/>
                <w:sz w:val="24"/>
                <w:szCs w:val="24"/>
              </w:rPr>
              <w:t xml:space="preserve"> Трибуна</w:t>
            </w:r>
            <w:r>
              <w:rPr>
                <w:rFonts w:ascii="Times New Roman" w:hAnsi="Times New Roman" w:cs="Times New Roman"/>
                <w:sz w:val="24"/>
                <w:szCs w:val="24"/>
              </w:rPr>
              <w:t xml:space="preserve">; </w:t>
            </w:r>
            <w:r w:rsidRPr="006B14E7">
              <w:rPr>
                <w:rFonts w:ascii="Times New Roman" w:hAnsi="Times New Roman" w:cs="Times New Roman"/>
                <w:sz w:val="24"/>
                <w:szCs w:val="24"/>
              </w:rPr>
              <w:t>Спорт-Экспресс</w:t>
            </w:r>
            <w:r>
              <w:rPr>
                <w:rFonts w:ascii="Times New Roman" w:hAnsi="Times New Roman" w:cs="Times New Roman"/>
                <w:sz w:val="24"/>
                <w:szCs w:val="24"/>
              </w:rPr>
              <w:t xml:space="preserve">; </w:t>
            </w:r>
            <w:r w:rsidRPr="006B14E7">
              <w:rPr>
                <w:rFonts w:ascii="Times New Roman" w:hAnsi="Times New Roman" w:cs="Times New Roman"/>
                <w:sz w:val="24"/>
                <w:szCs w:val="24"/>
              </w:rPr>
              <w:t>Советский спорт</w:t>
            </w:r>
            <w:r>
              <w:rPr>
                <w:rFonts w:ascii="Times New Roman" w:hAnsi="Times New Roman" w:cs="Times New Roman"/>
                <w:sz w:val="24"/>
                <w:szCs w:val="24"/>
              </w:rPr>
              <w:t>.</w:t>
            </w:r>
          </w:p>
        </w:tc>
      </w:tr>
      <w:tr w:rsidR="00E37EB7" w:rsidTr="001341D3">
        <w:tc>
          <w:tcPr>
            <w:tcW w:w="1956" w:type="dxa"/>
          </w:tcPr>
          <w:p w:rsidR="00E37EB7" w:rsidRDefault="006B14E7" w:rsidP="001C2F22">
            <w:pPr>
              <w:pStyle w:val="a3"/>
              <w:jc w:val="both"/>
              <w:rPr>
                <w:rFonts w:ascii="Times New Roman" w:hAnsi="Times New Roman"/>
                <w:szCs w:val="24"/>
                <w:shd w:val="clear" w:color="auto" w:fill="FFFFFF"/>
              </w:rPr>
            </w:pPr>
            <w:r w:rsidRPr="006B14E7">
              <w:rPr>
                <w:rFonts w:ascii="Times New Roman" w:hAnsi="Times New Roman"/>
                <w:noProof/>
                <w:szCs w:val="24"/>
                <w:shd w:val="clear" w:color="auto" w:fill="FFFFFF"/>
              </w:rPr>
              <w:lastRenderedPageBreak/>
              <w:drawing>
                <wp:inline distT="0" distB="0" distL="0" distR="0">
                  <wp:extent cx="638175" cy="552449"/>
                  <wp:effectExtent l="38100" t="0" r="28575" b="152401"/>
                  <wp:docPr id="9" name="Рисунок 6" descr="unnamed (2).jpg"/>
                  <wp:cNvGraphicFramePr/>
                  <a:graphic xmlns:a="http://schemas.openxmlformats.org/drawingml/2006/main">
                    <a:graphicData uri="http://schemas.openxmlformats.org/drawingml/2006/picture">
                      <pic:pic xmlns:pic="http://schemas.openxmlformats.org/drawingml/2006/picture">
                        <pic:nvPicPr>
                          <pic:cNvPr id="44" name="Рисунок 43" descr="unnamed (2).jpg"/>
                          <pic:cNvPicPr>
                            <a:picLocks noChangeAspect="1"/>
                          </pic:cNvPicPr>
                        </pic:nvPicPr>
                        <pic:blipFill>
                          <a:blip r:embed="rId25" cstate="print"/>
                          <a:stretch>
                            <a:fillRect/>
                          </a:stretch>
                        </pic:blipFill>
                        <pic:spPr>
                          <a:xfrm>
                            <a:off x="0" y="0"/>
                            <a:ext cx="638175" cy="5524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2723" w:type="dxa"/>
          </w:tcPr>
          <w:p w:rsidR="006B14E7" w:rsidRPr="006B14E7" w:rsidRDefault="006B14E7" w:rsidP="006B14E7">
            <w:pPr>
              <w:pStyle w:val="a3"/>
              <w:jc w:val="both"/>
              <w:rPr>
                <w:rFonts w:ascii="Times New Roman" w:hAnsi="Times New Roman"/>
                <w:szCs w:val="24"/>
                <w:shd w:val="clear" w:color="auto" w:fill="FFFFFF"/>
              </w:rPr>
            </w:pPr>
            <w:r w:rsidRPr="006B14E7">
              <w:rPr>
                <w:rFonts w:ascii="Times New Roman" w:hAnsi="Times New Roman"/>
                <w:szCs w:val="24"/>
                <w:shd w:val="clear" w:color="auto" w:fill="FFFFFF"/>
                <w:lang w:val="en-US"/>
              </w:rPr>
              <w:t>Google</w:t>
            </w:r>
            <w:r>
              <w:rPr>
                <w:rFonts w:ascii="Times New Roman" w:hAnsi="Times New Roman"/>
                <w:szCs w:val="24"/>
                <w:shd w:val="clear" w:color="auto" w:fill="FFFFFF"/>
              </w:rPr>
              <w:t xml:space="preserve"> С</w:t>
            </w:r>
            <w:r w:rsidRPr="006B14E7">
              <w:rPr>
                <w:rFonts w:ascii="Times New Roman" w:hAnsi="Times New Roman"/>
                <w:szCs w:val="24"/>
                <w:shd w:val="clear" w:color="auto" w:fill="FFFFFF"/>
                <w:lang w:val="en-US"/>
              </w:rPr>
              <w:t>hrome</w:t>
            </w:r>
            <w:r w:rsidRPr="006B14E7">
              <w:rPr>
                <w:rFonts w:ascii="Times New Roman" w:hAnsi="Times New Roman"/>
                <w:szCs w:val="24"/>
                <w:shd w:val="clear" w:color="auto" w:fill="FFFFFF"/>
              </w:rPr>
              <w:t xml:space="preserve"> </w:t>
            </w:r>
          </w:p>
          <w:p w:rsidR="00E37EB7" w:rsidRDefault="00E37EB7" w:rsidP="001C2F22">
            <w:pPr>
              <w:pStyle w:val="a3"/>
              <w:jc w:val="both"/>
              <w:rPr>
                <w:rFonts w:ascii="Times New Roman" w:hAnsi="Times New Roman"/>
                <w:szCs w:val="24"/>
                <w:shd w:val="clear" w:color="auto" w:fill="FFFFFF"/>
              </w:rPr>
            </w:pPr>
          </w:p>
        </w:tc>
        <w:tc>
          <w:tcPr>
            <w:tcW w:w="4892" w:type="dxa"/>
          </w:tcPr>
          <w:p w:rsidR="00E37EB7" w:rsidRPr="006B14E7" w:rsidRDefault="006B14E7" w:rsidP="006B14E7">
            <w:pPr>
              <w:jc w:val="both"/>
              <w:rPr>
                <w:rFonts w:ascii="Times New Roman" w:hAnsi="Times New Roman" w:cs="Times New Roman"/>
                <w:sz w:val="24"/>
                <w:szCs w:val="24"/>
              </w:rPr>
            </w:pPr>
            <w:r w:rsidRPr="006B14E7">
              <w:rPr>
                <w:rFonts w:ascii="Times New Roman" w:hAnsi="Times New Roman" w:cs="Times New Roman"/>
                <w:sz w:val="24"/>
                <w:szCs w:val="24"/>
              </w:rPr>
              <w:t>Это удобный, быстрый и безопасный браузер. Он создан специально для Android. В Chrome вам доступны персонализированные новости, быстрый переход на любимые сайты, скачивание контента, а также встроенные Google Поиск и Google Переводчик.</w:t>
            </w:r>
          </w:p>
        </w:tc>
      </w:tr>
      <w:tr w:rsidR="009D1406" w:rsidTr="00F9579F">
        <w:tc>
          <w:tcPr>
            <w:tcW w:w="9571" w:type="dxa"/>
            <w:gridSpan w:val="3"/>
          </w:tcPr>
          <w:p w:rsidR="009D1406" w:rsidRPr="006B14E7" w:rsidRDefault="009D1406" w:rsidP="009D1406">
            <w:pPr>
              <w:jc w:val="center"/>
              <w:rPr>
                <w:rFonts w:ascii="Times New Roman" w:hAnsi="Times New Roman" w:cs="Times New Roman"/>
                <w:sz w:val="24"/>
                <w:szCs w:val="24"/>
              </w:rPr>
            </w:pPr>
            <w:r>
              <w:rPr>
                <w:rFonts w:ascii="Times New Roman" w:hAnsi="Times New Roman" w:cs="Times New Roman"/>
                <w:sz w:val="24"/>
                <w:szCs w:val="24"/>
              </w:rPr>
              <w:t>ЗНАНИЕ</w:t>
            </w:r>
          </w:p>
        </w:tc>
      </w:tr>
      <w:tr w:rsidR="009D1406" w:rsidTr="001341D3">
        <w:tc>
          <w:tcPr>
            <w:tcW w:w="1956" w:type="dxa"/>
          </w:tcPr>
          <w:p w:rsidR="009D1406" w:rsidRPr="006B14E7" w:rsidRDefault="009D1406" w:rsidP="001C2F22">
            <w:pPr>
              <w:pStyle w:val="a3"/>
              <w:jc w:val="both"/>
              <w:rPr>
                <w:rFonts w:ascii="Times New Roman" w:hAnsi="Times New Roman"/>
                <w:szCs w:val="24"/>
                <w:shd w:val="clear" w:color="auto" w:fill="FFFFFF"/>
              </w:rPr>
            </w:pPr>
            <w:r w:rsidRPr="009D1406">
              <w:rPr>
                <w:rFonts w:ascii="Times New Roman" w:hAnsi="Times New Roman"/>
                <w:noProof/>
                <w:szCs w:val="24"/>
                <w:shd w:val="clear" w:color="auto" w:fill="FFFFFF"/>
              </w:rPr>
              <w:drawing>
                <wp:inline distT="0" distB="0" distL="0" distR="0">
                  <wp:extent cx="638175" cy="590550"/>
                  <wp:effectExtent l="38100" t="0" r="28575" b="171450"/>
                  <wp:docPr id="10" name="Рисунок 7" descr="загружено (1).jpg"/>
                  <wp:cNvGraphicFramePr/>
                  <a:graphic xmlns:a="http://schemas.openxmlformats.org/drawingml/2006/main">
                    <a:graphicData uri="http://schemas.openxmlformats.org/drawingml/2006/picture">
                      <pic:pic xmlns:pic="http://schemas.openxmlformats.org/drawingml/2006/picture">
                        <pic:nvPicPr>
                          <pic:cNvPr id="36" name="Рисунок 35" descr="загружено (1).jpg"/>
                          <pic:cNvPicPr>
                            <a:picLocks noChangeAspect="1"/>
                          </pic:cNvPicPr>
                        </pic:nvPicPr>
                        <pic:blipFill>
                          <a:blip r:embed="rId26" cstate="print"/>
                          <a:stretch>
                            <a:fillRect/>
                          </a:stretch>
                        </pic:blipFill>
                        <pic:spPr>
                          <a:xfrm>
                            <a:off x="0" y="0"/>
                            <a:ext cx="638175" cy="590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2723" w:type="dxa"/>
          </w:tcPr>
          <w:p w:rsidR="009D1406" w:rsidRPr="009D1406" w:rsidRDefault="009D1406" w:rsidP="009D1406">
            <w:pPr>
              <w:pStyle w:val="a3"/>
              <w:jc w:val="both"/>
              <w:rPr>
                <w:rFonts w:ascii="Times New Roman" w:hAnsi="Times New Roman"/>
                <w:szCs w:val="24"/>
                <w:shd w:val="clear" w:color="auto" w:fill="FFFFFF"/>
              </w:rPr>
            </w:pPr>
            <w:r w:rsidRPr="009D1406">
              <w:rPr>
                <w:rFonts w:ascii="Times New Roman" w:hAnsi="Times New Roman"/>
                <w:szCs w:val="24"/>
                <w:shd w:val="clear" w:color="auto" w:fill="FFFFFF"/>
                <w:lang w:val="en-US"/>
              </w:rPr>
              <w:t>MyBook</w:t>
            </w:r>
            <w:r w:rsidRPr="009D1406">
              <w:rPr>
                <w:rFonts w:ascii="Times New Roman" w:hAnsi="Times New Roman"/>
                <w:szCs w:val="24"/>
                <w:shd w:val="clear" w:color="auto" w:fill="FFFFFF"/>
              </w:rPr>
              <w:t xml:space="preserve"> </w:t>
            </w:r>
          </w:p>
          <w:p w:rsidR="009D1406" w:rsidRPr="006B14E7" w:rsidRDefault="009D1406" w:rsidP="006B14E7">
            <w:pPr>
              <w:pStyle w:val="a3"/>
              <w:jc w:val="both"/>
              <w:rPr>
                <w:rFonts w:ascii="Times New Roman" w:hAnsi="Times New Roman"/>
                <w:szCs w:val="24"/>
                <w:shd w:val="clear" w:color="auto" w:fill="FFFFFF"/>
                <w:lang w:val="en-US"/>
              </w:rPr>
            </w:pPr>
          </w:p>
        </w:tc>
        <w:tc>
          <w:tcPr>
            <w:tcW w:w="4892" w:type="dxa"/>
          </w:tcPr>
          <w:p w:rsidR="009D1406" w:rsidRPr="009D1406" w:rsidRDefault="009D1406" w:rsidP="009D1406">
            <w:pPr>
              <w:rPr>
                <w:rFonts w:ascii="Times New Roman" w:hAnsi="Times New Roman" w:cs="Times New Roman"/>
                <w:sz w:val="24"/>
                <w:szCs w:val="24"/>
              </w:rPr>
            </w:pPr>
            <w:r>
              <w:rPr>
                <w:shd w:val="clear" w:color="auto" w:fill="FFFFFF"/>
              </w:rPr>
              <w:t> </w:t>
            </w:r>
            <w:r w:rsidRPr="009D1406">
              <w:rPr>
                <w:rFonts w:ascii="Times New Roman" w:hAnsi="Times New Roman" w:cs="Times New Roman"/>
                <w:sz w:val="24"/>
                <w:szCs w:val="24"/>
              </w:rPr>
              <w:t>220 000 электронных книг и 34 000 аудиокниг</w:t>
            </w:r>
            <w:r w:rsidR="00BB24D2">
              <w:rPr>
                <w:rFonts w:ascii="Times New Roman" w:hAnsi="Times New Roman" w:cs="Times New Roman"/>
                <w:sz w:val="24"/>
                <w:szCs w:val="24"/>
              </w:rPr>
              <w:t>:</w:t>
            </w:r>
            <w:r w:rsidRPr="009D1406">
              <w:rPr>
                <w:rFonts w:ascii="Times New Roman" w:hAnsi="Times New Roman" w:cs="Times New Roman"/>
                <w:sz w:val="24"/>
                <w:szCs w:val="24"/>
              </w:rPr>
              <w:br/>
              <w:t>— 47 000 бесплатных книг</w:t>
            </w:r>
            <w:r w:rsidR="00BB24D2">
              <w:rPr>
                <w:rFonts w:ascii="Times New Roman" w:hAnsi="Times New Roman" w:cs="Times New Roman"/>
                <w:sz w:val="24"/>
                <w:szCs w:val="24"/>
              </w:rPr>
              <w:t>. Книги разделены по разделам и тематики по разным областям знаний.</w:t>
            </w:r>
          </w:p>
        </w:tc>
      </w:tr>
      <w:tr w:rsidR="009D1406" w:rsidTr="001341D3">
        <w:tc>
          <w:tcPr>
            <w:tcW w:w="1956" w:type="dxa"/>
          </w:tcPr>
          <w:p w:rsidR="009D1406" w:rsidRPr="006B14E7" w:rsidRDefault="00BB24D2" w:rsidP="001C2F22">
            <w:pPr>
              <w:pStyle w:val="a3"/>
              <w:jc w:val="both"/>
              <w:rPr>
                <w:rFonts w:ascii="Times New Roman" w:hAnsi="Times New Roman"/>
                <w:szCs w:val="24"/>
                <w:shd w:val="clear" w:color="auto" w:fill="FFFFFF"/>
              </w:rPr>
            </w:pPr>
            <w:r w:rsidRPr="00BB24D2">
              <w:rPr>
                <w:rFonts w:ascii="Times New Roman" w:hAnsi="Times New Roman"/>
                <w:noProof/>
                <w:szCs w:val="24"/>
                <w:shd w:val="clear" w:color="auto" w:fill="FFFFFF"/>
              </w:rPr>
              <w:drawing>
                <wp:inline distT="0" distB="0" distL="0" distR="0">
                  <wp:extent cx="657225" cy="609600"/>
                  <wp:effectExtent l="38100" t="0" r="28575" b="171450"/>
                  <wp:docPr id="11" name="Рисунок 8" descr="unnamed (3).jpg"/>
                  <wp:cNvGraphicFramePr/>
                  <a:graphic xmlns:a="http://schemas.openxmlformats.org/drawingml/2006/main">
                    <a:graphicData uri="http://schemas.openxmlformats.org/drawingml/2006/picture">
                      <pic:pic xmlns:pic="http://schemas.openxmlformats.org/drawingml/2006/picture">
                        <pic:nvPicPr>
                          <pic:cNvPr id="86" name="Рисунок 85" descr="unnamed (3).jpg"/>
                          <pic:cNvPicPr>
                            <a:picLocks noChangeAspect="1"/>
                          </pic:cNvPicPr>
                        </pic:nvPicPr>
                        <pic:blipFill>
                          <a:blip r:embed="rId27" cstate="print"/>
                          <a:stretch>
                            <a:fillRect/>
                          </a:stretch>
                        </pic:blipFill>
                        <pic:spPr>
                          <a:xfrm>
                            <a:off x="0" y="0"/>
                            <a:ext cx="657225" cy="609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2723" w:type="dxa"/>
          </w:tcPr>
          <w:p w:rsidR="00BB24D2" w:rsidRPr="00BB24D2" w:rsidRDefault="00BB24D2" w:rsidP="00BB24D2">
            <w:pPr>
              <w:pStyle w:val="a3"/>
              <w:jc w:val="both"/>
              <w:rPr>
                <w:rFonts w:ascii="Times New Roman" w:hAnsi="Times New Roman"/>
                <w:szCs w:val="24"/>
                <w:shd w:val="clear" w:color="auto" w:fill="FFFFFF"/>
              </w:rPr>
            </w:pPr>
            <w:r w:rsidRPr="00BB24D2">
              <w:rPr>
                <w:rFonts w:ascii="Times New Roman" w:hAnsi="Times New Roman"/>
                <w:szCs w:val="24"/>
                <w:shd w:val="clear" w:color="auto" w:fill="FFFFFF"/>
              </w:rPr>
              <w:t xml:space="preserve">ЭБС Университетская </w:t>
            </w:r>
          </w:p>
          <w:p w:rsidR="00BB24D2" w:rsidRPr="00BB24D2" w:rsidRDefault="00BB24D2" w:rsidP="00BB24D2">
            <w:pPr>
              <w:pStyle w:val="a3"/>
              <w:jc w:val="both"/>
              <w:rPr>
                <w:rFonts w:ascii="Times New Roman" w:hAnsi="Times New Roman"/>
                <w:szCs w:val="24"/>
                <w:shd w:val="clear" w:color="auto" w:fill="FFFFFF"/>
              </w:rPr>
            </w:pPr>
            <w:r w:rsidRPr="00BB24D2">
              <w:rPr>
                <w:rFonts w:ascii="Times New Roman" w:hAnsi="Times New Roman"/>
                <w:szCs w:val="24"/>
                <w:shd w:val="clear" w:color="auto" w:fill="FFFFFF"/>
              </w:rPr>
              <w:t xml:space="preserve">библиотека </w:t>
            </w:r>
          </w:p>
          <w:p w:rsidR="009D1406" w:rsidRPr="009D1406" w:rsidRDefault="009D1406" w:rsidP="006B14E7">
            <w:pPr>
              <w:pStyle w:val="a3"/>
              <w:jc w:val="both"/>
              <w:rPr>
                <w:rFonts w:ascii="Times New Roman" w:hAnsi="Times New Roman"/>
                <w:szCs w:val="24"/>
                <w:shd w:val="clear" w:color="auto" w:fill="FFFFFF"/>
              </w:rPr>
            </w:pPr>
          </w:p>
        </w:tc>
        <w:tc>
          <w:tcPr>
            <w:tcW w:w="4892" w:type="dxa"/>
          </w:tcPr>
          <w:p w:rsidR="009D1406" w:rsidRPr="00BB24D2" w:rsidRDefault="00BB24D2" w:rsidP="00BB24D2">
            <w:pPr>
              <w:jc w:val="both"/>
              <w:rPr>
                <w:rFonts w:ascii="Times New Roman" w:hAnsi="Times New Roman" w:cs="Times New Roman"/>
                <w:sz w:val="24"/>
                <w:szCs w:val="24"/>
              </w:rPr>
            </w:pPr>
            <w:r w:rsidRPr="00BB24D2">
              <w:rPr>
                <w:rFonts w:ascii="Times New Roman" w:hAnsi="Times New Roman" w:cs="Times New Roman"/>
                <w:sz w:val="24"/>
                <w:szCs w:val="24"/>
              </w:rPr>
              <w:t>Приложение электронной библиотечной системы “Университетская Библиотека Онлайн” открывает доступ ко всем электронным книгам - учебникам, пособиям, вспомогательной и художественной литературе, которые доступны в пакете подписки клиента.</w:t>
            </w:r>
            <w:r w:rsidRPr="00BB24D2">
              <w:rPr>
                <w:rFonts w:ascii="Times New Roman" w:hAnsi="Times New Roman" w:cs="Times New Roman"/>
                <w:sz w:val="24"/>
                <w:szCs w:val="24"/>
              </w:rPr>
              <w:br/>
              <w:t>Все подписчики подключенной к системе организации могут получать контент, пользуясь стандартными учетными записями, которые используются для авторизации на сайте.</w:t>
            </w:r>
            <w:r w:rsidRPr="00BB24D2">
              <w:rPr>
                <w:rFonts w:ascii="Times New Roman" w:hAnsi="Times New Roman" w:cs="Times New Roman"/>
                <w:sz w:val="24"/>
                <w:szCs w:val="24"/>
              </w:rPr>
              <w:br/>
            </w:r>
            <w:r>
              <w:rPr>
                <w:rFonts w:ascii="Times New Roman" w:hAnsi="Times New Roman" w:cs="Times New Roman"/>
                <w:sz w:val="24"/>
                <w:szCs w:val="24"/>
              </w:rPr>
              <w:t>Также м</w:t>
            </w:r>
            <w:r w:rsidRPr="00BB24D2">
              <w:rPr>
                <w:rFonts w:ascii="Times New Roman" w:hAnsi="Times New Roman" w:cs="Times New Roman"/>
                <w:sz w:val="24"/>
                <w:szCs w:val="24"/>
              </w:rPr>
              <w:t xml:space="preserve">огут читать книги после их первой загрузки даже без подключения к </w:t>
            </w:r>
            <w:r>
              <w:rPr>
                <w:rFonts w:ascii="Times New Roman" w:hAnsi="Times New Roman" w:cs="Times New Roman"/>
                <w:sz w:val="24"/>
                <w:szCs w:val="24"/>
              </w:rPr>
              <w:t>И</w:t>
            </w:r>
            <w:r w:rsidRPr="00BB24D2">
              <w:rPr>
                <w:rFonts w:ascii="Times New Roman" w:hAnsi="Times New Roman" w:cs="Times New Roman"/>
                <w:sz w:val="24"/>
                <w:szCs w:val="24"/>
              </w:rPr>
              <w:t>нтернету.</w:t>
            </w:r>
          </w:p>
        </w:tc>
      </w:tr>
      <w:tr w:rsidR="009D1406" w:rsidTr="001341D3">
        <w:tc>
          <w:tcPr>
            <w:tcW w:w="1956" w:type="dxa"/>
          </w:tcPr>
          <w:p w:rsidR="009D1406" w:rsidRPr="006B14E7" w:rsidRDefault="00BB24D2" w:rsidP="001C2F22">
            <w:pPr>
              <w:pStyle w:val="a3"/>
              <w:jc w:val="both"/>
              <w:rPr>
                <w:rFonts w:ascii="Times New Roman" w:hAnsi="Times New Roman"/>
                <w:szCs w:val="24"/>
                <w:shd w:val="clear" w:color="auto" w:fill="FFFFFF"/>
              </w:rPr>
            </w:pPr>
            <w:r w:rsidRPr="00BB24D2">
              <w:rPr>
                <w:rFonts w:ascii="Times New Roman" w:hAnsi="Times New Roman"/>
                <w:noProof/>
                <w:szCs w:val="24"/>
                <w:shd w:val="clear" w:color="auto" w:fill="FFFFFF"/>
              </w:rPr>
              <w:drawing>
                <wp:inline distT="0" distB="0" distL="0" distR="0">
                  <wp:extent cx="647700" cy="571500"/>
                  <wp:effectExtent l="38100" t="0" r="19050" b="152400"/>
                  <wp:docPr id="12" name="Рисунок 9" descr="images (6).jpg"/>
                  <wp:cNvGraphicFramePr/>
                  <a:graphic xmlns:a="http://schemas.openxmlformats.org/drawingml/2006/main">
                    <a:graphicData uri="http://schemas.openxmlformats.org/drawingml/2006/picture">
                      <pic:pic xmlns:pic="http://schemas.openxmlformats.org/drawingml/2006/picture">
                        <pic:nvPicPr>
                          <pic:cNvPr id="38" name="Рисунок 37" descr="images (6).jpg"/>
                          <pic:cNvPicPr>
                            <a:picLocks noChangeAspect="1"/>
                          </pic:cNvPicPr>
                        </pic:nvPicPr>
                        <pic:blipFill>
                          <a:blip r:embed="rId28" cstate="print"/>
                          <a:stretch>
                            <a:fillRect/>
                          </a:stretch>
                        </pic:blipFill>
                        <pic:spPr>
                          <a:xfrm>
                            <a:off x="0" y="0"/>
                            <a:ext cx="647700" cy="571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2723" w:type="dxa"/>
          </w:tcPr>
          <w:p w:rsidR="00BB24D2" w:rsidRPr="00BB24D2" w:rsidRDefault="00BB24D2" w:rsidP="00BB24D2">
            <w:pPr>
              <w:pStyle w:val="a3"/>
              <w:jc w:val="both"/>
              <w:rPr>
                <w:rFonts w:ascii="Times New Roman" w:hAnsi="Times New Roman"/>
                <w:szCs w:val="24"/>
                <w:shd w:val="clear" w:color="auto" w:fill="FFFFFF"/>
              </w:rPr>
            </w:pPr>
            <w:r w:rsidRPr="00BB24D2">
              <w:rPr>
                <w:rFonts w:ascii="Times New Roman" w:hAnsi="Times New Roman"/>
                <w:szCs w:val="24"/>
                <w:shd w:val="clear" w:color="auto" w:fill="FFFFFF"/>
              </w:rPr>
              <w:t>Консультант</w:t>
            </w:r>
          </w:p>
          <w:p w:rsidR="00BB24D2" w:rsidRPr="00BB24D2" w:rsidRDefault="00BB24D2" w:rsidP="00BB24D2">
            <w:pPr>
              <w:pStyle w:val="a3"/>
              <w:jc w:val="both"/>
              <w:rPr>
                <w:rFonts w:ascii="Times New Roman" w:hAnsi="Times New Roman"/>
                <w:szCs w:val="24"/>
                <w:shd w:val="clear" w:color="auto" w:fill="FFFFFF"/>
              </w:rPr>
            </w:pPr>
            <w:r w:rsidRPr="00BB24D2">
              <w:rPr>
                <w:rFonts w:ascii="Times New Roman" w:hAnsi="Times New Roman"/>
                <w:szCs w:val="24"/>
                <w:shd w:val="clear" w:color="auto" w:fill="FFFFFF"/>
              </w:rPr>
              <w:t>Плюс</w:t>
            </w:r>
          </w:p>
          <w:p w:rsidR="009D1406" w:rsidRPr="009D1406" w:rsidRDefault="009D1406" w:rsidP="006B14E7">
            <w:pPr>
              <w:pStyle w:val="a3"/>
              <w:jc w:val="both"/>
              <w:rPr>
                <w:rFonts w:ascii="Times New Roman" w:hAnsi="Times New Roman"/>
                <w:szCs w:val="24"/>
                <w:shd w:val="clear" w:color="auto" w:fill="FFFFFF"/>
              </w:rPr>
            </w:pPr>
          </w:p>
        </w:tc>
        <w:tc>
          <w:tcPr>
            <w:tcW w:w="4892" w:type="dxa"/>
          </w:tcPr>
          <w:p w:rsidR="009D1406" w:rsidRPr="00BB24D2" w:rsidRDefault="00BB24D2" w:rsidP="004E3781">
            <w:pPr>
              <w:jc w:val="both"/>
              <w:rPr>
                <w:rFonts w:ascii="Times New Roman" w:hAnsi="Times New Roman" w:cs="Times New Roman"/>
                <w:sz w:val="24"/>
                <w:szCs w:val="24"/>
              </w:rPr>
            </w:pPr>
            <w:r>
              <w:rPr>
                <w:rFonts w:ascii="Times New Roman" w:hAnsi="Times New Roman" w:cs="Times New Roman"/>
                <w:sz w:val="24"/>
                <w:szCs w:val="24"/>
              </w:rPr>
              <w:t>П</w:t>
            </w:r>
            <w:r w:rsidRPr="00BB24D2">
              <w:rPr>
                <w:rFonts w:ascii="Times New Roman" w:hAnsi="Times New Roman" w:cs="Times New Roman"/>
                <w:sz w:val="24"/>
                <w:szCs w:val="24"/>
              </w:rPr>
              <w:t>равовая информация: Конституция РФ, кодексы РФ, основные правовые акты федерального законодательства, обзоры новых документов и справочные материалы.</w:t>
            </w:r>
            <w:r w:rsidRPr="00BB24D2">
              <w:rPr>
                <w:rFonts w:ascii="Times New Roman" w:hAnsi="Times New Roman" w:cs="Times New Roman"/>
                <w:sz w:val="24"/>
                <w:szCs w:val="24"/>
              </w:rPr>
              <w:br/>
              <w:t>Кроме этого в выходные и праздничные дни, а также в вечернее время по будням для пользователей сняты ограничения на доступ к расширенной базе документов, а это:</w:t>
            </w:r>
            <w:r w:rsidRPr="00BB24D2">
              <w:rPr>
                <w:rFonts w:ascii="Times New Roman" w:hAnsi="Times New Roman" w:cs="Times New Roman"/>
                <w:sz w:val="24"/>
                <w:szCs w:val="24"/>
              </w:rPr>
              <w:br/>
            </w:r>
            <w:r w:rsidR="004E3781">
              <w:rPr>
                <w:rFonts w:ascii="Times New Roman" w:hAnsi="Times New Roman" w:cs="Times New Roman"/>
                <w:sz w:val="24"/>
                <w:szCs w:val="24"/>
              </w:rPr>
              <w:t xml:space="preserve">- </w:t>
            </w:r>
            <w:r w:rsidRPr="00BB24D2">
              <w:rPr>
                <w:rFonts w:ascii="Times New Roman" w:hAnsi="Times New Roman" w:cs="Times New Roman"/>
                <w:sz w:val="24"/>
                <w:szCs w:val="24"/>
              </w:rPr>
              <w:t>федеральное законодательство РФ;</w:t>
            </w:r>
            <w:r w:rsidRPr="00BB24D2">
              <w:rPr>
                <w:rFonts w:ascii="Times New Roman" w:hAnsi="Times New Roman" w:cs="Times New Roman"/>
                <w:sz w:val="24"/>
                <w:szCs w:val="24"/>
              </w:rPr>
              <w:br/>
            </w:r>
            <w:r w:rsidR="004E3781">
              <w:rPr>
                <w:rFonts w:ascii="Times New Roman" w:hAnsi="Times New Roman" w:cs="Times New Roman"/>
                <w:sz w:val="24"/>
                <w:szCs w:val="24"/>
              </w:rPr>
              <w:t xml:space="preserve">- </w:t>
            </w:r>
            <w:r w:rsidRPr="00BB24D2">
              <w:rPr>
                <w:rFonts w:ascii="Times New Roman" w:hAnsi="Times New Roman" w:cs="Times New Roman"/>
                <w:sz w:val="24"/>
                <w:szCs w:val="24"/>
              </w:rPr>
              <w:t xml:space="preserve"> законодательство Москвы и Санкт-Петербурга;</w:t>
            </w:r>
            <w:r w:rsidRPr="00BB24D2">
              <w:rPr>
                <w:rFonts w:ascii="Times New Roman" w:hAnsi="Times New Roman" w:cs="Times New Roman"/>
                <w:sz w:val="24"/>
                <w:szCs w:val="24"/>
              </w:rPr>
              <w:br/>
            </w:r>
            <w:r w:rsidR="004E3781">
              <w:rPr>
                <w:rFonts w:ascii="Times New Roman" w:hAnsi="Times New Roman" w:cs="Times New Roman"/>
                <w:sz w:val="24"/>
                <w:szCs w:val="24"/>
              </w:rPr>
              <w:t>-</w:t>
            </w:r>
            <w:r w:rsidRPr="00BB24D2">
              <w:rPr>
                <w:rFonts w:ascii="Times New Roman" w:hAnsi="Times New Roman" w:cs="Times New Roman"/>
                <w:sz w:val="24"/>
                <w:szCs w:val="24"/>
              </w:rPr>
              <w:t xml:space="preserve"> судебная практика;</w:t>
            </w:r>
            <w:r w:rsidRPr="00BB24D2">
              <w:rPr>
                <w:rFonts w:ascii="Times New Roman" w:hAnsi="Times New Roman" w:cs="Times New Roman"/>
                <w:sz w:val="24"/>
                <w:szCs w:val="24"/>
              </w:rPr>
              <w:br/>
            </w:r>
            <w:r w:rsidR="004E3781">
              <w:rPr>
                <w:rFonts w:ascii="Times New Roman" w:hAnsi="Times New Roman" w:cs="Times New Roman"/>
                <w:sz w:val="24"/>
                <w:szCs w:val="24"/>
              </w:rPr>
              <w:lastRenderedPageBreak/>
              <w:t>-</w:t>
            </w:r>
            <w:r w:rsidRPr="00BB24D2">
              <w:rPr>
                <w:rFonts w:ascii="Times New Roman" w:hAnsi="Times New Roman" w:cs="Times New Roman"/>
                <w:sz w:val="24"/>
                <w:szCs w:val="24"/>
              </w:rPr>
              <w:t xml:space="preserve"> финансовые консультации;</w:t>
            </w:r>
            <w:r w:rsidRPr="00BB24D2">
              <w:rPr>
                <w:rFonts w:ascii="Times New Roman" w:hAnsi="Times New Roman" w:cs="Times New Roman"/>
                <w:sz w:val="24"/>
                <w:szCs w:val="24"/>
              </w:rPr>
              <w:br/>
            </w:r>
            <w:r w:rsidR="004E3781">
              <w:rPr>
                <w:rFonts w:ascii="Times New Roman" w:hAnsi="Times New Roman" w:cs="Times New Roman"/>
                <w:sz w:val="24"/>
                <w:szCs w:val="24"/>
              </w:rPr>
              <w:t>-</w:t>
            </w:r>
            <w:r w:rsidRPr="00BB24D2">
              <w:rPr>
                <w:rFonts w:ascii="Times New Roman" w:hAnsi="Times New Roman" w:cs="Times New Roman"/>
                <w:sz w:val="24"/>
                <w:szCs w:val="24"/>
              </w:rPr>
              <w:t xml:space="preserve"> законопроекты, международные правовые акты и другие документы.</w:t>
            </w:r>
            <w:r w:rsidRPr="00BB24D2">
              <w:rPr>
                <w:rFonts w:ascii="Times New Roman" w:hAnsi="Times New Roman" w:cs="Times New Roman"/>
                <w:sz w:val="24"/>
                <w:szCs w:val="24"/>
              </w:rPr>
              <w:br/>
              <w:t>Приложение содержит полезные сведения по многим вопросам:</w:t>
            </w:r>
            <w:r w:rsidR="004E3781">
              <w:rPr>
                <w:rFonts w:ascii="Times New Roman" w:hAnsi="Times New Roman" w:cs="Times New Roman"/>
                <w:sz w:val="24"/>
                <w:szCs w:val="24"/>
              </w:rPr>
              <w:t xml:space="preserve"> </w:t>
            </w:r>
            <w:r w:rsidRPr="00BB24D2">
              <w:rPr>
                <w:rFonts w:ascii="Times New Roman" w:hAnsi="Times New Roman" w:cs="Times New Roman"/>
                <w:sz w:val="24"/>
                <w:szCs w:val="24"/>
              </w:rPr>
              <w:br/>
            </w:r>
            <w:r w:rsidR="004E3781">
              <w:rPr>
                <w:rFonts w:ascii="Times New Roman" w:hAnsi="Times New Roman" w:cs="Times New Roman"/>
                <w:sz w:val="24"/>
                <w:szCs w:val="24"/>
              </w:rPr>
              <w:t>-</w:t>
            </w:r>
            <w:r w:rsidRPr="00BB24D2">
              <w:rPr>
                <w:rFonts w:ascii="Times New Roman" w:hAnsi="Times New Roman" w:cs="Times New Roman"/>
                <w:sz w:val="24"/>
                <w:szCs w:val="24"/>
              </w:rPr>
              <w:t xml:space="preserve"> защита прав потребителей;</w:t>
            </w:r>
            <w:r w:rsidRPr="00BB24D2">
              <w:rPr>
                <w:rFonts w:ascii="Times New Roman" w:hAnsi="Times New Roman" w:cs="Times New Roman"/>
                <w:sz w:val="24"/>
                <w:szCs w:val="24"/>
              </w:rPr>
              <w:br/>
            </w:r>
            <w:r w:rsidR="004E3781">
              <w:rPr>
                <w:rFonts w:ascii="Times New Roman" w:hAnsi="Times New Roman" w:cs="Times New Roman"/>
                <w:sz w:val="24"/>
                <w:szCs w:val="24"/>
              </w:rPr>
              <w:t>-</w:t>
            </w:r>
            <w:r w:rsidRPr="00BB24D2">
              <w:rPr>
                <w:rFonts w:ascii="Times New Roman" w:hAnsi="Times New Roman" w:cs="Times New Roman"/>
                <w:sz w:val="24"/>
                <w:szCs w:val="24"/>
              </w:rPr>
              <w:t xml:space="preserve"> как заплатить налог, налоговые льготы и вычеты;</w:t>
            </w:r>
            <w:r w:rsidRPr="00BB24D2">
              <w:rPr>
                <w:rFonts w:ascii="Times New Roman" w:hAnsi="Times New Roman" w:cs="Times New Roman"/>
                <w:sz w:val="24"/>
                <w:szCs w:val="24"/>
              </w:rPr>
              <w:br/>
            </w:r>
            <w:r w:rsidR="004E3781">
              <w:rPr>
                <w:rFonts w:ascii="Times New Roman" w:hAnsi="Times New Roman" w:cs="Times New Roman"/>
                <w:sz w:val="24"/>
                <w:szCs w:val="24"/>
              </w:rPr>
              <w:t>-</w:t>
            </w:r>
            <w:r w:rsidRPr="00BB24D2">
              <w:rPr>
                <w:rFonts w:ascii="Times New Roman" w:hAnsi="Times New Roman" w:cs="Times New Roman"/>
                <w:sz w:val="24"/>
                <w:szCs w:val="24"/>
              </w:rPr>
              <w:t xml:space="preserve"> защита трудовых прав, трудовой договор;</w:t>
            </w:r>
            <w:r w:rsidRPr="00BB24D2">
              <w:rPr>
                <w:rFonts w:ascii="Times New Roman" w:hAnsi="Times New Roman" w:cs="Times New Roman"/>
                <w:sz w:val="24"/>
                <w:szCs w:val="24"/>
              </w:rPr>
              <w:br/>
            </w:r>
            <w:r w:rsidR="004E3781">
              <w:rPr>
                <w:rFonts w:ascii="Times New Roman" w:hAnsi="Times New Roman" w:cs="Times New Roman"/>
                <w:sz w:val="24"/>
                <w:szCs w:val="24"/>
              </w:rPr>
              <w:t>-</w:t>
            </w:r>
            <w:r w:rsidRPr="00BB24D2">
              <w:rPr>
                <w:rFonts w:ascii="Times New Roman" w:hAnsi="Times New Roman" w:cs="Times New Roman"/>
                <w:sz w:val="24"/>
                <w:szCs w:val="24"/>
              </w:rPr>
              <w:t xml:space="preserve"> право собственности, оформление и защита имущественных прав;</w:t>
            </w:r>
            <w:r w:rsidRPr="00BB24D2">
              <w:rPr>
                <w:rFonts w:ascii="Times New Roman" w:hAnsi="Times New Roman" w:cs="Times New Roman"/>
                <w:sz w:val="24"/>
                <w:szCs w:val="24"/>
              </w:rPr>
              <w:br/>
            </w:r>
            <w:r w:rsidR="004E3781">
              <w:rPr>
                <w:rFonts w:ascii="Times New Roman" w:hAnsi="Times New Roman" w:cs="Times New Roman"/>
                <w:sz w:val="24"/>
                <w:szCs w:val="24"/>
              </w:rPr>
              <w:t>-</w:t>
            </w:r>
            <w:r w:rsidRPr="00BB24D2">
              <w:rPr>
                <w:rFonts w:ascii="Times New Roman" w:hAnsi="Times New Roman" w:cs="Times New Roman"/>
                <w:sz w:val="24"/>
                <w:szCs w:val="24"/>
              </w:rPr>
              <w:t xml:space="preserve"> штрафы за административные правонарушения, в том числе штрафы за нарушение ПДД;</w:t>
            </w:r>
            <w:r w:rsidRPr="00BB24D2">
              <w:rPr>
                <w:rFonts w:ascii="Times New Roman" w:hAnsi="Times New Roman" w:cs="Times New Roman"/>
                <w:sz w:val="24"/>
                <w:szCs w:val="24"/>
              </w:rPr>
              <w:br/>
            </w:r>
            <w:r w:rsidR="004E3781">
              <w:rPr>
                <w:rFonts w:ascii="Times New Roman" w:hAnsi="Times New Roman" w:cs="Times New Roman"/>
                <w:sz w:val="24"/>
                <w:szCs w:val="24"/>
              </w:rPr>
              <w:t>-</w:t>
            </w:r>
            <w:r w:rsidRPr="00BB24D2">
              <w:rPr>
                <w:rFonts w:ascii="Times New Roman" w:hAnsi="Times New Roman" w:cs="Times New Roman"/>
                <w:sz w:val="24"/>
                <w:szCs w:val="24"/>
              </w:rPr>
              <w:t xml:space="preserve"> право на получение материнского капитала и др.</w:t>
            </w:r>
          </w:p>
        </w:tc>
      </w:tr>
      <w:tr w:rsidR="009D1406" w:rsidTr="001341D3">
        <w:tc>
          <w:tcPr>
            <w:tcW w:w="1956" w:type="dxa"/>
          </w:tcPr>
          <w:p w:rsidR="009D1406" w:rsidRPr="006B14E7" w:rsidRDefault="004E3781" w:rsidP="001C2F22">
            <w:pPr>
              <w:pStyle w:val="a3"/>
              <w:jc w:val="both"/>
              <w:rPr>
                <w:rFonts w:ascii="Times New Roman" w:hAnsi="Times New Roman"/>
                <w:szCs w:val="24"/>
                <w:shd w:val="clear" w:color="auto" w:fill="FFFFFF"/>
              </w:rPr>
            </w:pPr>
            <w:r w:rsidRPr="004E3781">
              <w:rPr>
                <w:rFonts w:ascii="Times New Roman" w:hAnsi="Times New Roman"/>
                <w:noProof/>
                <w:szCs w:val="24"/>
                <w:shd w:val="clear" w:color="auto" w:fill="FFFFFF"/>
              </w:rPr>
              <w:lastRenderedPageBreak/>
              <w:drawing>
                <wp:inline distT="0" distB="0" distL="0" distR="0">
                  <wp:extent cx="638175" cy="590550"/>
                  <wp:effectExtent l="38100" t="0" r="28575" b="171450"/>
                  <wp:docPr id="13" name="Рисунок 10" descr="unnamed.jpg"/>
                  <wp:cNvGraphicFramePr/>
                  <a:graphic xmlns:a="http://schemas.openxmlformats.org/drawingml/2006/main">
                    <a:graphicData uri="http://schemas.openxmlformats.org/drawingml/2006/picture">
                      <pic:pic xmlns:pic="http://schemas.openxmlformats.org/drawingml/2006/picture">
                        <pic:nvPicPr>
                          <pic:cNvPr id="42" name="Рисунок 41" descr="unnamed.jpg"/>
                          <pic:cNvPicPr>
                            <a:picLocks noChangeAspect="1"/>
                          </pic:cNvPicPr>
                        </pic:nvPicPr>
                        <pic:blipFill>
                          <a:blip r:embed="rId29" cstate="print"/>
                          <a:stretch>
                            <a:fillRect/>
                          </a:stretch>
                        </pic:blipFill>
                        <pic:spPr>
                          <a:xfrm>
                            <a:off x="0" y="0"/>
                            <a:ext cx="638175" cy="590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2723" w:type="dxa"/>
          </w:tcPr>
          <w:p w:rsidR="004E3781" w:rsidRPr="004E3781" w:rsidRDefault="004E3781" w:rsidP="004E3781">
            <w:pPr>
              <w:pStyle w:val="a3"/>
              <w:jc w:val="both"/>
              <w:rPr>
                <w:rFonts w:ascii="Times New Roman" w:hAnsi="Times New Roman"/>
                <w:szCs w:val="24"/>
                <w:shd w:val="clear" w:color="auto" w:fill="FFFFFF"/>
              </w:rPr>
            </w:pPr>
            <w:r w:rsidRPr="004E3781">
              <w:rPr>
                <w:rFonts w:ascii="Times New Roman" w:hAnsi="Times New Roman"/>
                <w:szCs w:val="24"/>
                <w:shd w:val="clear" w:color="auto" w:fill="FFFFFF"/>
              </w:rPr>
              <w:t>Юрайт.</w:t>
            </w:r>
            <w:r>
              <w:rPr>
                <w:rFonts w:ascii="Times New Roman" w:hAnsi="Times New Roman"/>
                <w:szCs w:val="24"/>
                <w:shd w:val="clear" w:color="auto" w:fill="FFFFFF"/>
              </w:rPr>
              <w:t xml:space="preserve"> </w:t>
            </w:r>
            <w:r w:rsidRPr="004E3781">
              <w:rPr>
                <w:rFonts w:ascii="Times New Roman" w:hAnsi="Times New Roman"/>
                <w:szCs w:val="24"/>
                <w:shd w:val="clear" w:color="auto" w:fill="FFFFFF"/>
              </w:rPr>
              <w:t>Библиотека</w:t>
            </w:r>
          </w:p>
          <w:p w:rsidR="009D1406" w:rsidRPr="009D1406" w:rsidRDefault="009D1406" w:rsidP="006B14E7">
            <w:pPr>
              <w:pStyle w:val="a3"/>
              <w:jc w:val="both"/>
              <w:rPr>
                <w:rFonts w:ascii="Times New Roman" w:hAnsi="Times New Roman"/>
                <w:szCs w:val="24"/>
                <w:shd w:val="clear" w:color="auto" w:fill="FFFFFF"/>
              </w:rPr>
            </w:pPr>
          </w:p>
        </w:tc>
        <w:tc>
          <w:tcPr>
            <w:tcW w:w="4892" w:type="dxa"/>
          </w:tcPr>
          <w:p w:rsidR="009D1406" w:rsidRPr="004E3781" w:rsidRDefault="004E3781" w:rsidP="004E3781">
            <w:pPr>
              <w:jc w:val="both"/>
              <w:rPr>
                <w:rFonts w:ascii="Times New Roman" w:hAnsi="Times New Roman" w:cs="Times New Roman"/>
                <w:sz w:val="24"/>
                <w:szCs w:val="24"/>
              </w:rPr>
            </w:pPr>
            <w:r w:rsidRPr="004E3781">
              <w:rPr>
                <w:rFonts w:ascii="Times New Roman" w:hAnsi="Times New Roman" w:cs="Times New Roman"/>
                <w:sz w:val="24"/>
                <w:szCs w:val="24"/>
              </w:rPr>
              <w:t>Приложение для офлайн чтения учебников образовательной платформы «Юрайт». Тысячи учебников от ведущих университетов — ВШЭ, МГУ, МГИМО, СПбГУ и других.</w:t>
            </w:r>
          </w:p>
        </w:tc>
      </w:tr>
      <w:tr w:rsidR="009D1406" w:rsidTr="001341D3">
        <w:tc>
          <w:tcPr>
            <w:tcW w:w="1956" w:type="dxa"/>
          </w:tcPr>
          <w:p w:rsidR="009D1406" w:rsidRPr="006B14E7" w:rsidRDefault="008018C5" w:rsidP="001C2F22">
            <w:pPr>
              <w:pStyle w:val="a3"/>
              <w:jc w:val="both"/>
              <w:rPr>
                <w:rFonts w:ascii="Times New Roman" w:hAnsi="Times New Roman"/>
                <w:szCs w:val="24"/>
                <w:shd w:val="clear" w:color="auto" w:fill="FFFFFF"/>
              </w:rPr>
            </w:pPr>
            <w:r w:rsidRPr="008018C5">
              <w:rPr>
                <w:rFonts w:ascii="Times New Roman" w:hAnsi="Times New Roman"/>
                <w:noProof/>
                <w:szCs w:val="24"/>
                <w:shd w:val="clear" w:color="auto" w:fill="FFFFFF"/>
              </w:rPr>
              <w:drawing>
                <wp:inline distT="0" distB="0" distL="0" distR="0">
                  <wp:extent cx="638175" cy="590550"/>
                  <wp:effectExtent l="38100" t="0" r="28575" b="171450"/>
                  <wp:docPr id="14" name="Рисунок 4" descr="unnamed.jpg"/>
                  <wp:cNvGraphicFramePr/>
                  <a:graphic xmlns:a="http://schemas.openxmlformats.org/drawingml/2006/main">
                    <a:graphicData uri="http://schemas.openxmlformats.org/drawingml/2006/picture">
                      <pic:pic xmlns:pic="http://schemas.openxmlformats.org/drawingml/2006/picture">
                        <pic:nvPicPr>
                          <pic:cNvPr id="41" name="Рисунок 40" descr="unnamed.jpg"/>
                          <pic:cNvPicPr>
                            <a:picLocks noChangeAspect="1"/>
                          </pic:cNvPicPr>
                        </pic:nvPicPr>
                        <pic:blipFill>
                          <a:blip r:embed="rId23" cstate="print"/>
                          <a:stretch>
                            <a:fillRect/>
                          </a:stretch>
                        </pic:blipFill>
                        <pic:spPr>
                          <a:xfrm>
                            <a:off x="0" y="0"/>
                            <a:ext cx="638175" cy="590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2723" w:type="dxa"/>
          </w:tcPr>
          <w:p w:rsidR="008018C5" w:rsidRPr="006B14E7" w:rsidRDefault="008018C5" w:rsidP="008018C5">
            <w:pPr>
              <w:pStyle w:val="a3"/>
              <w:jc w:val="both"/>
              <w:rPr>
                <w:rFonts w:ascii="Times New Roman" w:hAnsi="Times New Roman"/>
                <w:szCs w:val="24"/>
                <w:shd w:val="clear" w:color="auto" w:fill="FFFFFF"/>
              </w:rPr>
            </w:pPr>
            <w:r w:rsidRPr="006B14E7">
              <w:rPr>
                <w:rFonts w:ascii="Times New Roman" w:hAnsi="Times New Roman"/>
                <w:szCs w:val="24"/>
                <w:shd w:val="clear" w:color="auto" w:fill="FFFFFF"/>
              </w:rPr>
              <w:t xml:space="preserve">Научные  </w:t>
            </w:r>
          </w:p>
          <w:p w:rsidR="008018C5" w:rsidRPr="006B14E7" w:rsidRDefault="008018C5" w:rsidP="008018C5">
            <w:pPr>
              <w:pStyle w:val="a3"/>
              <w:jc w:val="both"/>
              <w:rPr>
                <w:rFonts w:ascii="Times New Roman" w:hAnsi="Times New Roman"/>
                <w:szCs w:val="24"/>
                <w:shd w:val="clear" w:color="auto" w:fill="FFFFFF"/>
              </w:rPr>
            </w:pPr>
            <w:r w:rsidRPr="006B14E7">
              <w:rPr>
                <w:rFonts w:ascii="Times New Roman" w:hAnsi="Times New Roman"/>
                <w:szCs w:val="24"/>
                <w:shd w:val="clear" w:color="auto" w:fill="FFFFFF"/>
              </w:rPr>
              <w:t xml:space="preserve">новости  и открытия </w:t>
            </w:r>
          </w:p>
          <w:p w:rsidR="009D1406" w:rsidRPr="009D1406" w:rsidRDefault="009D1406" w:rsidP="006B14E7">
            <w:pPr>
              <w:pStyle w:val="a3"/>
              <w:jc w:val="both"/>
              <w:rPr>
                <w:rFonts w:ascii="Times New Roman" w:hAnsi="Times New Roman"/>
                <w:szCs w:val="24"/>
                <w:shd w:val="clear" w:color="auto" w:fill="FFFFFF"/>
              </w:rPr>
            </w:pPr>
          </w:p>
        </w:tc>
        <w:tc>
          <w:tcPr>
            <w:tcW w:w="4892" w:type="dxa"/>
          </w:tcPr>
          <w:p w:rsidR="009D1406" w:rsidRPr="006B14E7" w:rsidRDefault="008018C5" w:rsidP="006B14E7">
            <w:pPr>
              <w:jc w:val="both"/>
              <w:rPr>
                <w:rFonts w:ascii="Times New Roman" w:hAnsi="Times New Roman" w:cs="Times New Roman"/>
                <w:sz w:val="24"/>
                <w:szCs w:val="24"/>
              </w:rPr>
            </w:pPr>
            <w:r w:rsidRPr="006B14E7">
              <w:rPr>
                <w:rFonts w:ascii="Times New Roman" w:hAnsi="Times New Roman" w:cs="Times New Roman"/>
                <w:sz w:val="24"/>
                <w:szCs w:val="24"/>
              </w:rPr>
              <w:t>Новые открытия, исследования, интересные интервью и разработки.</w:t>
            </w:r>
            <w:r w:rsidRPr="006B14E7">
              <w:rPr>
                <w:rFonts w:ascii="Times New Roman" w:hAnsi="Times New Roman" w:cs="Times New Roman"/>
                <w:sz w:val="24"/>
                <w:szCs w:val="24"/>
              </w:rPr>
              <w:br/>
            </w:r>
            <w:r>
              <w:rPr>
                <w:rFonts w:ascii="Times New Roman" w:hAnsi="Times New Roman" w:cs="Times New Roman"/>
                <w:sz w:val="24"/>
                <w:szCs w:val="24"/>
              </w:rPr>
              <w:t>Приложение в</w:t>
            </w:r>
            <w:r w:rsidRPr="006B14E7">
              <w:rPr>
                <w:rFonts w:ascii="Times New Roman" w:hAnsi="Times New Roman" w:cs="Times New Roman"/>
                <w:sz w:val="24"/>
                <w:szCs w:val="24"/>
              </w:rPr>
              <w:t>ключает следующие функции -</w:t>
            </w:r>
            <w:r w:rsidRPr="006B14E7">
              <w:rPr>
                <w:rFonts w:ascii="Times New Roman" w:hAnsi="Times New Roman" w:cs="Times New Roman"/>
                <w:sz w:val="24"/>
                <w:szCs w:val="24"/>
              </w:rPr>
              <w:br/>
              <w:t>- Сводка новостей со всех ресурсов! Чистая лента без повторяющихся новостей. По каждой новости - можно просмотреть все ресурсы, освещающие эту новость</w:t>
            </w:r>
            <w:r>
              <w:rPr>
                <w:rFonts w:ascii="Times New Roman" w:hAnsi="Times New Roman" w:cs="Times New Roman"/>
                <w:sz w:val="24"/>
                <w:szCs w:val="24"/>
              </w:rPr>
              <w:t>.</w:t>
            </w:r>
            <w:r w:rsidRPr="006B14E7">
              <w:rPr>
                <w:rFonts w:ascii="Times New Roman" w:hAnsi="Times New Roman" w:cs="Times New Roman"/>
                <w:sz w:val="24"/>
                <w:szCs w:val="24"/>
              </w:rPr>
              <w:br/>
              <w:t>- Новые открытия, интервью, результаты исследований, разр</w:t>
            </w:r>
            <w:r>
              <w:rPr>
                <w:rFonts w:ascii="Times New Roman" w:hAnsi="Times New Roman" w:cs="Times New Roman"/>
                <w:sz w:val="24"/>
                <w:szCs w:val="24"/>
              </w:rPr>
              <w:t>аботки и интересные дискуссии</w:t>
            </w:r>
          </w:p>
        </w:tc>
      </w:tr>
      <w:tr w:rsidR="008018C5" w:rsidTr="00F9579F">
        <w:tc>
          <w:tcPr>
            <w:tcW w:w="9571" w:type="dxa"/>
            <w:gridSpan w:val="3"/>
          </w:tcPr>
          <w:p w:rsidR="008018C5" w:rsidRPr="006B14E7" w:rsidRDefault="008018C5" w:rsidP="008018C5">
            <w:pPr>
              <w:jc w:val="center"/>
              <w:rPr>
                <w:rFonts w:ascii="Times New Roman" w:hAnsi="Times New Roman" w:cs="Times New Roman"/>
                <w:sz w:val="24"/>
                <w:szCs w:val="24"/>
              </w:rPr>
            </w:pPr>
            <w:r>
              <w:rPr>
                <w:rFonts w:ascii="Times New Roman" w:hAnsi="Times New Roman" w:cs="Times New Roman"/>
                <w:sz w:val="24"/>
                <w:szCs w:val="24"/>
              </w:rPr>
              <w:t>СОЗДАНИЕ</w:t>
            </w:r>
          </w:p>
        </w:tc>
      </w:tr>
      <w:tr w:rsidR="008018C5" w:rsidTr="001341D3">
        <w:tc>
          <w:tcPr>
            <w:tcW w:w="1956" w:type="dxa"/>
          </w:tcPr>
          <w:p w:rsidR="008018C5" w:rsidRPr="006B14E7" w:rsidRDefault="008018C5" w:rsidP="001C2F22">
            <w:pPr>
              <w:pStyle w:val="a3"/>
              <w:jc w:val="both"/>
              <w:rPr>
                <w:rFonts w:ascii="Times New Roman" w:hAnsi="Times New Roman"/>
                <w:szCs w:val="24"/>
                <w:shd w:val="clear" w:color="auto" w:fill="FFFFFF"/>
              </w:rPr>
            </w:pPr>
            <w:r w:rsidRPr="008018C5">
              <w:rPr>
                <w:rFonts w:ascii="Times New Roman" w:hAnsi="Times New Roman"/>
                <w:noProof/>
                <w:szCs w:val="24"/>
                <w:shd w:val="clear" w:color="auto" w:fill="FFFFFF"/>
              </w:rPr>
              <w:drawing>
                <wp:inline distT="0" distB="0" distL="0" distR="0">
                  <wp:extent cx="657225" cy="609600"/>
                  <wp:effectExtent l="38100" t="0" r="28575" b="171450"/>
                  <wp:docPr id="15" name="Рисунок 12" descr="unnamed (4).jpg"/>
                  <wp:cNvGraphicFramePr/>
                  <a:graphic xmlns:a="http://schemas.openxmlformats.org/drawingml/2006/main">
                    <a:graphicData uri="http://schemas.openxmlformats.org/drawingml/2006/picture">
                      <pic:pic xmlns:pic="http://schemas.openxmlformats.org/drawingml/2006/picture">
                        <pic:nvPicPr>
                          <pic:cNvPr id="50" name="Рисунок 49" descr="unnamed (4).jpg"/>
                          <pic:cNvPicPr>
                            <a:picLocks noChangeAspect="1"/>
                          </pic:cNvPicPr>
                        </pic:nvPicPr>
                        <pic:blipFill>
                          <a:blip r:embed="rId30" cstate="print"/>
                          <a:stretch>
                            <a:fillRect/>
                          </a:stretch>
                        </pic:blipFill>
                        <pic:spPr>
                          <a:xfrm>
                            <a:off x="0" y="0"/>
                            <a:ext cx="657225" cy="609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2723" w:type="dxa"/>
          </w:tcPr>
          <w:p w:rsidR="008018C5" w:rsidRPr="008018C5" w:rsidRDefault="008018C5" w:rsidP="006B14E7">
            <w:pPr>
              <w:pStyle w:val="a3"/>
              <w:jc w:val="both"/>
              <w:rPr>
                <w:rFonts w:ascii="Times New Roman" w:hAnsi="Times New Roman"/>
                <w:szCs w:val="24"/>
                <w:shd w:val="clear" w:color="auto" w:fill="FFFFFF"/>
                <w:lang w:val="en-US"/>
              </w:rPr>
            </w:pPr>
            <w:r>
              <w:rPr>
                <w:rFonts w:ascii="Times New Roman" w:hAnsi="Times New Roman"/>
                <w:szCs w:val="24"/>
                <w:shd w:val="clear" w:color="auto" w:fill="FFFFFF"/>
                <w:lang w:val="en-US"/>
              </w:rPr>
              <w:t>VK</w:t>
            </w:r>
          </w:p>
        </w:tc>
        <w:tc>
          <w:tcPr>
            <w:tcW w:w="4892" w:type="dxa"/>
          </w:tcPr>
          <w:p w:rsidR="003E47C3" w:rsidRDefault="008018C5" w:rsidP="006B14E7">
            <w:pPr>
              <w:jc w:val="both"/>
              <w:rPr>
                <w:rFonts w:ascii="Times New Roman" w:hAnsi="Times New Roman" w:cs="Times New Roman"/>
                <w:sz w:val="24"/>
                <w:szCs w:val="24"/>
              </w:rPr>
            </w:pPr>
            <w:r>
              <w:rPr>
                <w:rFonts w:ascii="Times New Roman" w:hAnsi="Times New Roman" w:cs="Times New Roman"/>
                <w:sz w:val="24"/>
                <w:szCs w:val="24"/>
              </w:rPr>
              <w:t xml:space="preserve">Данное приложение поможет провести социологический опрос на своей странице в </w:t>
            </w:r>
            <w:r>
              <w:rPr>
                <w:rFonts w:ascii="Times New Roman" w:hAnsi="Times New Roman" w:cs="Times New Roman"/>
                <w:sz w:val="24"/>
                <w:szCs w:val="24"/>
                <w:lang w:val="en-US"/>
              </w:rPr>
              <w:t>VK</w:t>
            </w:r>
            <w:r>
              <w:rPr>
                <w:rFonts w:ascii="Times New Roman" w:hAnsi="Times New Roman" w:cs="Times New Roman"/>
                <w:sz w:val="24"/>
                <w:szCs w:val="24"/>
              </w:rPr>
              <w:t xml:space="preserve"> по обоснованию выдвинутой проблемы.</w:t>
            </w:r>
          </w:p>
          <w:p w:rsidR="003E47C3" w:rsidRPr="003E47C3" w:rsidRDefault="008018C5" w:rsidP="003E47C3">
            <w:pPr>
              <w:pStyle w:val="3"/>
              <w:spacing w:before="0"/>
              <w:jc w:val="both"/>
              <w:outlineLvl w:val="2"/>
              <w:rPr>
                <w:rFonts w:ascii="Times New Roman" w:hAnsi="Times New Roman" w:cs="Times New Roman"/>
                <w:b w:val="0"/>
                <w:color w:val="auto"/>
                <w:sz w:val="24"/>
                <w:szCs w:val="24"/>
              </w:rPr>
            </w:pPr>
            <w:r>
              <w:rPr>
                <w:rFonts w:ascii="Times New Roman" w:hAnsi="Times New Roman" w:cs="Times New Roman"/>
                <w:sz w:val="24"/>
                <w:szCs w:val="24"/>
              </w:rPr>
              <w:t xml:space="preserve"> </w:t>
            </w:r>
            <w:r w:rsidR="003E47C3" w:rsidRPr="003E47C3">
              <w:rPr>
                <w:rFonts w:ascii="Times New Roman" w:hAnsi="Times New Roman" w:cs="Times New Roman"/>
                <w:b w:val="0"/>
                <w:color w:val="auto"/>
                <w:sz w:val="24"/>
                <w:szCs w:val="24"/>
              </w:rPr>
              <w:t>Возможности, доступные при создании опроса</w:t>
            </w:r>
          </w:p>
          <w:p w:rsidR="003E47C3" w:rsidRPr="003E47C3" w:rsidRDefault="003E47C3" w:rsidP="003E47C3">
            <w:pPr>
              <w:pStyle w:val="ab"/>
              <w:spacing w:before="0" w:beforeAutospacing="0" w:after="0" w:afterAutospacing="0"/>
              <w:jc w:val="both"/>
            </w:pPr>
            <w:r w:rsidRPr="003E47C3">
              <w:t>1. </w:t>
            </w:r>
            <w:r w:rsidRPr="003E47C3">
              <w:rPr>
                <w:rStyle w:val="af"/>
                <w:rFonts w:eastAsiaTheme="minorEastAsia"/>
                <w:b w:val="0"/>
              </w:rPr>
              <w:t>Прикрепление файлов.</w:t>
            </w:r>
            <w:r w:rsidRPr="003E47C3">
              <w:t> При необходимости к опросу можно прикрепить различные медиафайлы — фотографии, аудио- и видеозаписи, карты, документы, ссылки на товары в группе. Учтите, что общее количество файлов (включая сам опрос), прикрепленных к записи, не может быть больше 10.</w:t>
            </w:r>
          </w:p>
          <w:p w:rsidR="003E47C3" w:rsidRPr="003E47C3" w:rsidRDefault="003E47C3" w:rsidP="003E47C3">
            <w:pPr>
              <w:pStyle w:val="ab"/>
              <w:spacing w:before="0" w:beforeAutospacing="0" w:after="0" w:afterAutospacing="0"/>
              <w:jc w:val="both"/>
            </w:pPr>
            <w:r w:rsidRPr="003E47C3">
              <w:t>2. 2. </w:t>
            </w:r>
            <w:r w:rsidRPr="003E47C3">
              <w:rPr>
                <w:bCs/>
              </w:rPr>
              <w:t>Анонимное голосование.</w:t>
            </w:r>
            <w:r w:rsidRPr="003E47C3">
              <w:t xml:space="preserve"> Эта функция позволяет скрывать профили участников опроса и показывать только их количество по вариантам ответов. В противном случае, любой участник после голосования может увидеть остальных и даже сделать выборку по вариантам ответа, полу, возрасту, а также </w:t>
            </w:r>
            <w:r w:rsidRPr="003E47C3">
              <w:lastRenderedPageBreak/>
              <w:t>просмотреть статистику ответов в виде графика.</w:t>
            </w:r>
          </w:p>
          <w:p w:rsidR="003E47C3" w:rsidRPr="003E47C3" w:rsidRDefault="003E47C3" w:rsidP="003E47C3">
            <w:pPr>
              <w:jc w:val="both"/>
              <w:rPr>
                <w:rFonts w:ascii="Times New Roman" w:eastAsia="Times New Roman" w:hAnsi="Times New Roman" w:cs="Times New Roman"/>
                <w:sz w:val="24"/>
                <w:szCs w:val="24"/>
              </w:rPr>
            </w:pPr>
            <w:r w:rsidRPr="003E47C3">
              <w:rPr>
                <w:rFonts w:ascii="Times New Roman" w:eastAsia="Times New Roman" w:hAnsi="Times New Roman" w:cs="Times New Roman"/>
                <w:sz w:val="24"/>
                <w:szCs w:val="24"/>
              </w:rPr>
              <w:t>3</w:t>
            </w:r>
            <w:r w:rsidRPr="003E47C3">
              <w:rPr>
                <w:rFonts w:ascii="Times New Roman" w:eastAsia="Times New Roman" w:hAnsi="Times New Roman" w:cs="Times New Roman"/>
                <w:bCs/>
                <w:sz w:val="24"/>
                <w:szCs w:val="24"/>
              </w:rPr>
              <w:t>. Виджет опроса для сайта.</w:t>
            </w:r>
            <w:r w:rsidRPr="003E47C3">
              <w:rPr>
                <w:rFonts w:ascii="Times New Roman" w:eastAsia="Times New Roman" w:hAnsi="Times New Roman" w:cs="Times New Roman"/>
                <w:sz w:val="24"/>
                <w:szCs w:val="24"/>
              </w:rPr>
              <w:t> По кнопке “Получить код”, вы открываете небольшое окно с html-кодом, который можно вставить на свой сайт. В соответствующем месте страницы сайта будет располагаться опрос, который увидят все ваши клиенты и смогут принять в нем участие.</w:t>
            </w:r>
          </w:p>
          <w:p w:rsidR="008018C5" w:rsidRPr="006B14E7" w:rsidRDefault="003E47C3" w:rsidP="003E47C3">
            <w:pPr>
              <w:jc w:val="both"/>
              <w:rPr>
                <w:rFonts w:ascii="Times New Roman" w:hAnsi="Times New Roman" w:cs="Times New Roman"/>
                <w:sz w:val="24"/>
                <w:szCs w:val="24"/>
              </w:rPr>
            </w:pPr>
            <w:r w:rsidRPr="003E47C3">
              <w:rPr>
                <w:rFonts w:ascii="Times New Roman" w:hAnsi="Times New Roman" w:cs="Times New Roman"/>
                <w:sz w:val="24"/>
                <w:szCs w:val="24"/>
              </w:rPr>
              <w:t>4. </w:t>
            </w:r>
            <w:r w:rsidRPr="003E47C3">
              <w:rPr>
                <w:rStyle w:val="af"/>
                <w:rFonts w:ascii="Times New Roman" w:hAnsi="Times New Roman" w:cs="Times New Roman"/>
                <w:b w:val="0"/>
                <w:sz w:val="24"/>
                <w:szCs w:val="24"/>
              </w:rPr>
              <w:t>Опрос в качестве закрепленного поста</w:t>
            </w:r>
            <w:r w:rsidRPr="003E47C3">
              <w:rPr>
                <w:rFonts w:ascii="Times New Roman" w:hAnsi="Times New Roman" w:cs="Times New Roman"/>
                <w:sz w:val="24"/>
                <w:szCs w:val="24"/>
              </w:rPr>
              <w:t> (в верхней части профиля группы). Для того чтобы ваш опрос фиксировался вверху группы, его можно сделать “закрепленным”. Для этого создайте запись на стене, прикрепите к ней опрос, опубликуйте и откройте на весь экран. В настройках в нижней части поста, перед комментариями, будет кнопка “закрепить пост”. Нажмите</w:t>
            </w:r>
            <w:r w:rsidRPr="00596FE5">
              <w:rPr>
                <w:rFonts w:ascii="Times New Roman" w:hAnsi="Times New Roman" w:cs="Times New Roman"/>
                <w:sz w:val="24"/>
                <w:szCs w:val="24"/>
              </w:rPr>
              <w:t>.</w:t>
            </w:r>
            <w:r w:rsidRPr="00596FE5">
              <w:rPr>
                <w:rFonts w:ascii="Times New Roman" w:hAnsi="Times New Roman" w:cs="Times New Roman"/>
                <w:sz w:val="24"/>
                <w:szCs w:val="24"/>
              </w:rPr>
              <w:br/>
            </w:r>
          </w:p>
        </w:tc>
      </w:tr>
      <w:tr w:rsidR="008018C5" w:rsidTr="001341D3">
        <w:tc>
          <w:tcPr>
            <w:tcW w:w="1956" w:type="dxa"/>
          </w:tcPr>
          <w:p w:rsidR="008018C5" w:rsidRPr="006B14E7" w:rsidRDefault="008018C5" w:rsidP="001C2F22">
            <w:pPr>
              <w:pStyle w:val="a3"/>
              <w:jc w:val="both"/>
              <w:rPr>
                <w:rFonts w:ascii="Times New Roman" w:hAnsi="Times New Roman"/>
                <w:szCs w:val="24"/>
                <w:shd w:val="clear" w:color="auto" w:fill="FFFFFF"/>
              </w:rPr>
            </w:pPr>
            <w:r w:rsidRPr="008018C5">
              <w:rPr>
                <w:rFonts w:ascii="Times New Roman" w:hAnsi="Times New Roman"/>
                <w:noProof/>
                <w:szCs w:val="24"/>
                <w:shd w:val="clear" w:color="auto" w:fill="FFFFFF"/>
              </w:rPr>
              <w:lastRenderedPageBreak/>
              <w:drawing>
                <wp:inline distT="0" distB="0" distL="0" distR="0">
                  <wp:extent cx="657225" cy="609600"/>
                  <wp:effectExtent l="38100" t="0" r="28575" b="171450"/>
                  <wp:docPr id="16" name="Рисунок 13" descr="unnamed (9).jpg"/>
                  <wp:cNvGraphicFramePr/>
                  <a:graphic xmlns:a="http://schemas.openxmlformats.org/drawingml/2006/main">
                    <a:graphicData uri="http://schemas.openxmlformats.org/drawingml/2006/picture">
                      <pic:pic xmlns:pic="http://schemas.openxmlformats.org/drawingml/2006/picture">
                        <pic:nvPicPr>
                          <pic:cNvPr id="57" name="Рисунок 56" descr="unnamed (9).jpg"/>
                          <pic:cNvPicPr>
                            <a:picLocks noChangeAspect="1"/>
                          </pic:cNvPicPr>
                        </pic:nvPicPr>
                        <pic:blipFill>
                          <a:blip r:embed="rId31" cstate="print"/>
                          <a:stretch>
                            <a:fillRect/>
                          </a:stretch>
                        </pic:blipFill>
                        <pic:spPr>
                          <a:xfrm>
                            <a:off x="0" y="0"/>
                            <a:ext cx="657225" cy="609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2723" w:type="dxa"/>
          </w:tcPr>
          <w:p w:rsidR="008018C5" w:rsidRPr="009D1406" w:rsidRDefault="008018C5" w:rsidP="006B14E7">
            <w:pPr>
              <w:pStyle w:val="a3"/>
              <w:jc w:val="both"/>
              <w:rPr>
                <w:rFonts w:ascii="Times New Roman" w:hAnsi="Times New Roman"/>
                <w:szCs w:val="24"/>
                <w:shd w:val="clear" w:color="auto" w:fill="FFFFFF"/>
              </w:rPr>
            </w:pPr>
            <w:r w:rsidRPr="008018C5">
              <w:rPr>
                <w:rFonts w:ascii="Times New Roman" w:hAnsi="Times New Roman"/>
                <w:szCs w:val="24"/>
                <w:shd w:val="clear" w:color="auto" w:fill="FFFFFF"/>
                <w:lang w:val="en-US"/>
              </w:rPr>
              <w:t>Number</w:t>
            </w:r>
          </w:p>
        </w:tc>
        <w:tc>
          <w:tcPr>
            <w:tcW w:w="4892" w:type="dxa"/>
          </w:tcPr>
          <w:p w:rsidR="008018C5" w:rsidRPr="008018C5" w:rsidRDefault="008018C5" w:rsidP="008018C5">
            <w:pPr>
              <w:jc w:val="both"/>
              <w:rPr>
                <w:rFonts w:ascii="Times New Roman" w:hAnsi="Times New Roman" w:cs="Times New Roman"/>
                <w:sz w:val="24"/>
                <w:szCs w:val="24"/>
              </w:rPr>
            </w:pPr>
            <w:r w:rsidRPr="008018C5">
              <w:rPr>
                <w:rFonts w:ascii="Times New Roman" w:hAnsi="Times New Roman" w:cs="Times New Roman"/>
                <w:sz w:val="24"/>
                <w:szCs w:val="24"/>
              </w:rPr>
              <w:t>Легко создавать красивые таблицы с наглядными схемами и изображениями. На iPad вы также можете рисовать иллюстрации и диаграммы с помощью Apple Pencil. А функции совместной работы позволяют всей команде одновременно редактировать файлы в реальном времени на своих Mac, iPad, iPhone и даже PC.</w:t>
            </w:r>
          </w:p>
        </w:tc>
      </w:tr>
      <w:tr w:rsidR="008018C5" w:rsidTr="001341D3">
        <w:tc>
          <w:tcPr>
            <w:tcW w:w="1956" w:type="dxa"/>
          </w:tcPr>
          <w:p w:rsidR="008018C5" w:rsidRPr="006B14E7" w:rsidRDefault="008018C5" w:rsidP="001C2F22">
            <w:pPr>
              <w:pStyle w:val="a3"/>
              <w:jc w:val="both"/>
              <w:rPr>
                <w:rFonts w:ascii="Times New Roman" w:hAnsi="Times New Roman"/>
                <w:szCs w:val="24"/>
                <w:shd w:val="clear" w:color="auto" w:fill="FFFFFF"/>
              </w:rPr>
            </w:pPr>
            <w:r w:rsidRPr="008018C5">
              <w:rPr>
                <w:rFonts w:ascii="Times New Roman" w:hAnsi="Times New Roman"/>
                <w:noProof/>
                <w:szCs w:val="24"/>
                <w:shd w:val="clear" w:color="auto" w:fill="FFFFFF"/>
              </w:rPr>
              <w:drawing>
                <wp:inline distT="0" distB="0" distL="0" distR="0">
                  <wp:extent cx="657225" cy="609600"/>
                  <wp:effectExtent l="38100" t="0" r="28575" b="171450"/>
                  <wp:docPr id="17" name="Рисунок 14" descr="unnamed (6).jpg"/>
                  <wp:cNvGraphicFramePr/>
                  <a:graphic xmlns:a="http://schemas.openxmlformats.org/drawingml/2006/main">
                    <a:graphicData uri="http://schemas.openxmlformats.org/drawingml/2006/picture">
                      <pic:pic xmlns:pic="http://schemas.openxmlformats.org/drawingml/2006/picture">
                        <pic:nvPicPr>
                          <pic:cNvPr id="52" name="Рисунок 51" descr="unnamed (6).jpg"/>
                          <pic:cNvPicPr>
                            <a:picLocks noChangeAspect="1"/>
                          </pic:cNvPicPr>
                        </pic:nvPicPr>
                        <pic:blipFill>
                          <a:blip r:embed="rId32" cstate="print"/>
                          <a:stretch>
                            <a:fillRect/>
                          </a:stretch>
                        </pic:blipFill>
                        <pic:spPr>
                          <a:xfrm>
                            <a:off x="0" y="0"/>
                            <a:ext cx="657225" cy="609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2723" w:type="dxa"/>
          </w:tcPr>
          <w:p w:rsidR="008018C5" w:rsidRPr="008018C5" w:rsidRDefault="008018C5" w:rsidP="008018C5">
            <w:pPr>
              <w:pStyle w:val="a3"/>
              <w:jc w:val="both"/>
              <w:rPr>
                <w:rFonts w:ascii="Times New Roman" w:hAnsi="Times New Roman"/>
                <w:szCs w:val="24"/>
                <w:shd w:val="clear" w:color="auto" w:fill="FFFFFF"/>
              </w:rPr>
            </w:pPr>
            <w:r w:rsidRPr="008018C5">
              <w:rPr>
                <w:rFonts w:ascii="Times New Roman" w:hAnsi="Times New Roman"/>
                <w:szCs w:val="24"/>
                <w:shd w:val="clear" w:color="auto" w:fill="FFFFFF"/>
                <w:lang w:val="en-US"/>
              </w:rPr>
              <w:t>PowerDirector</w:t>
            </w:r>
            <w:r w:rsidRPr="008018C5">
              <w:rPr>
                <w:rFonts w:ascii="Times New Roman" w:hAnsi="Times New Roman"/>
                <w:szCs w:val="24"/>
                <w:shd w:val="clear" w:color="auto" w:fill="FFFFFF"/>
              </w:rPr>
              <w:t xml:space="preserve"> </w:t>
            </w:r>
          </w:p>
          <w:p w:rsidR="008018C5" w:rsidRPr="009D1406" w:rsidRDefault="008018C5" w:rsidP="006B14E7">
            <w:pPr>
              <w:pStyle w:val="a3"/>
              <w:jc w:val="both"/>
              <w:rPr>
                <w:rFonts w:ascii="Times New Roman" w:hAnsi="Times New Roman"/>
                <w:szCs w:val="24"/>
                <w:shd w:val="clear" w:color="auto" w:fill="FFFFFF"/>
              </w:rPr>
            </w:pPr>
          </w:p>
        </w:tc>
        <w:tc>
          <w:tcPr>
            <w:tcW w:w="4892" w:type="dxa"/>
          </w:tcPr>
          <w:p w:rsidR="008018C5" w:rsidRPr="008018C5" w:rsidRDefault="008018C5" w:rsidP="001341D3">
            <w:pPr>
              <w:rPr>
                <w:rFonts w:ascii="Times New Roman" w:hAnsi="Times New Roman" w:cs="Times New Roman"/>
                <w:sz w:val="24"/>
                <w:szCs w:val="24"/>
              </w:rPr>
            </w:pPr>
            <w:r w:rsidRPr="008018C5">
              <w:rPr>
                <w:rFonts w:ascii="Times New Roman" w:hAnsi="Times New Roman" w:cs="Times New Roman"/>
                <w:sz w:val="24"/>
                <w:szCs w:val="24"/>
              </w:rPr>
              <w:t>Полно</w:t>
            </w:r>
            <w:r>
              <w:rPr>
                <w:rFonts w:ascii="Times New Roman" w:hAnsi="Times New Roman" w:cs="Times New Roman"/>
                <w:sz w:val="24"/>
                <w:szCs w:val="24"/>
              </w:rPr>
              <w:t>функциональный видеоредактор</w:t>
            </w:r>
            <w:r w:rsidRPr="008018C5">
              <w:rPr>
                <w:rFonts w:ascii="Times New Roman" w:hAnsi="Times New Roman" w:cs="Times New Roman"/>
                <w:sz w:val="24"/>
                <w:szCs w:val="24"/>
              </w:rPr>
              <w:t>. С помощью этого приложения мож</w:t>
            </w:r>
            <w:r>
              <w:rPr>
                <w:rFonts w:ascii="Times New Roman" w:hAnsi="Times New Roman" w:cs="Times New Roman"/>
                <w:sz w:val="24"/>
                <w:szCs w:val="24"/>
              </w:rPr>
              <w:t>но</w:t>
            </w:r>
            <w:r w:rsidRPr="008018C5">
              <w:rPr>
                <w:rFonts w:ascii="Times New Roman" w:hAnsi="Times New Roman" w:cs="Times New Roman"/>
                <w:sz w:val="24"/>
                <w:szCs w:val="24"/>
              </w:rPr>
              <w:t> обрезать видео, создавать HD видео и видеоролики с музыкой.</w:t>
            </w:r>
            <w:r>
              <w:rPr>
                <w:rFonts w:ascii="Times New Roman" w:hAnsi="Times New Roman" w:cs="Times New Roman"/>
                <w:sz w:val="24"/>
                <w:szCs w:val="24"/>
              </w:rPr>
              <w:t xml:space="preserve"> </w:t>
            </w:r>
            <w:r w:rsidRPr="008018C5">
              <w:rPr>
                <w:rFonts w:ascii="Times New Roman" w:hAnsi="Times New Roman" w:cs="Times New Roman"/>
                <w:sz w:val="24"/>
                <w:szCs w:val="24"/>
              </w:rPr>
              <w:t>Редактир</w:t>
            </w:r>
            <w:r>
              <w:rPr>
                <w:rFonts w:ascii="Times New Roman" w:hAnsi="Times New Roman" w:cs="Times New Roman"/>
                <w:sz w:val="24"/>
                <w:szCs w:val="24"/>
              </w:rPr>
              <w:t>овать</w:t>
            </w:r>
            <w:r w:rsidRPr="008018C5">
              <w:rPr>
                <w:rFonts w:ascii="Times New Roman" w:hAnsi="Times New Roman" w:cs="Times New Roman"/>
                <w:sz w:val="24"/>
                <w:szCs w:val="24"/>
              </w:rPr>
              <w:t xml:space="preserve"> материалы, снятые на телефон. Full HD средство создания фильмов, доступное теперь</w:t>
            </w:r>
            <w:r>
              <w:rPr>
                <w:rFonts w:ascii="Times New Roman" w:hAnsi="Times New Roman" w:cs="Times New Roman"/>
                <w:sz w:val="24"/>
                <w:szCs w:val="24"/>
              </w:rPr>
              <w:t xml:space="preserve"> </w:t>
            </w:r>
            <w:r w:rsidRPr="008018C5">
              <w:rPr>
                <w:rFonts w:ascii="Times New Roman" w:hAnsi="Times New Roman" w:cs="Times New Roman"/>
                <w:sz w:val="24"/>
                <w:szCs w:val="24"/>
              </w:rPr>
              <w:t xml:space="preserve">не только на телефоне, но также планшете и устройстве Chromebook, позволяет добавлять эффекты, переходы и голос за кадром. </w:t>
            </w:r>
          </w:p>
        </w:tc>
      </w:tr>
      <w:tr w:rsidR="008018C5" w:rsidTr="001341D3">
        <w:tc>
          <w:tcPr>
            <w:tcW w:w="1956" w:type="dxa"/>
          </w:tcPr>
          <w:p w:rsidR="008018C5" w:rsidRPr="006B14E7" w:rsidRDefault="001341D3" w:rsidP="001C2F22">
            <w:pPr>
              <w:pStyle w:val="a3"/>
              <w:jc w:val="both"/>
              <w:rPr>
                <w:rFonts w:ascii="Times New Roman" w:hAnsi="Times New Roman"/>
                <w:szCs w:val="24"/>
                <w:shd w:val="clear" w:color="auto" w:fill="FFFFFF"/>
              </w:rPr>
            </w:pPr>
            <w:r w:rsidRPr="001341D3">
              <w:rPr>
                <w:rFonts w:ascii="Times New Roman" w:hAnsi="Times New Roman"/>
                <w:noProof/>
                <w:szCs w:val="24"/>
                <w:shd w:val="clear" w:color="auto" w:fill="FFFFFF"/>
              </w:rPr>
              <w:drawing>
                <wp:inline distT="0" distB="0" distL="0" distR="0">
                  <wp:extent cx="657225" cy="609600"/>
                  <wp:effectExtent l="38100" t="0" r="28575" b="171450"/>
                  <wp:docPr id="18" name="Рисунок 15" descr="unnamed (7).jpg"/>
                  <wp:cNvGraphicFramePr/>
                  <a:graphic xmlns:a="http://schemas.openxmlformats.org/drawingml/2006/main">
                    <a:graphicData uri="http://schemas.openxmlformats.org/drawingml/2006/picture">
                      <pic:pic xmlns:pic="http://schemas.openxmlformats.org/drawingml/2006/picture">
                        <pic:nvPicPr>
                          <pic:cNvPr id="53" name="Рисунок 52" descr="unnamed (7).jpg"/>
                          <pic:cNvPicPr>
                            <a:picLocks noChangeAspect="1"/>
                          </pic:cNvPicPr>
                        </pic:nvPicPr>
                        <pic:blipFill>
                          <a:blip r:embed="rId33" cstate="print"/>
                          <a:stretch>
                            <a:fillRect/>
                          </a:stretch>
                        </pic:blipFill>
                        <pic:spPr>
                          <a:xfrm>
                            <a:off x="0" y="0"/>
                            <a:ext cx="657225" cy="609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2723" w:type="dxa"/>
          </w:tcPr>
          <w:p w:rsidR="001341D3" w:rsidRPr="001341D3" w:rsidRDefault="001341D3" w:rsidP="001341D3">
            <w:pPr>
              <w:pStyle w:val="a3"/>
              <w:jc w:val="both"/>
              <w:rPr>
                <w:rFonts w:ascii="Times New Roman" w:hAnsi="Times New Roman"/>
                <w:szCs w:val="24"/>
                <w:shd w:val="clear" w:color="auto" w:fill="FFFFFF"/>
              </w:rPr>
            </w:pPr>
            <w:r w:rsidRPr="001341D3">
              <w:rPr>
                <w:rFonts w:ascii="Times New Roman" w:hAnsi="Times New Roman"/>
                <w:szCs w:val="24"/>
                <w:shd w:val="clear" w:color="auto" w:fill="FFFFFF"/>
                <w:lang w:val="en-US"/>
              </w:rPr>
              <w:t>YouCut</w:t>
            </w:r>
            <w:r w:rsidRPr="001341D3">
              <w:rPr>
                <w:rFonts w:ascii="Times New Roman" w:hAnsi="Times New Roman"/>
                <w:szCs w:val="24"/>
                <w:shd w:val="clear" w:color="auto" w:fill="FFFFFF"/>
              </w:rPr>
              <w:t xml:space="preserve"> </w:t>
            </w:r>
          </w:p>
          <w:p w:rsidR="008018C5" w:rsidRPr="009D1406" w:rsidRDefault="008018C5" w:rsidP="006B14E7">
            <w:pPr>
              <w:pStyle w:val="a3"/>
              <w:jc w:val="both"/>
              <w:rPr>
                <w:rFonts w:ascii="Times New Roman" w:hAnsi="Times New Roman"/>
                <w:szCs w:val="24"/>
                <w:shd w:val="clear" w:color="auto" w:fill="FFFFFF"/>
              </w:rPr>
            </w:pPr>
          </w:p>
        </w:tc>
        <w:tc>
          <w:tcPr>
            <w:tcW w:w="4892" w:type="dxa"/>
          </w:tcPr>
          <w:p w:rsidR="008018C5" w:rsidRPr="001341D3" w:rsidRDefault="001341D3" w:rsidP="001341D3">
            <w:pPr>
              <w:jc w:val="both"/>
              <w:rPr>
                <w:rFonts w:ascii="Times New Roman" w:hAnsi="Times New Roman" w:cs="Times New Roman"/>
                <w:sz w:val="24"/>
                <w:szCs w:val="24"/>
              </w:rPr>
            </w:pPr>
            <w:r w:rsidRPr="001341D3">
              <w:rPr>
                <w:rFonts w:ascii="Times New Roman" w:hAnsi="Times New Roman" w:cs="Times New Roman"/>
                <w:sz w:val="24"/>
                <w:szCs w:val="24"/>
              </w:rPr>
              <w:t>Видеоредактор на русском, он имеет следующие особенности: создать видео из фото и музыке, монтаж видео, обрезка видео, объединить видео, повернуть видео, замедление видео, ускорить видео, размытие фона, добавить музыку в видео, добавить текст к видео, без интернета.</w:t>
            </w:r>
          </w:p>
        </w:tc>
      </w:tr>
      <w:tr w:rsidR="001341D3" w:rsidTr="001341D3">
        <w:tc>
          <w:tcPr>
            <w:tcW w:w="1956" w:type="dxa"/>
          </w:tcPr>
          <w:p w:rsidR="001341D3" w:rsidRPr="001341D3" w:rsidRDefault="001341D3" w:rsidP="001C2F22">
            <w:pPr>
              <w:pStyle w:val="a3"/>
              <w:jc w:val="both"/>
              <w:rPr>
                <w:rFonts w:ascii="Times New Roman" w:hAnsi="Times New Roman"/>
                <w:szCs w:val="24"/>
                <w:shd w:val="clear" w:color="auto" w:fill="FFFFFF"/>
              </w:rPr>
            </w:pPr>
            <w:r w:rsidRPr="001341D3">
              <w:rPr>
                <w:rFonts w:ascii="Times New Roman" w:hAnsi="Times New Roman"/>
                <w:noProof/>
                <w:szCs w:val="24"/>
                <w:shd w:val="clear" w:color="auto" w:fill="FFFFFF"/>
              </w:rPr>
              <w:drawing>
                <wp:inline distT="0" distB="0" distL="0" distR="0">
                  <wp:extent cx="657225" cy="609600"/>
                  <wp:effectExtent l="38100" t="0" r="28575" b="171450"/>
                  <wp:docPr id="19" name="Рисунок 16" descr="unnamed (8).jpg"/>
                  <wp:cNvGraphicFramePr/>
                  <a:graphic xmlns:a="http://schemas.openxmlformats.org/drawingml/2006/main">
                    <a:graphicData uri="http://schemas.openxmlformats.org/drawingml/2006/picture">
                      <pic:pic xmlns:pic="http://schemas.openxmlformats.org/drawingml/2006/picture">
                        <pic:nvPicPr>
                          <pic:cNvPr id="54" name="Рисунок 53" descr="unnamed (8).jpg"/>
                          <pic:cNvPicPr>
                            <a:picLocks noChangeAspect="1"/>
                          </pic:cNvPicPr>
                        </pic:nvPicPr>
                        <pic:blipFill>
                          <a:blip r:embed="rId34" cstate="print"/>
                          <a:stretch>
                            <a:fillRect/>
                          </a:stretch>
                        </pic:blipFill>
                        <pic:spPr>
                          <a:xfrm>
                            <a:off x="0" y="0"/>
                            <a:ext cx="657225" cy="609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2723" w:type="dxa"/>
          </w:tcPr>
          <w:p w:rsidR="001341D3" w:rsidRPr="001341D3" w:rsidRDefault="001341D3" w:rsidP="001341D3">
            <w:pPr>
              <w:pStyle w:val="a3"/>
              <w:jc w:val="both"/>
              <w:rPr>
                <w:rFonts w:ascii="Times New Roman" w:hAnsi="Times New Roman"/>
                <w:szCs w:val="24"/>
                <w:shd w:val="clear" w:color="auto" w:fill="FFFFFF"/>
              </w:rPr>
            </w:pPr>
            <w:r w:rsidRPr="001341D3">
              <w:rPr>
                <w:rFonts w:ascii="Times New Roman" w:hAnsi="Times New Roman"/>
                <w:szCs w:val="24"/>
                <w:shd w:val="clear" w:color="auto" w:fill="FFFFFF"/>
                <w:lang w:val="en-US"/>
              </w:rPr>
              <w:t>StopMotion</w:t>
            </w:r>
            <w:r w:rsidRPr="001341D3">
              <w:rPr>
                <w:rFonts w:ascii="Times New Roman" w:hAnsi="Times New Roman"/>
                <w:szCs w:val="24"/>
                <w:shd w:val="clear" w:color="auto" w:fill="FFFFFF"/>
              </w:rPr>
              <w:t xml:space="preserve"> </w:t>
            </w:r>
          </w:p>
          <w:p w:rsidR="001341D3" w:rsidRPr="001341D3" w:rsidRDefault="001341D3" w:rsidP="001341D3">
            <w:pPr>
              <w:pStyle w:val="a3"/>
              <w:jc w:val="both"/>
              <w:rPr>
                <w:rFonts w:ascii="Times New Roman" w:hAnsi="Times New Roman"/>
                <w:szCs w:val="24"/>
                <w:shd w:val="clear" w:color="auto" w:fill="FFFFFF"/>
                <w:lang w:val="en-US"/>
              </w:rPr>
            </w:pPr>
          </w:p>
        </w:tc>
        <w:tc>
          <w:tcPr>
            <w:tcW w:w="4892" w:type="dxa"/>
          </w:tcPr>
          <w:p w:rsidR="001341D3" w:rsidRPr="001341D3" w:rsidRDefault="001341D3" w:rsidP="001341D3">
            <w:pPr>
              <w:jc w:val="both"/>
              <w:rPr>
                <w:rFonts w:ascii="Times New Roman" w:hAnsi="Times New Roman" w:cs="Times New Roman"/>
                <w:sz w:val="24"/>
                <w:szCs w:val="24"/>
              </w:rPr>
            </w:pPr>
            <w:r w:rsidRPr="001341D3">
              <w:rPr>
                <w:rFonts w:ascii="Times New Roman" w:hAnsi="Times New Roman" w:cs="Times New Roman"/>
                <w:sz w:val="24"/>
                <w:szCs w:val="24"/>
              </w:rPr>
              <w:t>Простой в использовании интерфейс Stop Motion Studio позволяет создавать красивые фильмы со стоп-кадрами.</w:t>
            </w:r>
            <w:r>
              <w:rPr>
                <w:rFonts w:ascii="Times New Roman" w:hAnsi="Times New Roman" w:cs="Times New Roman"/>
                <w:sz w:val="24"/>
                <w:szCs w:val="24"/>
              </w:rPr>
              <w:t xml:space="preserve"> </w:t>
            </w:r>
          </w:p>
        </w:tc>
      </w:tr>
      <w:tr w:rsidR="001341D3" w:rsidRPr="001341D3" w:rsidTr="001341D3">
        <w:tc>
          <w:tcPr>
            <w:tcW w:w="1956" w:type="dxa"/>
          </w:tcPr>
          <w:p w:rsidR="001341D3" w:rsidRPr="001341D3" w:rsidRDefault="001341D3" w:rsidP="001C2F22">
            <w:pPr>
              <w:pStyle w:val="a3"/>
              <w:jc w:val="both"/>
              <w:rPr>
                <w:rFonts w:ascii="Times New Roman" w:hAnsi="Times New Roman"/>
                <w:szCs w:val="24"/>
                <w:shd w:val="clear" w:color="auto" w:fill="FFFFFF"/>
              </w:rPr>
            </w:pPr>
            <w:r w:rsidRPr="001341D3">
              <w:rPr>
                <w:rFonts w:ascii="Times New Roman" w:hAnsi="Times New Roman"/>
                <w:noProof/>
                <w:szCs w:val="24"/>
                <w:shd w:val="clear" w:color="auto" w:fill="FFFFFF"/>
              </w:rPr>
              <w:lastRenderedPageBreak/>
              <w:drawing>
                <wp:inline distT="0" distB="0" distL="0" distR="0">
                  <wp:extent cx="571500" cy="571500"/>
                  <wp:effectExtent l="171450" t="133350" r="361950" b="304800"/>
                  <wp:docPr id="20" name="Рисунок 17" descr="unnamed (5).jpg"/>
                  <wp:cNvGraphicFramePr/>
                  <a:graphic xmlns:a="http://schemas.openxmlformats.org/drawingml/2006/main">
                    <a:graphicData uri="http://schemas.openxmlformats.org/drawingml/2006/picture">
                      <pic:pic xmlns:pic="http://schemas.openxmlformats.org/drawingml/2006/picture">
                        <pic:nvPicPr>
                          <pic:cNvPr id="51" name="Рисунок 50" descr="unnamed (5).jpg"/>
                          <pic:cNvPicPr>
                            <a:picLocks noChangeAspect="1"/>
                          </pic:cNvPicPr>
                        </pic:nvPicPr>
                        <pic:blipFill>
                          <a:blip r:embed="rId35" cstate="print"/>
                          <a:stretch>
                            <a:fillRect/>
                          </a:stretch>
                        </pic:blipFill>
                        <pic:spPr>
                          <a:xfrm>
                            <a:off x="0" y="0"/>
                            <a:ext cx="571500" cy="5715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723" w:type="dxa"/>
          </w:tcPr>
          <w:p w:rsidR="001341D3" w:rsidRPr="001341D3" w:rsidRDefault="001341D3" w:rsidP="001341D3">
            <w:pPr>
              <w:pStyle w:val="a3"/>
              <w:jc w:val="both"/>
              <w:rPr>
                <w:rFonts w:ascii="Times New Roman" w:hAnsi="Times New Roman"/>
                <w:szCs w:val="24"/>
                <w:shd w:val="clear" w:color="auto" w:fill="FFFFFF"/>
                <w:lang w:val="en-US"/>
              </w:rPr>
            </w:pPr>
            <w:r>
              <w:rPr>
                <w:rFonts w:ascii="Times New Roman" w:hAnsi="Times New Roman"/>
                <w:szCs w:val="24"/>
                <w:shd w:val="clear" w:color="auto" w:fill="FFFFFF"/>
                <w:lang w:val="en-US"/>
              </w:rPr>
              <w:t>Canva</w:t>
            </w:r>
          </w:p>
        </w:tc>
        <w:tc>
          <w:tcPr>
            <w:tcW w:w="4892" w:type="dxa"/>
          </w:tcPr>
          <w:p w:rsidR="001341D3" w:rsidRPr="001341D3" w:rsidRDefault="001341D3" w:rsidP="001341D3">
            <w:pPr>
              <w:jc w:val="both"/>
              <w:rPr>
                <w:rFonts w:ascii="Times New Roman" w:hAnsi="Times New Roman" w:cs="Times New Roman"/>
                <w:sz w:val="24"/>
                <w:szCs w:val="24"/>
              </w:rPr>
            </w:pPr>
            <w:r>
              <w:rPr>
                <w:rFonts w:ascii="Times New Roman" w:hAnsi="Times New Roman" w:cs="Times New Roman"/>
                <w:sz w:val="24"/>
                <w:szCs w:val="24"/>
              </w:rPr>
              <w:t>Графический редактор по созданию буклетов, плакатов, визиток, открыток и много другого.</w:t>
            </w:r>
          </w:p>
        </w:tc>
      </w:tr>
      <w:tr w:rsidR="001341D3" w:rsidRPr="001341D3" w:rsidTr="00F9579F">
        <w:tc>
          <w:tcPr>
            <w:tcW w:w="9571" w:type="dxa"/>
            <w:gridSpan w:val="3"/>
          </w:tcPr>
          <w:p w:rsidR="001341D3" w:rsidRPr="001341D3" w:rsidRDefault="005014F1" w:rsidP="005014F1">
            <w:pPr>
              <w:jc w:val="center"/>
              <w:rPr>
                <w:rFonts w:ascii="Times New Roman" w:hAnsi="Times New Roman" w:cs="Times New Roman"/>
                <w:sz w:val="24"/>
                <w:szCs w:val="24"/>
              </w:rPr>
            </w:pPr>
            <w:r>
              <w:rPr>
                <w:rFonts w:ascii="Times New Roman" w:hAnsi="Times New Roman" w:cs="Times New Roman"/>
                <w:sz w:val="24"/>
                <w:szCs w:val="24"/>
              </w:rPr>
              <w:t>ОФОРМЛЕНИЕ</w:t>
            </w:r>
          </w:p>
        </w:tc>
      </w:tr>
      <w:tr w:rsidR="001341D3" w:rsidRPr="001341D3" w:rsidTr="001341D3">
        <w:tc>
          <w:tcPr>
            <w:tcW w:w="1956" w:type="dxa"/>
          </w:tcPr>
          <w:p w:rsidR="001341D3" w:rsidRPr="001341D3" w:rsidRDefault="005014F1" w:rsidP="001C2F22">
            <w:pPr>
              <w:pStyle w:val="a3"/>
              <w:jc w:val="both"/>
              <w:rPr>
                <w:rFonts w:ascii="Times New Roman" w:hAnsi="Times New Roman"/>
                <w:szCs w:val="24"/>
                <w:shd w:val="clear" w:color="auto" w:fill="FFFFFF"/>
              </w:rPr>
            </w:pPr>
            <w:r w:rsidRPr="005014F1">
              <w:rPr>
                <w:rFonts w:ascii="Times New Roman" w:hAnsi="Times New Roman"/>
                <w:noProof/>
                <w:szCs w:val="24"/>
                <w:shd w:val="clear" w:color="auto" w:fill="FFFFFF"/>
              </w:rPr>
              <w:drawing>
                <wp:inline distT="0" distB="0" distL="0" distR="0">
                  <wp:extent cx="600075" cy="600075"/>
                  <wp:effectExtent l="38100" t="0" r="28575" b="180975"/>
                  <wp:docPr id="21" name="Рисунок 18" descr="загружено (5).jpg"/>
                  <wp:cNvGraphicFramePr/>
                  <a:graphic xmlns:a="http://schemas.openxmlformats.org/drawingml/2006/main">
                    <a:graphicData uri="http://schemas.openxmlformats.org/drawingml/2006/picture">
                      <pic:pic xmlns:pic="http://schemas.openxmlformats.org/drawingml/2006/picture">
                        <pic:nvPicPr>
                          <pic:cNvPr id="64" name="Рисунок 63" descr="загружено (5).jpg"/>
                          <pic:cNvPicPr>
                            <a:picLocks noChangeAspect="1"/>
                          </pic:cNvPicPr>
                        </pic:nvPicPr>
                        <pic:blipFill>
                          <a:blip r:embed="rId36" cstate="print"/>
                          <a:stretch>
                            <a:fillRect/>
                          </a:stretch>
                        </pic:blipFill>
                        <pic:spPr>
                          <a:xfrm>
                            <a:off x="0" y="0"/>
                            <a:ext cx="600075" cy="600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2723" w:type="dxa"/>
          </w:tcPr>
          <w:p w:rsidR="005014F1" w:rsidRPr="005014F1" w:rsidRDefault="005014F1" w:rsidP="005014F1">
            <w:pPr>
              <w:pStyle w:val="a3"/>
              <w:jc w:val="both"/>
              <w:rPr>
                <w:rFonts w:ascii="Times New Roman" w:hAnsi="Times New Roman"/>
                <w:szCs w:val="24"/>
                <w:shd w:val="clear" w:color="auto" w:fill="FFFFFF"/>
              </w:rPr>
            </w:pPr>
            <w:r w:rsidRPr="005014F1">
              <w:rPr>
                <w:rFonts w:ascii="Times New Roman" w:hAnsi="Times New Roman"/>
                <w:szCs w:val="24"/>
                <w:shd w:val="clear" w:color="auto" w:fill="FFFFFF"/>
                <w:lang w:val="en-US"/>
              </w:rPr>
              <w:t>Keynote</w:t>
            </w:r>
            <w:r w:rsidRPr="005014F1">
              <w:rPr>
                <w:rFonts w:ascii="Times New Roman" w:hAnsi="Times New Roman"/>
                <w:szCs w:val="24"/>
                <w:shd w:val="clear" w:color="auto" w:fill="FFFFFF"/>
              </w:rPr>
              <w:t xml:space="preserve"> </w:t>
            </w:r>
          </w:p>
          <w:p w:rsidR="001341D3" w:rsidRPr="001341D3" w:rsidRDefault="001341D3" w:rsidP="001341D3">
            <w:pPr>
              <w:pStyle w:val="a3"/>
              <w:jc w:val="both"/>
              <w:rPr>
                <w:rFonts w:ascii="Times New Roman" w:hAnsi="Times New Roman"/>
                <w:szCs w:val="24"/>
                <w:shd w:val="clear" w:color="auto" w:fill="FFFFFF"/>
              </w:rPr>
            </w:pPr>
          </w:p>
        </w:tc>
        <w:tc>
          <w:tcPr>
            <w:tcW w:w="4892" w:type="dxa"/>
          </w:tcPr>
          <w:p w:rsidR="001341D3" w:rsidRPr="005014F1" w:rsidRDefault="005014F1" w:rsidP="005014F1">
            <w:pPr>
              <w:jc w:val="both"/>
              <w:rPr>
                <w:rFonts w:ascii="Times New Roman" w:hAnsi="Times New Roman" w:cs="Times New Roman"/>
                <w:sz w:val="24"/>
                <w:szCs w:val="24"/>
              </w:rPr>
            </w:pPr>
            <w:r>
              <w:rPr>
                <w:rFonts w:ascii="Times New Roman" w:hAnsi="Times New Roman" w:cs="Times New Roman"/>
                <w:sz w:val="24"/>
                <w:szCs w:val="24"/>
              </w:rPr>
              <w:t>П</w:t>
            </w:r>
            <w:r w:rsidRPr="005014F1">
              <w:rPr>
                <w:rFonts w:ascii="Times New Roman" w:hAnsi="Times New Roman" w:cs="Times New Roman"/>
                <w:sz w:val="24"/>
                <w:szCs w:val="24"/>
              </w:rPr>
              <w:t>рограмма для работы с презентациями на мобильных устройствах. Она разработана специально для iPad, iPhone и iPod touch. </w:t>
            </w:r>
          </w:p>
        </w:tc>
      </w:tr>
      <w:tr w:rsidR="005014F1" w:rsidRPr="001341D3" w:rsidTr="001341D3">
        <w:tc>
          <w:tcPr>
            <w:tcW w:w="1956" w:type="dxa"/>
          </w:tcPr>
          <w:p w:rsidR="005014F1" w:rsidRPr="001341D3" w:rsidRDefault="005014F1" w:rsidP="001C2F22">
            <w:pPr>
              <w:pStyle w:val="a3"/>
              <w:jc w:val="both"/>
              <w:rPr>
                <w:rFonts w:ascii="Times New Roman" w:hAnsi="Times New Roman"/>
                <w:szCs w:val="24"/>
                <w:shd w:val="clear" w:color="auto" w:fill="FFFFFF"/>
              </w:rPr>
            </w:pPr>
            <w:r w:rsidRPr="005014F1">
              <w:rPr>
                <w:rFonts w:ascii="Times New Roman" w:hAnsi="Times New Roman"/>
                <w:noProof/>
                <w:szCs w:val="24"/>
                <w:shd w:val="clear" w:color="auto" w:fill="FFFFFF"/>
              </w:rPr>
              <w:drawing>
                <wp:inline distT="0" distB="0" distL="0" distR="0">
                  <wp:extent cx="657225" cy="609600"/>
                  <wp:effectExtent l="38100" t="0" r="28575" b="171450"/>
                  <wp:docPr id="22" name="Рисунок 19" descr="unnamed (10).jpg"/>
                  <wp:cNvGraphicFramePr/>
                  <a:graphic xmlns:a="http://schemas.openxmlformats.org/drawingml/2006/main">
                    <a:graphicData uri="http://schemas.openxmlformats.org/drawingml/2006/picture">
                      <pic:pic xmlns:pic="http://schemas.openxmlformats.org/drawingml/2006/picture">
                        <pic:nvPicPr>
                          <pic:cNvPr id="61" name="Рисунок 60" descr="unnamed (10).jpg"/>
                          <pic:cNvPicPr>
                            <a:picLocks noChangeAspect="1"/>
                          </pic:cNvPicPr>
                        </pic:nvPicPr>
                        <pic:blipFill>
                          <a:blip r:embed="rId37" cstate="print"/>
                          <a:stretch>
                            <a:fillRect/>
                          </a:stretch>
                        </pic:blipFill>
                        <pic:spPr>
                          <a:xfrm>
                            <a:off x="0" y="0"/>
                            <a:ext cx="657225" cy="609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2723" w:type="dxa"/>
          </w:tcPr>
          <w:p w:rsidR="005014F1" w:rsidRPr="001341D3" w:rsidRDefault="005014F1" w:rsidP="005014F1">
            <w:pPr>
              <w:rPr>
                <w:rFonts w:ascii="Times New Roman" w:hAnsi="Times New Roman"/>
                <w:szCs w:val="24"/>
                <w:shd w:val="clear" w:color="auto" w:fill="FFFFFF"/>
              </w:rPr>
            </w:pPr>
            <w:r w:rsidRPr="005014F1">
              <w:rPr>
                <w:rFonts w:ascii="Times New Roman" w:hAnsi="Times New Roman" w:cs="Times New Roman"/>
                <w:sz w:val="24"/>
                <w:szCs w:val="24"/>
              </w:rPr>
              <w:t>Microsoft PowerPoint: слайд-шоу и презентации</w:t>
            </w:r>
          </w:p>
        </w:tc>
        <w:tc>
          <w:tcPr>
            <w:tcW w:w="4892" w:type="dxa"/>
          </w:tcPr>
          <w:p w:rsidR="005014F1" w:rsidRPr="005014F1" w:rsidRDefault="005014F1" w:rsidP="005014F1">
            <w:pPr>
              <w:rPr>
                <w:rFonts w:ascii="Times New Roman" w:hAnsi="Times New Roman" w:cs="Times New Roman"/>
                <w:sz w:val="24"/>
                <w:szCs w:val="24"/>
              </w:rPr>
            </w:pPr>
            <w:r>
              <w:rPr>
                <w:rFonts w:ascii="Times New Roman" w:hAnsi="Times New Roman" w:cs="Times New Roman"/>
                <w:sz w:val="24"/>
                <w:szCs w:val="24"/>
              </w:rPr>
              <w:t xml:space="preserve">Создание </w:t>
            </w:r>
            <w:r w:rsidRPr="005014F1">
              <w:rPr>
                <w:rFonts w:ascii="Times New Roman" w:hAnsi="Times New Roman" w:cs="Times New Roman"/>
                <w:sz w:val="24"/>
                <w:szCs w:val="24"/>
              </w:rPr>
              <w:t>, редактирова</w:t>
            </w:r>
            <w:r>
              <w:rPr>
                <w:rFonts w:ascii="Times New Roman" w:hAnsi="Times New Roman" w:cs="Times New Roman"/>
                <w:sz w:val="24"/>
                <w:szCs w:val="24"/>
              </w:rPr>
              <w:t>ние</w:t>
            </w:r>
            <w:r w:rsidRPr="005014F1">
              <w:rPr>
                <w:rFonts w:ascii="Times New Roman" w:hAnsi="Times New Roman" w:cs="Times New Roman"/>
                <w:sz w:val="24"/>
                <w:szCs w:val="24"/>
              </w:rPr>
              <w:t>, просматрива</w:t>
            </w:r>
            <w:r>
              <w:rPr>
                <w:rFonts w:ascii="Times New Roman" w:hAnsi="Times New Roman" w:cs="Times New Roman"/>
                <w:sz w:val="24"/>
                <w:szCs w:val="24"/>
              </w:rPr>
              <w:t>ние</w:t>
            </w:r>
            <w:r w:rsidRPr="005014F1">
              <w:rPr>
                <w:rFonts w:ascii="Times New Roman" w:hAnsi="Times New Roman" w:cs="Times New Roman"/>
                <w:sz w:val="24"/>
                <w:szCs w:val="24"/>
              </w:rPr>
              <w:t xml:space="preserve"> и </w:t>
            </w:r>
            <w:r>
              <w:rPr>
                <w:rFonts w:ascii="Times New Roman" w:hAnsi="Times New Roman" w:cs="Times New Roman"/>
                <w:sz w:val="24"/>
                <w:szCs w:val="24"/>
              </w:rPr>
              <w:t>демонстрация презентации</w:t>
            </w:r>
            <w:r w:rsidRPr="005014F1">
              <w:rPr>
                <w:rFonts w:ascii="Times New Roman" w:hAnsi="Times New Roman" w:cs="Times New Roman"/>
                <w:sz w:val="24"/>
                <w:szCs w:val="24"/>
              </w:rPr>
              <w:t>. </w:t>
            </w:r>
          </w:p>
        </w:tc>
      </w:tr>
      <w:tr w:rsidR="005014F1" w:rsidRPr="001341D3" w:rsidTr="001341D3">
        <w:tc>
          <w:tcPr>
            <w:tcW w:w="1956" w:type="dxa"/>
          </w:tcPr>
          <w:p w:rsidR="005014F1" w:rsidRPr="001341D3" w:rsidRDefault="005014F1" w:rsidP="001C2F22">
            <w:pPr>
              <w:pStyle w:val="a3"/>
              <w:jc w:val="both"/>
              <w:rPr>
                <w:rFonts w:ascii="Times New Roman" w:hAnsi="Times New Roman"/>
                <w:szCs w:val="24"/>
                <w:shd w:val="clear" w:color="auto" w:fill="FFFFFF"/>
              </w:rPr>
            </w:pPr>
            <w:r w:rsidRPr="005014F1">
              <w:rPr>
                <w:rFonts w:ascii="Times New Roman" w:hAnsi="Times New Roman"/>
                <w:noProof/>
                <w:szCs w:val="24"/>
                <w:shd w:val="clear" w:color="auto" w:fill="FFFFFF"/>
              </w:rPr>
              <w:drawing>
                <wp:inline distT="0" distB="0" distL="0" distR="0">
                  <wp:extent cx="647700" cy="600075"/>
                  <wp:effectExtent l="38100" t="0" r="19050" b="180975"/>
                  <wp:docPr id="23" name="Рисунок 20" descr="unnamed (11).jpg"/>
                  <wp:cNvGraphicFramePr/>
                  <a:graphic xmlns:a="http://schemas.openxmlformats.org/drawingml/2006/main">
                    <a:graphicData uri="http://schemas.openxmlformats.org/drawingml/2006/picture">
                      <pic:pic xmlns:pic="http://schemas.openxmlformats.org/drawingml/2006/picture">
                        <pic:nvPicPr>
                          <pic:cNvPr id="62" name="Рисунок 61" descr="unnamed (11).jpg"/>
                          <pic:cNvPicPr>
                            <a:picLocks noChangeAspect="1"/>
                          </pic:cNvPicPr>
                        </pic:nvPicPr>
                        <pic:blipFill>
                          <a:blip r:embed="rId38" cstate="print"/>
                          <a:stretch>
                            <a:fillRect/>
                          </a:stretch>
                        </pic:blipFill>
                        <pic:spPr>
                          <a:xfrm>
                            <a:off x="0" y="0"/>
                            <a:ext cx="647700" cy="600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2723" w:type="dxa"/>
          </w:tcPr>
          <w:p w:rsidR="005014F1" w:rsidRPr="005014F1" w:rsidRDefault="005014F1" w:rsidP="005014F1">
            <w:pPr>
              <w:rPr>
                <w:rFonts w:ascii="Times New Roman" w:hAnsi="Times New Roman" w:cs="Times New Roman"/>
                <w:sz w:val="24"/>
                <w:szCs w:val="24"/>
              </w:rPr>
            </w:pPr>
            <w:r w:rsidRPr="005014F1">
              <w:rPr>
                <w:rFonts w:ascii="Times New Roman" w:hAnsi="Times New Roman" w:cs="Times New Roman"/>
                <w:sz w:val="24"/>
                <w:szCs w:val="24"/>
              </w:rPr>
              <w:t>Microsoft Word: правка документов и общий доступ</w:t>
            </w:r>
          </w:p>
          <w:p w:rsidR="005014F1" w:rsidRPr="001341D3" w:rsidRDefault="005014F1" w:rsidP="001341D3">
            <w:pPr>
              <w:pStyle w:val="a3"/>
              <w:jc w:val="both"/>
              <w:rPr>
                <w:rFonts w:ascii="Times New Roman" w:hAnsi="Times New Roman"/>
                <w:szCs w:val="24"/>
                <w:shd w:val="clear" w:color="auto" w:fill="FFFFFF"/>
              </w:rPr>
            </w:pPr>
          </w:p>
        </w:tc>
        <w:tc>
          <w:tcPr>
            <w:tcW w:w="4892" w:type="dxa"/>
          </w:tcPr>
          <w:p w:rsidR="005014F1" w:rsidRPr="005014F1" w:rsidRDefault="005014F1" w:rsidP="005014F1">
            <w:pPr>
              <w:rPr>
                <w:rFonts w:ascii="Times New Roman" w:hAnsi="Times New Roman" w:cs="Times New Roman"/>
                <w:sz w:val="24"/>
                <w:szCs w:val="24"/>
              </w:rPr>
            </w:pPr>
            <w:r>
              <w:rPr>
                <w:rFonts w:ascii="Times New Roman" w:hAnsi="Times New Roman" w:cs="Times New Roman"/>
                <w:sz w:val="24"/>
                <w:szCs w:val="24"/>
              </w:rPr>
              <w:t>М</w:t>
            </w:r>
            <w:r w:rsidRPr="005014F1">
              <w:rPr>
                <w:rFonts w:ascii="Times New Roman" w:hAnsi="Times New Roman" w:cs="Times New Roman"/>
                <w:sz w:val="24"/>
                <w:szCs w:val="24"/>
              </w:rPr>
              <w:t>ожно создавать, редактировать и просматривать текстовые документы (даже вложенные в электронные письма)</w:t>
            </w:r>
          </w:p>
        </w:tc>
      </w:tr>
      <w:tr w:rsidR="005014F1" w:rsidRPr="001341D3" w:rsidTr="001341D3">
        <w:tc>
          <w:tcPr>
            <w:tcW w:w="1956" w:type="dxa"/>
          </w:tcPr>
          <w:p w:rsidR="005014F1" w:rsidRPr="001341D3" w:rsidRDefault="005014F1" w:rsidP="001C2F22">
            <w:pPr>
              <w:pStyle w:val="a3"/>
              <w:jc w:val="both"/>
              <w:rPr>
                <w:rFonts w:ascii="Times New Roman" w:hAnsi="Times New Roman"/>
                <w:szCs w:val="24"/>
                <w:shd w:val="clear" w:color="auto" w:fill="FFFFFF"/>
              </w:rPr>
            </w:pPr>
            <w:r w:rsidRPr="005014F1">
              <w:rPr>
                <w:rFonts w:ascii="Times New Roman" w:hAnsi="Times New Roman"/>
                <w:noProof/>
                <w:szCs w:val="24"/>
                <w:shd w:val="clear" w:color="auto" w:fill="FFFFFF"/>
              </w:rPr>
              <w:drawing>
                <wp:inline distT="0" distB="0" distL="0" distR="0">
                  <wp:extent cx="657225" cy="609600"/>
                  <wp:effectExtent l="38100" t="0" r="28575" b="171450"/>
                  <wp:docPr id="24" name="Рисунок 21" descr="unnamed (9).jpg"/>
                  <wp:cNvGraphicFramePr/>
                  <a:graphic xmlns:a="http://schemas.openxmlformats.org/drawingml/2006/main">
                    <a:graphicData uri="http://schemas.openxmlformats.org/drawingml/2006/picture">
                      <pic:pic xmlns:pic="http://schemas.openxmlformats.org/drawingml/2006/picture">
                        <pic:nvPicPr>
                          <pic:cNvPr id="59" name="Рисунок 58" descr="unnamed (9).jpg"/>
                          <pic:cNvPicPr>
                            <a:picLocks noChangeAspect="1"/>
                          </pic:cNvPicPr>
                        </pic:nvPicPr>
                        <pic:blipFill>
                          <a:blip r:embed="rId31" cstate="print"/>
                          <a:stretch>
                            <a:fillRect/>
                          </a:stretch>
                        </pic:blipFill>
                        <pic:spPr>
                          <a:xfrm>
                            <a:off x="0" y="0"/>
                            <a:ext cx="657225" cy="609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2723" w:type="dxa"/>
          </w:tcPr>
          <w:p w:rsidR="005014F1" w:rsidRPr="001341D3" w:rsidRDefault="005014F1" w:rsidP="001341D3">
            <w:pPr>
              <w:pStyle w:val="a3"/>
              <w:jc w:val="both"/>
              <w:rPr>
                <w:rFonts w:ascii="Times New Roman" w:hAnsi="Times New Roman"/>
                <w:szCs w:val="24"/>
                <w:shd w:val="clear" w:color="auto" w:fill="FFFFFF"/>
              </w:rPr>
            </w:pPr>
            <w:r w:rsidRPr="008018C5">
              <w:rPr>
                <w:rFonts w:ascii="Times New Roman" w:hAnsi="Times New Roman"/>
                <w:szCs w:val="24"/>
                <w:shd w:val="clear" w:color="auto" w:fill="FFFFFF"/>
                <w:lang w:val="en-US"/>
              </w:rPr>
              <w:t>Number</w:t>
            </w:r>
          </w:p>
        </w:tc>
        <w:tc>
          <w:tcPr>
            <w:tcW w:w="4892" w:type="dxa"/>
          </w:tcPr>
          <w:p w:rsidR="005014F1" w:rsidRPr="001341D3" w:rsidRDefault="005014F1" w:rsidP="001341D3">
            <w:pPr>
              <w:jc w:val="both"/>
              <w:rPr>
                <w:rFonts w:ascii="Times New Roman" w:hAnsi="Times New Roman" w:cs="Times New Roman"/>
                <w:sz w:val="24"/>
                <w:szCs w:val="24"/>
              </w:rPr>
            </w:pPr>
            <w:r w:rsidRPr="008018C5">
              <w:rPr>
                <w:rFonts w:ascii="Times New Roman" w:hAnsi="Times New Roman" w:cs="Times New Roman"/>
                <w:sz w:val="24"/>
                <w:szCs w:val="24"/>
              </w:rPr>
              <w:t>Легко создавать красивые таблицы с наглядными схемами и изображениями. На iPad вы также можете рисовать иллюстрации и диаграммы с помощью Apple Pencil. А функции совместной работы позволяют всей команде одновременно редактировать файлы в реальном времени на своих Mac, iPad, iPhone и даже PC.</w:t>
            </w:r>
          </w:p>
        </w:tc>
      </w:tr>
      <w:tr w:rsidR="005014F1" w:rsidRPr="001341D3" w:rsidTr="001341D3">
        <w:tc>
          <w:tcPr>
            <w:tcW w:w="1956" w:type="dxa"/>
          </w:tcPr>
          <w:p w:rsidR="005014F1" w:rsidRPr="001341D3" w:rsidRDefault="005014F1" w:rsidP="001C2F22">
            <w:pPr>
              <w:pStyle w:val="a3"/>
              <w:jc w:val="both"/>
              <w:rPr>
                <w:rFonts w:ascii="Times New Roman" w:hAnsi="Times New Roman"/>
                <w:szCs w:val="24"/>
                <w:shd w:val="clear" w:color="auto" w:fill="FFFFFF"/>
              </w:rPr>
            </w:pPr>
            <w:r w:rsidRPr="005014F1">
              <w:rPr>
                <w:rFonts w:ascii="Times New Roman" w:hAnsi="Times New Roman"/>
                <w:noProof/>
                <w:szCs w:val="24"/>
                <w:shd w:val="clear" w:color="auto" w:fill="FFFFFF"/>
              </w:rPr>
              <w:drawing>
                <wp:inline distT="0" distB="0" distL="0" distR="0">
                  <wp:extent cx="657225" cy="609600"/>
                  <wp:effectExtent l="38100" t="0" r="28575" b="171450"/>
                  <wp:docPr id="25" name="Рисунок 22" descr="загружено (8).jpg"/>
                  <wp:cNvGraphicFramePr/>
                  <a:graphic xmlns:a="http://schemas.openxmlformats.org/drawingml/2006/main">
                    <a:graphicData uri="http://schemas.openxmlformats.org/drawingml/2006/picture">
                      <pic:pic xmlns:pic="http://schemas.openxmlformats.org/drawingml/2006/picture">
                        <pic:nvPicPr>
                          <pic:cNvPr id="67" name="Рисунок 66" descr="загружено (8).jpg"/>
                          <pic:cNvPicPr>
                            <a:picLocks noChangeAspect="1"/>
                          </pic:cNvPicPr>
                        </pic:nvPicPr>
                        <pic:blipFill>
                          <a:blip r:embed="rId39" cstate="print"/>
                          <a:stretch>
                            <a:fillRect/>
                          </a:stretch>
                        </pic:blipFill>
                        <pic:spPr>
                          <a:xfrm>
                            <a:off x="0" y="0"/>
                            <a:ext cx="657225" cy="609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2723" w:type="dxa"/>
          </w:tcPr>
          <w:p w:rsidR="005014F1" w:rsidRPr="005014F1" w:rsidRDefault="005014F1" w:rsidP="001341D3">
            <w:pPr>
              <w:pStyle w:val="a3"/>
              <w:jc w:val="both"/>
              <w:rPr>
                <w:rFonts w:ascii="Times New Roman" w:hAnsi="Times New Roman"/>
                <w:szCs w:val="24"/>
                <w:shd w:val="clear" w:color="auto" w:fill="FFFFFF"/>
                <w:lang w:val="en-US"/>
              </w:rPr>
            </w:pPr>
            <w:r>
              <w:rPr>
                <w:rFonts w:ascii="Times New Roman" w:hAnsi="Times New Roman"/>
                <w:szCs w:val="24"/>
                <w:shd w:val="clear" w:color="auto" w:fill="FFFFFF"/>
                <w:lang w:val="en-US"/>
              </w:rPr>
              <w:t>OneDrive</w:t>
            </w:r>
          </w:p>
        </w:tc>
        <w:tc>
          <w:tcPr>
            <w:tcW w:w="4892" w:type="dxa"/>
          </w:tcPr>
          <w:p w:rsidR="005014F1" w:rsidRPr="005014F1" w:rsidRDefault="005014F1" w:rsidP="005014F1">
            <w:pPr>
              <w:rPr>
                <w:rFonts w:ascii="Times New Roman" w:hAnsi="Times New Roman" w:cs="Times New Roman"/>
                <w:sz w:val="24"/>
                <w:szCs w:val="24"/>
              </w:rPr>
            </w:pPr>
            <w:r w:rsidRPr="005014F1">
              <w:rPr>
                <w:rFonts w:ascii="Times New Roman" w:hAnsi="Times New Roman" w:cs="Times New Roman"/>
                <w:sz w:val="24"/>
                <w:szCs w:val="24"/>
              </w:rPr>
              <w:t>Работайте откуда угодно и успевайте больше с Microsoft OneDrive. Открывайте документы, фотографии и другие файлы с устройства под управлением Android, компьютера с Windows или Mac OS и других устройств, а также предоставляйте другим пользователям доступ к этим файлам. Работайте максимально эффективно совместно с другими с помощью мобильных приложений Office, где бы вы ни были. Приложение OneDrive для Android позволяет легко работать со своими рабочими или персональными файлами в дороге.</w:t>
            </w:r>
            <w:r w:rsidRPr="005014F1">
              <w:rPr>
                <w:rFonts w:ascii="Times New Roman" w:hAnsi="Times New Roman" w:cs="Times New Roman"/>
                <w:sz w:val="24"/>
                <w:szCs w:val="24"/>
              </w:rPr>
              <w:br/>
            </w:r>
            <w:r w:rsidRPr="005014F1">
              <w:rPr>
                <w:rFonts w:ascii="Times New Roman" w:hAnsi="Times New Roman" w:cs="Times New Roman"/>
                <w:sz w:val="24"/>
                <w:szCs w:val="24"/>
              </w:rPr>
              <w:br/>
              <w:t>• Быстро открывайте и сохраняйте файлы из OneDrive в приложениях Office, таких как Word, Excel, PowerPoint и OneNote.</w:t>
            </w:r>
            <w:r w:rsidRPr="005014F1">
              <w:rPr>
                <w:rFonts w:ascii="Times New Roman" w:hAnsi="Times New Roman" w:cs="Times New Roman"/>
                <w:sz w:val="24"/>
                <w:szCs w:val="24"/>
              </w:rPr>
              <w:br/>
              <w:t>• С легкостью находите фотографии с помощью автоматического добавления тегов.</w:t>
            </w:r>
            <w:r w:rsidRPr="005014F1">
              <w:rPr>
                <w:rFonts w:ascii="Times New Roman" w:hAnsi="Times New Roman" w:cs="Times New Roman"/>
                <w:sz w:val="24"/>
                <w:szCs w:val="24"/>
              </w:rPr>
              <w:br/>
              <w:t>• Получайте уведомления, когда кто-то из других пользователей отредактирует общий документ.</w:t>
            </w:r>
            <w:r w:rsidRPr="005014F1">
              <w:rPr>
                <w:rFonts w:ascii="Times New Roman" w:hAnsi="Times New Roman" w:cs="Times New Roman"/>
                <w:sz w:val="24"/>
                <w:szCs w:val="24"/>
              </w:rPr>
              <w:br/>
            </w:r>
            <w:r w:rsidRPr="005014F1">
              <w:rPr>
                <w:rFonts w:ascii="Times New Roman" w:hAnsi="Times New Roman" w:cs="Times New Roman"/>
                <w:sz w:val="24"/>
                <w:szCs w:val="24"/>
              </w:rPr>
              <w:lastRenderedPageBreak/>
              <w:t>• Делитесь альбомами с любимыми фотографиями и видео.</w:t>
            </w:r>
            <w:r w:rsidRPr="005014F1">
              <w:rPr>
                <w:rFonts w:ascii="Times New Roman" w:hAnsi="Times New Roman" w:cs="Times New Roman"/>
                <w:sz w:val="24"/>
                <w:szCs w:val="24"/>
              </w:rPr>
              <w:br/>
              <w:t>• Открывайте самые необходимые файлы в автономном режим</w:t>
            </w:r>
          </w:p>
        </w:tc>
      </w:tr>
      <w:tr w:rsidR="005014F1" w:rsidRPr="001341D3" w:rsidTr="001341D3">
        <w:tc>
          <w:tcPr>
            <w:tcW w:w="1956" w:type="dxa"/>
          </w:tcPr>
          <w:p w:rsidR="005014F1" w:rsidRPr="001341D3" w:rsidRDefault="00B707FF" w:rsidP="001C2F22">
            <w:pPr>
              <w:pStyle w:val="a3"/>
              <w:jc w:val="both"/>
              <w:rPr>
                <w:rFonts w:ascii="Times New Roman" w:hAnsi="Times New Roman"/>
                <w:szCs w:val="24"/>
                <w:shd w:val="clear" w:color="auto" w:fill="FFFFFF"/>
              </w:rPr>
            </w:pPr>
            <w:r w:rsidRPr="00B707FF">
              <w:rPr>
                <w:rFonts w:ascii="Times New Roman" w:hAnsi="Times New Roman"/>
                <w:noProof/>
                <w:szCs w:val="24"/>
                <w:shd w:val="clear" w:color="auto" w:fill="FFFFFF"/>
              </w:rPr>
              <w:lastRenderedPageBreak/>
              <w:drawing>
                <wp:inline distT="0" distB="0" distL="0" distR="0">
                  <wp:extent cx="647700" cy="600075"/>
                  <wp:effectExtent l="38100" t="0" r="19050" b="180975"/>
                  <wp:docPr id="26" name="Рисунок 23" descr="загружено (7).jpg"/>
                  <wp:cNvGraphicFramePr/>
                  <a:graphic xmlns:a="http://schemas.openxmlformats.org/drawingml/2006/main">
                    <a:graphicData uri="http://schemas.openxmlformats.org/drawingml/2006/picture">
                      <pic:pic xmlns:pic="http://schemas.openxmlformats.org/drawingml/2006/picture">
                        <pic:nvPicPr>
                          <pic:cNvPr id="66" name="Рисунок 65" descr="загружено (7).jpg"/>
                          <pic:cNvPicPr>
                            <a:picLocks noChangeAspect="1"/>
                          </pic:cNvPicPr>
                        </pic:nvPicPr>
                        <pic:blipFill>
                          <a:blip r:embed="rId40" cstate="print"/>
                          <a:stretch>
                            <a:fillRect/>
                          </a:stretch>
                        </pic:blipFill>
                        <pic:spPr>
                          <a:xfrm>
                            <a:off x="0" y="0"/>
                            <a:ext cx="647700" cy="600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2723" w:type="dxa"/>
          </w:tcPr>
          <w:p w:rsidR="00B707FF" w:rsidRPr="00B707FF" w:rsidRDefault="00B707FF" w:rsidP="00B707FF">
            <w:pPr>
              <w:rPr>
                <w:rFonts w:ascii="Times New Roman" w:hAnsi="Times New Roman" w:cs="Times New Roman"/>
                <w:sz w:val="24"/>
                <w:szCs w:val="24"/>
              </w:rPr>
            </w:pPr>
            <w:r w:rsidRPr="00B707FF">
              <w:rPr>
                <w:rFonts w:ascii="Times New Roman" w:hAnsi="Times New Roman" w:cs="Times New Roman"/>
                <w:sz w:val="24"/>
                <w:szCs w:val="24"/>
              </w:rPr>
              <w:t>Microsoft Excel: создание таблиц и работа с ними</w:t>
            </w:r>
          </w:p>
          <w:p w:rsidR="005014F1" w:rsidRPr="001341D3" w:rsidRDefault="005014F1" w:rsidP="001341D3">
            <w:pPr>
              <w:pStyle w:val="a3"/>
              <w:jc w:val="both"/>
              <w:rPr>
                <w:rFonts w:ascii="Times New Roman" w:hAnsi="Times New Roman"/>
                <w:szCs w:val="24"/>
                <w:shd w:val="clear" w:color="auto" w:fill="FFFFFF"/>
              </w:rPr>
            </w:pPr>
          </w:p>
        </w:tc>
        <w:tc>
          <w:tcPr>
            <w:tcW w:w="4892" w:type="dxa"/>
          </w:tcPr>
          <w:p w:rsidR="005014F1" w:rsidRDefault="00B707FF" w:rsidP="00B707FF">
            <w:pPr>
              <w:rPr>
                <w:rFonts w:ascii="Times New Roman" w:hAnsi="Times New Roman" w:cs="Times New Roman"/>
                <w:sz w:val="24"/>
                <w:szCs w:val="24"/>
              </w:rPr>
            </w:pPr>
            <w:r>
              <w:rPr>
                <w:rFonts w:ascii="Times New Roman" w:hAnsi="Times New Roman" w:cs="Times New Roman"/>
                <w:sz w:val="24"/>
                <w:szCs w:val="24"/>
              </w:rPr>
              <w:t>П</w:t>
            </w:r>
            <w:r w:rsidRPr="00B707FF">
              <w:rPr>
                <w:rFonts w:ascii="Times New Roman" w:hAnsi="Times New Roman" w:cs="Times New Roman"/>
                <w:sz w:val="24"/>
                <w:szCs w:val="24"/>
              </w:rPr>
              <w:t>озволяет быстро и легко создавать и редактировать файлы с таблицами</w:t>
            </w:r>
            <w:r>
              <w:rPr>
                <w:rFonts w:ascii="Times New Roman" w:hAnsi="Times New Roman" w:cs="Times New Roman"/>
                <w:sz w:val="24"/>
                <w:szCs w:val="24"/>
              </w:rPr>
              <w:t>.</w:t>
            </w:r>
          </w:p>
          <w:p w:rsidR="00B707FF" w:rsidRPr="00B707FF" w:rsidRDefault="00B707FF" w:rsidP="00B707FF">
            <w:pPr>
              <w:rPr>
                <w:rFonts w:ascii="Times New Roman" w:hAnsi="Times New Roman" w:cs="Times New Roman"/>
                <w:sz w:val="24"/>
                <w:szCs w:val="24"/>
              </w:rPr>
            </w:pPr>
          </w:p>
        </w:tc>
      </w:tr>
      <w:tr w:rsidR="00B707FF" w:rsidRPr="001341D3" w:rsidTr="00F9579F">
        <w:tc>
          <w:tcPr>
            <w:tcW w:w="9571" w:type="dxa"/>
            <w:gridSpan w:val="3"/>
          </w:tcPr>
          <w:p w:rsidR="00B707FF" w:rsidRDefault="00B707FF" w:rsidP="00B707FF">
            <w:pPr>
              <w:jc w:val="center"/>
              <w:rPr>
                <w:rFonts w:ascii="Times New Roman" w:hAnsi="Times New Roman" w:cs="Times New Roman"/>
                <w:sz w:val="24"/>
                <w:szCs w:val="24"/>
              </w:rPr>
            </w:pPr>
            <w:r>
              <w:rPr>
                <w:rFonts w:ascii="Times New Roman" w:hAnsi="Times New Roman" w:cs="Times New Roman"/>
                <w:sz w:val="24"/>
                <w:szCs w:val="24"/>
              </w:rPr>
              <w:t>ТРАНСЛЯЦИЯ</w:t>
            </w:r>
          </w:p>
        </w:tc>
      </w:tr>
      <w:tr w:rsidR="00B707FF" w:rsidRPr="001341D3" w:rsidTr="001341D3">
        <w:tc>
          <w:tcPr>
            <w:tcW w:w="1956" w:type="dxa"/>
          </w:tcPr>
          <w:p w:rsidR="00B707FF" w:rsidRPr="00B707FF" w:rsidRDefault="00B707FF" w:rsidP="001C2F22">
            <w:pPr>
              <w:pStyle w:val="a3"/>
              <w:jc w:val="both"/>
              <w:rPr>
                <w:rFonts w:ascii="Times New Roman" w:hAnsi="Times New Roman"/>
                <w:szCs w:val="24"/>
                <w:shd w:val="clear" w:color="auto" w:fill="FFFFFF"/>
              </w:rPr>
            </w:pPr>
            <w:r w:rsidRPr="00B707FF">
              <w:rPr>
                <w:rFonts w:ascii="Times New Roman" w:hAnsi="Times New Roman"/>
                <w:noProof/>
                <w:szCs w:val="24"/>
                <w:shd w:val="clear" w:color="auto" w:fill="FFFFFF"/>
              </w:rPr>
              <w:drawing>
                <wp:inline distT="0" distB="0" distL="0" distR="0">
                  <wp:extent cx="638175" cy="568960"/>
                  <wp:effectExtent l="38100" t="0" r="28575" b="154940"/>
                  <wp:docPr id="27" name="Рисунок 24" descr="загружено.png"/>
                  <wp:cNvGraphicFramePr/>
                  <a:graphic xmlns:a="http://schemas.openxmlformats.org/drawingml/2006/main">
                    <a:graphicData uri="http://schemas.openxmlformats.org/drawingml/2006/picture">
                      <pic:pic xmlns:pic="http://schemas.openxmlformats.org/drawingml/2006/picture">
                        <pic:nvPicPr>
                          <pic:cNvPr id="79" name="Рисунок 78" descr="загружено.png"/>
                          <pic:cNvPicPr>
                            <a:picLocks noChangeAspect="1"/>
                          </pic:cNvPicPr>
                        </pic:nvPicPr>
                        <pic:blipFill>
                          <a:blip r:embed="rId41" cstate="print"/>
                          <a:stretch>
                            <a:fillRect/>
                          </a:stretch>
                        </pic:blipFill>
                        <pic:spPr>
                          <a:xfrm>
                            <a:off x="0" y="0"/>
                            <a:ext cx="638175" cy="5689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2723" w:type="dxa"/>
          </w:tcPr>
          <w:p w:rsidR="00B707FF" w:rsidRPr="00B707FF" w:rsidRDefault="00B707FF" w:rsidP="00B707FF">
            <w:pPr>
              <w:rPr>
                <w:rFonts w:ascii="Times New Roman" w:hAnsi="Times New Roman" w:cs="Times New Roman"/>
                <w:sz w:val="24"/>
                <w:szCs w:val="24"/>
                <w:lang w:val="en-US"/>
              </w:rPr>
            </w:pPr>
            <w:r>
              <w:rPr>
                <w:rFonts w:ascii="Times New Roman" w:hAnsi="Times New Roman" w:cs="Times New Roman"/>
                <w:sz w:val="24"/>
                <w:szCs w:val="24"/>
                <w:lang w:val="en-US"/>
              </w:rPr>
              <w:t>Blogger</w:t>
            </w:r>
          </w:p>
        </w:tc>
        <w:tc>
          <w:tcPr>
            <w:tcW w:w="4892" w:type="dxa"/>
          </w:tcPr>
          <w:p w:rsidR="00B707FF" w:rsidRPr="00B707FF" w:rsidRDefault="00B707FF" w:rsidP="00B707FF">
            <w:pPr>
              <w:rPr>
                <w:rFonts w:ascii="Times New Roman" w:hAnsi="Times New Roman" w:cs="Times New Roman"/>
                <w:sz w:val="24"/>
                <w:szCs w:val="24"/>
              </w:rPr>
            </w:pPr>
            <w:r>
              <w:rPr>
                <w:rFonts w:ascii="Times New Roman" w:hAnsi="Times New Roman" w:cs="Times New Roman"/>
                <w:sz w:val="24"/>
                <w:szCs w:val="24"/>
              </w:rPr>
              <w:t xml:space="preserve">Размещайте готовый проект на странице </w:t>
            </w:r>
            <w:r>
              <w:rPr>
                <w:rFonts w:ascii="Times New Roman" w:hAnsi="Times New Roman" w:cs="Times New Roman"/>
                <w:sz w:val="24"/>
                <w:szCs w:val="24"/>
                <w:lang w:val="en-US"/>
              </w:rPr>
              <w:t>Blogger</w:t>
            </w:r>
            <w:r w:rsidRPr="00B707FF">
              <w:rPr>
                <w:rFonts w:ascii="Times New Roman" w:hAnsi="Times New Roman" w:cs="Times New Roman"/>
                <w:sz w:val="24"/>
                <w:szCs w:val="24"/>
              </w:rPr>
              <w:t xml:space="preserve"> </w:t>
            </w:r>
            <w:r>
              <w:rPr>
                <w:rFonts w:ascii="Times New Roman" w:hAnsi="Times New Roman" w:cs="Times New Roman"/>
                <w:sz w:val="24"/>
                <w:szCs w:val="24"/>
              </w:rPr>
              <w:t xml:space="preserve">(созданная преподавателем) для оценивания </w:t>
            </w:r>
            <w:r w:rsidR="009A18D6">
              <w:rPr>
                <w:rFonts w:ascii="Times New Roman" w:hAnsi="Times New Roman" w:cs="Times New Roman"/>
                <w:sz w:val="24"/>
                <w:szCs w:val="24"/>
              </w:rPr>
              <w:t xml:space="preserve">работы </w:t>
            </w:r>
            <w:r>
              <w:rPr>
                <w:rFonts w:ascii="Times New Roman" w:hAnsi="Times New Roman" w:cs="Times New Roman"/>
                <w:sz w:val="24"/>
                <w:szCs w:val="24"/>
              </w:rPr>
              <w:t>экспертами учебного заведения</w:t>
            </w:r>
          </w:p>
        </w:tc>
      </w:tr>
      <w:tr w:rsidR="00B707FF" w:rsidRPr="001341D3" w:rsidTr="001341D3">
        <w:tc>
          <w:tcPr>
            <w:tcW w:w="1956" w:type="dxa"/>
          </w:tcPr>
          <w:p w:rsidR="00B707FF" w:rsidRPr="00B707FF" w:rsidRDefault="00B707FF" w:rsidP="001C2F22">
            <w:pPr>
              <w:pStyle w:val="a3"/>
              <w:jc w:val="both"/>
              <w:rPr>
                <w:rFonts w:ascii="Times New Roman" w:hAnsi="Times New Roman"/>
                <w:szCs w:val="24"/>
                <w:shd w:val="clear" w:color="auto" w:fill="FFFFFF"/>
              </w:rPr>
            </w:pPr>
            <w:r w:rsidRPr="00B707FF">
              <w:rPr>
                <w:rFonts w:ascii="Times New Roman" w:hAnsi="Times New Roman"/>
                <w:noProof/>
                <w:szCs w:val="24"/>
                <w:shd w:val="clear" w:color="auto" w:fill="FFFFFF"/>
              </w:rPr>
              <w:drawing>
                <wp:inline distT="0" distB="0" distL="0" distR="0">
                  <wp:extent cx="590550" cy="590550"/>
                  <wp:effectExtent l="38100" t="0" r="19050" b="171450"/>
                  <wp:docPr id="28" name="Рисунок 25" descr="1557190866-69255-18876.png"/>
                  <wp:cNvGraphicFramePr/>
                  <a:graphic xmlns:a="http://schemas.openxmlformats.org/drawingml/2006/main">
                    <a:graphicData uri="http://schemas.openxmlformats.org/drawingml/2006/picture">
                      <pic:pic xmlns:pic="http://schemas.openxmlformats.org/drawingml/2006/picture">
                        <pic:nvPicPr>
                          <pic:cNvPr id="80" name="Рисунок 79" descr="1557190866-69255-18876.png"/>
                          <pic:cNvPicPr>
                            <a:picLocks noChangeAspect="1"/>
                          </pic:cNvPicPr>
                        </pic:nvPicPr>
                        <pic:blipFill>
                          <a:blip r:embed="rId42" cstate="print"/>
                          <a:stretch>
                            <a:fillRect/>
                          </a:stretch>
                        </pic:blipFill>
                        <pic:spPr>
                          <a:xfrm>
                            <a:off x="0" y="0"/>
                            <a:ext cx="590550" cy="590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2723" w:type="dxa"/>
          </w:tcPr>
          <w:p w:rsidR="00B707FF" w:rsidRPr="00B707FF" w:rsidRDefault="00B707FF" w:rsidP="00B707FF">
            <w:pPr>
              <w:rPr>
                <w:rFonts w:ascii="Times New Roman" w:hAnsi="Times New Roman" w:cs="Times New Roman"/>
                <w:sz w:val="24"/>
                <w:szCs w:val="24"/>
              </w:rPr>
            </w:pPr>
            <w:r>
              <w:rPr>
                <w:rFonts w:ascii="Times New Roman" w:hAnsi="Times New Roman" w:cs="Times New Roman"/>
                <w:sz w:val="24"/>
                <w:szCs w:val="24"/>
              </w:rPr>
              <w:t>Калькулятор</w:t>
            </w:r>
          </w:p>
        </w:tc>
        <w:tc>
          <w:tcPr>
            <w:tcW w:w="4892" w:type="dxa"/>
          </w:tcPr>
          <w:p w:rsidR="00B707FF" w:rsidRDefault="00B707FF" w:rsidP="00B707FF">
            <w:pPr>
              <w:rPr>
                <w:rFonts w:ascii="Times New Roman" w:hAnsi="Times New Roman" w:cs="Times New Roman"/>
                <w:sz w:val="24"/>
                <w:szCs w:val="24"/>
              </w:rPr>
            </w:pPr>
            <w:r>
              <w:rPr>
                <w:rFonts w:ascii="Times New Roman" w:hAnsi="Times New Roman" w:cs="Times New Roman"/>
                <w:sz w:val="24"/>
                <w:szCs w:val="24"/>
              </w:rPr>
              <w:t>Считайте количество полученных баллов и оценивайте свой результат</w:t>
            </w:r>
          </w:p>
        </w:tc>
      </w:tr>
      <w:tr w:rsidR="00B707FF" w:rsidRPr="001341D3" w:rsidTr="001341D3">
        <w:tc>
          <w:tcPr>
            <w:tcW w:w="1956" w:type="dxa"/>
          </w:tcPr>
          <w:p w:rsidR="00B707FF" w:rsidRPr="00B707FF" w:rsidRDefault="00B707FF" w:rsidP="001C2F22">
            <w:pPr>
              <w:pStyle w:val="a3"/>
              <w:jc w:val="both"/>
              <w:rPr>
                <w:rFonts w:ascii="Times New Roman" w:hAnsi="Times New Roman"/>
                <w:szCs w:val="24"/>
                <w:shd w:val="clear" w:color="auto" w:fill="FFFFFF"/>
              </w:rPr>
            </w:pPr>
            <w:r w:rsidRPr="00B707FF">
              <w:rPr>
                <w:rFonts w:ascii="Times New Roman" w:hAnsi="Times New Roman"/>
                <w:noProof/>
                <w:szCs w:val="24"/>
                <w:shd w:val="clear" w:color="auto" w:fill="FFFFFF"/>
              </w:rPr>
              <w:drawing>
                <wp:inline distT="0" distB="0" distL="0" distR="0">
                  <wp:extent cx="733425" cy="571500"/>
                  <wp:effectExtent l="38100" t="0" r="28575" b="152400"/>
                  <wp:docPr id="29" name="Рисунок 26" descr="d6cc363924f43fcfb13e04abece1f4e3--ios--app-icon.jpg"/>
                  <wp:cNvGraphicFramePr/>
                  <a:graphic xmlns:a="http://schemas.openxmlformats.org/drawingml/2006/main">
                    <a:graphicData uri="http://schemas.openxmlformats.org/drawingml/2006/picture">
                      <pic:pic xmlns:pic="http://schemas.openxmlformats.org/drawingml/2006/picture">
                        <pic:nvPicPr>
                          <pic:cNvPr id="81" name="Рисунок 80" descr="d6cc363924f43fcfb13e04abece1f4e3--ios--app-icon.jpg"/>
                          <pic:cNvPicPr>
                            <a:picLocks noChangeAspect="1"/>
                          </pic:cNvPicPr>
                        </pic:nvPicPr>
                        <pic:blipFill>
                          <a:blip r:embed="rId43" cstate="print"/>
                          <a:stretch>
                            <a:fillRect/>
                          </a:stretch>
                        </pic:blipFill>
                        <pic:spPr>
                          <a:xfrm>
                            <a:off x="0" y="0"/>
                            <a:ext cx="733425" cy="571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2723" w:type="dxa"/>
          </w:tcPr>
          <w:p w:rsidR="00B707FF" w:rsidRPr="00B707FF" w:rsidRDefault="00B707FF" w:rsidP="00B707FF">
            <w:pPr>
              <w:rPr>
                <w:rFonts w:ascii="Times New Roman" w:hAnsi="Times New Roman" w:cs="Times New Roman"/>
                <w:sz w:val="24"/>
                <w:szCs w:val="24"/>
              </w:rPr>
            </w:pPr>
            <w:r w:rsidRPr="00B707FF">
              <w:rPr>
                <w:rFonts w:ascii="Times New Roman" w:hAnsi="Times New Roman" w:cs="Times New Roman"/>
                <w:sz w:val="24"/>
                <w:szCs w:val="24"/>
              </w:rPr>
              <w:t>WhatSapp Messenger</w:t>
            </w:r>
          </w:p>
          <w:p w:rsidR="00B707FF" w:rsidRPr="00B707FF" w:rsidRDefault="00B707FF" w:rsidP="00B707FF">
            <w:pPr>
              <w:rPr>
                <w:rFonts w:ascii="Times New Roman" w:hAnsi="Times New Roman" w:cs="Times New Roman"/>
                <w:sz w:val="24"/>
                <w:szCs w:val="24"/>
                <w:lang w:val="en-US"/>
              </w:rPr>
            </w:pPr>
          </w:p>
        </w:tc>
        <w:tc>
          <w:tcPr>
            <w:tcW w:w="4892" w:type="dxa"/>
          </w:tcPr>
          <w:p w:rsidR="00B707FF" w:rsidRPr="00B707FF" w:rsidRDefault="00B707FF" w:rsidP="00B707FF">
            <w:pPr>
              <w:rPr>
                <w:rFonts w:ascii="Times New Roman" w:hAnsi="Times New Roman" w:cs="Times New Roman"/>
                <w:sz w:val="24"/>
                <w:szCs w:val="24"/>
              </w:rPr>
            </w:pPr>
            <w:r>
              <w:rPr>
                <w:rFonts w:ascii="Times New Roman" w:hAnsi="Times New Roman" w:cs="Times New Roman"/>
                <w:sz w:val="24"/>
                <w:szCs w:val="24"/>
              </w:rPr>
              <w:t>Создайте группа в данном приложении для оценки Вашего проекта со стороны Ваших однокурсников, пишем рекомендации, пожелания, значимость вашего проекта для других участников образовательного проекта</w:t>
            </w:r>
          </w:p>
        </w:tc>
      </w:tr>
      <w:tr w:rsidR="00B707FF" w:rsidRPr="001341D3" w:rsidTr="001341D3">
        <w:tc>
          <w:tcPr>
            <w:tcW w:w="1956" w:type="dxa"/>
          </w:tcPr>
          <w:p w:rsidR="00B707FF" w:rsidRPr="00B707FF" w:rsidRDefault="00B707FF" w:rsidP="001C2F22">
            <w:pPr>
              <w:pStyle w:val="a3"/>
              <w:jc w:val="both"/>
              <w:rPr>
                <w:rFonts w:ascii="Times New Roman" w:hAnsi="Times New Roman"/>
                <w:szCs w:val="24"/>
                <w:shd w:val="clear" w:color="auto" w:fill="FFFFFF"/>
              </w:rPr>
            </w:pPr>
            <w:r w:rsidRPr="00B707FF">
              <w:rPr>
                <w:rFonts w:ascii="Times New Roman" w:hAnsi="Times New Roman"/>
                <w:noProof/>
                <w:szCs w:val="24"/>
                <w:shd w:val="clear" w:color="auto" w:fill="FFFFFF"/>
              </w:rPr>
              <w:drawing>
                <wp:inline distT="0" distB="0" distL="0" distR="0">
                  <wp:extent cx="657225" cy="609600"/>
                  <wp:effectExtent l="38100" t="0" r="28575" b="171450"/>
                  <wp:docPr id="30" name="Рисунок 27" descr="unnamed (4).jpg"/>
                  <wp:cNvGraphicFramePr/>
                  <a:graphic xmlns:a="http://schemas.openxmlformats.org/drawingml/2006/main">
                    <a:graphicData uri="http://schemas.openxmlformats.org/drawingml/2006/picture">
                      <pic:pic xmlns:pic="http://schemas.openxmlformats.org/drawingml/2006/picture">
                        <pic:nvPicPr>
                          <pic:cNvPr id="82" name="Рисунок 81" descr="unnamed (4).jpg"/>
                          <pic:cNvPicPr>
                            <a:picLocks noChangeAspect="1"/>
                          </pic:cNvPicPr>
                        </pic:nvPicPr>
                        <pic:blipFill>
                          <a:blip r:embed="rId30" cstate="print"/>
                          <a:stretch>
                            <a:fillRect/>
                          </a:stretch>
                        </pic:blipFill>
                        <pic:spPr>
                          <a:xfrm>
                            <a:off x="0" y="0"/>
                            <a:ext cx="657225" cy="609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2723" w:type="dxa"/>
          </w:tcPr>
          <w:p w:rsidR="00B707FF" w:rsidRPr="00B707FF" w:rsidRDefault="00B707FF" w:rsidP="00B707FF">
            <w:pPr>
              <w:rPr>
                <w:rFonts w:ascii="Times New Roman" w:hAnsi="Times New Roman" w:cs="Times New Roman"/>
                <w:sz w:val="24"/>
                <w:szCs w:val="24"/>
                <w:lang w:val="en-US"/>
              </w:rPr>
            </w:pPr>
            <w:r>
              <w:rPr>
                <w:rFonts w:ascii="Times New Roman" w:hAnsi="Times New Roman" w:cs="Times New Roman"/>
                <w:sz w:val="24"/>
                <w:szCs w:val="24"/>
                <w:lang w:val="en-US"/>
              </w:rPr>
              <w:t>VK</w:t>
            </w:r>
          </w:p>
        </w:tc>
        <w:tc>
          <w:tcPr>
            <w:tcW w:w="4892" w:type="dxa"/>
          </w:tcPr>
          <w:p w:rsidR="00B707FF" w:rsidRDefault="00B707FF" w:rsidP="00B707FF">
            <w:pPr>
              <w:rPr>
                <w:rFonts w:ascii="Times New Roman" w:hAnsi="Times New Roman" w:cs="Times New Roman"/>
                <w:sz w:val="24"/>
                <w:szCs w:val="24"/>
              </w:rPr>
            </w:pPr>
            <w:r>
              <w:rPr>
                <w:rFonts w:ascii="Times New Roman" w:hAnsi="Times New Roman" w:cs="Times New Roman"/>
                <w:sz w:val="24"/>
                <w:szCs w:val="24"/>
              </w:rPr>
              <w:t>Создаем беседы для обмена мнений по процессу написания проекта, с какими трудностями Вы столкнулись при его реализации, пожелания, рекомендации.</w:t>
            </w:r>
          </w:p>
        </w:tc>
      </w:tr>
    </w:tbl>
    <w:p w:rsidR="008A37F4" w:rsidRPr="001341D3" w:rsidRDefault="008A37F4" w:rsidP="001C2F22">
      <w:pPr>
        <w:pStyle w:val="a3"/>
        <w:ind w:firstLine="709"/>
        <w:jc w:val="both"/>
        <w:rPr>
          <w:rFonts w:ascii="Times New Roman" w:hAnsi="Times New Roman"/>
          <w:szCs w:val="24"/>
          <w:shd w:val="clear" w:color="auto" w:fill="FFFFFF"/>
        </w:rPr>
      </w:pPr>
    </w:p>
    <w:p w:rsidR="00A0698C" w:rsidRDefault="009A18D6" w:rsidP="001C2F22">
      <w:pPr>
        <w:pStyle w:val="a3"/>
        <w:ind w:firstLine="709"/>
        <w:jc w:val="both"/>
        <w:rPr>
          <w:rFonts w:ascii="Times New Roman" w:hAnsi="Times New Roman"/>
          <w:szCs w:val="24"/>
          <w:shd w:val="clear" w:color="auto" w:fill="FFFFFF"/>
        </w:rPr>
      </w:pPr>
      <w:r>
        <w:rPr>
          <w:rFonts w:ascii="Times New Roman" w:hAnsi="Times New Roman"/>
          <w:szCs w:val="24"/>
          <w:shd w:val="clear" w:color="auto" w:fill="FFFFFF"/>
          <w:lang w:val="en-US"/>
        </w:rPr>
        <w:t>III</w:t>
      </w:r>
      <w:r>
        <w:rPr>
          <w:rFonts w:ascii="Times New Roman" w:hAnsi="Times New Roman"/>
          <w:szCs w:val="24"/>
          <w:shd w:val="clear" w:color="auto" w:fill="FFFFFF"/>
        </w:rPr>
        <w:t>. ПРОЦЕССУАЛЬНАЯ ЧАСТЬ представлена системной совокупностью следующих элементов:</w:t>
      </w:r>
    </w:p>
    <w:p w:rsidR="00062B23" w:rsidRDefault="009A18D6" w:rsidP="001C2F22">
      <w:pPr>
        <w:pStyle w:val="a3"/>
        <w:ind w:firstLine="709"/>
        <w:jc w:val="both"/>
        <w:rPr>
          <w:rFonts w:ascii="Times New Roman" w:hAnsi="Times New Roman"/>
          <w:szCs w:val="24"/>
        </w:rPr>
      </w:pPr>
      <w:r>
        <w:rPr>
          <w:rFonts w:ascii="Times New Roman" w:hAnsi="Times New Roman"/>
          <w:szCs w:val="24"/>
          <w:shd w:val="clear" w:color="auto" w:fill="FFFFFF"/>
        </w:rPr>
        <w:t xml:space="preserve">1. Организация процесса.  В сентябре месяца проводится консультация студентов 1 курса по написанию учебного проекта по преподаваемым дисциплинам в течение года. Преподаватель озвучивает главные аспекты проектной деятельности. Затем студентам предоставляется памятка </w:t>
      </w:r>
      <w:r>
        <w:rPr>
          <w:rFonts w:ascii="Times New Roman" w:hAnsi="Times New Roman"/>
          <w:szCs w:val="24"/>
        </w:rPr>
        <w:t>"</w:t>
      </w:r>
      <w:r w:rsidRPr="002B3A0E">
        <w:rPr>
          <w:rFonts w:ascii="Times New Roman" w:hAnsi="Times New Roman"/>
          <w:szCs w:val="24"/>
        </w:rPr>
        <w:t>Project tools</w:t>
      </w:r>
      <w:r>
        <w:rPr>
          <w:rFonts w:ascii="Times New Roman" w:hAnsi="Times New Roman"/>
          <w:szCs w:val="24"/>
        </w:rPr>
        <w:t>" (Приложение 1</w:t>
      </w:r>
      <w:r w:rsidR="005E77AE">
        <w:rPr>
          <w:rFonts w:ascii="Times New Roman" w:hAnsi="Times New Roman"/>
          <w:szCs w:val="24"/>
        </w:rPr>
        <w:t>.</w:t>
      </w:r>
      <w:r w:rsidR="005E77AE" w:rsidRPr="005E77AE">
        <w:rPr>
          <w:rFonts w:ascii="Times New Roman" w:hAnsi="Times New Roman"/>
          <w:szCs w:val="24"/>
        </w:rPr>
        <w:t xml:space="preserve"> </w:t>
      </w:r>
      <w:r w:rsidR="005E77AE">
        <w:rPr>
          <w:rFonts w:ascii="Times New Roman" w:hAnsi="Times New Roman"/>
          <w:szCs w:val="24"/>
        </w:rPr>
        <w:t xml:space="preserve">Технология </w:t>
      </w:r>
      <w:r w:rsidR="005E77AE">
        <w:rPr>
          <w:szCs w:val="24"/>
        </w:rPr>
        <w:t>"</w:t>
      </w:r>
      <w:r w:rsidR="005E77AE" w:rsidRPr="005E77AE">
        <w:rPr>
          <w:rFonts w:ascii="Times New Roman" w:hAnsi="Times New Roman"/>
          <w:szCs w:val="24"/>
        </w:rPr>
        <w:t>Project tools</w:t>
      </w:r>
      <w:r w:rsidR="005E77AE">
        <w:rPr>
          <w:szCs w:val="24"/>
        </w:rPr>
        <w:t>"</w:t>
      </w:r>
      <w:r w:rsidR="005E77AE">
        <w:rPr>
          <w:rFonts w:ascii="Times New Roman" w:hAnsi="Times New Roman"/>
          <w:szCs w:val="24"/>
        </w:rPr>
        <w:t xml:space="preserve"> </w:t>
      </w:r>
      <w:r>
        <w:rPr>
          <w:rFonts w:ascii="Times New Roman" w:hAnsi="Times New Roman"/>
          <w:szCs w:val="24"/>
        </w:rPr>
        <w:t>), где в графической форме представлены все этапы проекта, виды деятельности и инструменты для написания проекта</w:t>
      </w:r>
      <w:r w:rsidR="00F96865">
        <w:rPr>
          <w:rFonts w:ascii="Times New Roman" w:hAnsi="Times New Roman"/>
          <w:szCs w:val="24"/>
        </w:rPr>
        <w:t>, а также</w:t>
      </w:r>
      <w:r w:rsidR="00E84266">
        <w:rPr>
          <w:rFonts w:ascii="Times New Roman" w:hAnsi="Times New Roman"/>
          <w:szCs w:val="24"/>
        </w:rPr>
        <w:t xml:space="preserve"> выдаются</w:t>
      </w:r>
      <w:r w:rsidR="00F96865">
        <w:rPr>
          <w:rFonts w:ascii="Times New Roman" w:hAnsi="Times New Roman"/>
          <w:szCs w:val="24"/>
        </w:rPr>
        <w:t xml:space="preserve"> методические рекомендации, где освещены основные критерии по выполнения проектной деятельности</w:t>
      </w:r>
      <w:r>
        <w:rPr>
          <w:rFonts w:ascii="Times New Roman" w:hAnsi="Times New Roman"/>
          <w:szCs w:val="24"/>
        </w:rPr>
        <w:t xml:space="preserve">. </w:t>
      </w:r>
      <w:r w:rsidR="00E84266">
        <w:rPr>
          <w:rFonts w:ascii="Times New Roman" w:hAnsi="Times New Roman"/>
          <w:szCs w:val="24"/>
        </w:rPr>
        <w:t xml:space="preserve">Руководствуясь памяткой студент скачивает соответствующие приложения на свое мобильное устройство через программу </w:t>
      </w:r>
      <w:r w:rsidR="00E84266">
        <w:rPr>
          <w:rFonts w:ascii="Times New Roman" w:hAnsi="Times New Roman"/>
          <w:szCs w:val="24"/>
          <w:lang w:val="en-US"/>
        </w:rPr>
        <w:t>PlayMarket</w:t>
      </w:r>
      <w:r w:rsidR="00E84266" w:rsidRPr="00E84266">
        <w:rPr>
          <w:rFonts w:ascii="Times New Roman" w:hAnsi="Times New Roman"/>
          <w:szCs w:val="24"/>
        </w:rPr>
        <w:t xml:space="preserve"> </w:t>
      </w:r>
      <w:r w:rsidR="00E84266">
        <w:rPr>
          <w:rFonts w:ascii="Times New Roman" w:hAnsi="Times New Roman"/>
          <w:szCs w:val="24"/>
        </w:rPr>
        <w:t xml:space="preserve">и работает с ним на соответствующем этапе написания проекта. </w:t>
      </w:r>
      <w:r>
        <w:rPr>
          <w:rFonts w:ascii="Times New Roman" w:hAnsi="Times New Roman"/>
          <w:szCs w:val="24"/>
        </w:rPr>
        <w:t xml:space="preserve">К началу октября студенты должны уже определиться с областью знаний, в которой он будет писать работу, выявить проблемное поле и название. В течение октября работает с аспектом: понимание; в ноябре - декабре - знание; в январе - феврале  работает с аспектом создание; </w:t>
      </w:r>
      <w:r w:rsidR="00F111AC">
        <w:rPr>
          <w:rFonts w:ascii="Times New Roman" w:hAnsi="Times New Roman"/>
          <w:szCs w:val="24"/>
        </w:rPr>
        <w:t>в марте-апреле - оформление; в мае месяце происходит реализация аспекта трансляция. В течение всего этого времени преподаватель осуществляет контроль за деятельностью студента. По истечению каждого этапа работы над проектом, студент присылает преподавателю на его электронную почту отчет о проделанной работе по каждому из аспектов написания проекта. Педагог дает соответствующие рекомендации, указывает на сильные и слабые стороны проработки поставленной проблемы.</w:t>
      </w:r>
    </w:p>
    <w:p w:rsidR="00F111AC" w:rsidRDefault="00F111AC" w:rsidP="001C2F22">
      <w:pPr>
        <w:pStyle w:val="a3"/>
        <w:ind w:firstLine="709"/>
        <w:jc w:val="both"/>
        <w:rPr>
          <w:rFonts w:ascii="Times New Roman" w:hAnsi="Times New Roman"/>
          <w:szCs w:val="24"/>
        </w:rPr>
      </w:pPr>
      <w:r>
        <w:rPr>
          <w:rFonts w:ascii="Times New Roman" w:hAnsi="Times New Roman"/>
          <w:szCs w:val="24"/>
        </w:rPr>
        <w:t>2. Методы и формы учебной деятельности учащихс</w:t>
      </w:r>
      <w:r w:rsidR="00E74ACE">
        <w:rPr>
          <w:rFonts w:ascii="Times New Roman" w:hAnsi="Times New Roman"/>
          <w:szCs w:val="24"/>
        </w:rPr>
        <w:t>я. Технология "</w:t>
      </w:r>
      <w:r w:rsidR="00E74ACE" w:rsidRPr="002B3A0E">
        <w:rPr>
          <w:rFonts w:ascii="Times New Roman" w:hAnsi="Times New Roman"/>
          <w:szCs w:val="24"/>
        </w:rPr>
        <w:t>Project tools</w:t>
      </w:r>
      <w:r w:rsidR="00E74ACE">
        <w:rPr>
          <w:rFonts w:ascii="Times New Roman" w:hAnsi="Times New Roman"/>
          <w:szCs w:val="24"/>
        </w:rPr>
        <w:t xml:space="preserve">" </w:t>
      </w:r>
      <w:r>
        <w:rPr>
          <w:rFonts w:ascii="Times New Roman" w:hAnsi="Times New Roman"/>
          <w:szCs w:val="24"/>
        </w:rPr>
        <w:t xml:space="preserve"> </w:t>
      </w:r>
      <w:r w:rsidR="00E74ACE">
        <w:rPr>
          <w:rFonts w:ascii="Times New Roman" w:hAnsi="Times New Roman"/>
          <w:szCs w:val="24"/>
        </w:rPr>
        <w:t xml:space="preserve">предполагает </w:t>
      </w:r>
      <w:r>
        <w:rPr>
          <w:rFonts w:ascii="Times New Roman" w:hAnsi="Times New Roman"/>
          <w:szCs w:val="24"/>
        </w:rPr>
        <w:t>индивидуальн</w:t>
      </w:r>
      <w:r w:rsidR="00E74ACE">
        <w:rPr>
          <w:rFonts w:ascii="Times New Roman" w:hAnsi="Times New Roman"/>
          <w:szCs w:val="24"/>
        </w:rPr>
        <w:t>ую</w:t>
      </w:r>
      <w:r>
        <w:rPr>
          <w:rFonts w:ascii="Times New Roman" w:hAnsi="Times New Roman"/>
          <w:szCs w:val="24"/>
        </w:rPr>
        <w:t xml:space="preserve"> форм</w:t>
      </w:r>
      <w:r w:rsidR="00E74ACE">
        <w:rPr>
          <w:rFonts w:ascii="Times New Roman" w:hAnsi="Times New Roman"/>
          <w:szCs w:val="24"/>
        </w:rPr>
        <w:t>у</w:t>
      </w:r>
      <w:r>
        <w:rPr>
          <w:rFonts w:ascii="Times New Roman" w:hAnsi="Times New Roman"/>
          <w:szCs w:val="24"/>
        </w:rPr>
        <w:t xml:space="preserve"> работ</w:t>
      </w:r>
      <w:r w:rsidR="00E74ACE">
        <w:rPr>
          <w:rFonts w:ascii="Times New Roman" w:hAnsi="Times New Roman"/>
          <w:szCs w:val="24"/>
        </w:rPr>
        <w:t>ы студентов</w:t>
      </w:r>
      <w:r>
        <w:rPr>
          <w:rFonts w:ascii="Times New Roman" w:hAnsi="Times New Roman"/>
          <w:szCs w:val="24"/>
        </w:rPr>
        <w:t>: работа с электронными источниками информации, выполнения заданий с помощью информационных технологий</w:t>
      </w:r>
      <w:r w:rsidR="00E74ACE">
        <w:rPr>
          <w:rFonts w:ascii="Times New Roman" w:hAnsi="Times New Roman"/>
          <w:szCs w:val="24"/>
        </w:rPr>
        <w:t xml:space="preserve"> </w:t>
      </w:r>
      <w:r w:rsidR="00E74ACE">
        <w:rPr>
          <w:rFonts w:ascii="Times New Roman" w:hAnsi="Times New Roman"/>
          <w:szCs w:val="24"/>
        </w:rPr>
        <w:lastRenderedPageBreak/>
        <w:t>и т.д.</w:t>
      </w:r>
      <w:r>
        <w:rPr>
          <w:rFonts w:ascii="Times New Roman" w:hAnsi="Times New Roman"/>
          <w:szCs w:val="24"/>
        </w:rPr>
        <w:t xml:space="preserve"> Методы</w:t>
      </w:r>
      <w:r w:rsidR="00E74ACE">
        <w:rPr>
          <w:rFonts w:ascii="Times New Roman" w:hAnsi="Times New Roman"/>
          <w:szCs w:val="24"/>
        </w:rPr>
        <w:t>: наглядности (электронные иллюстрации), практические (самостоятельная работа с мобильными приложениями), индукции и дедукции,</w:t>
      </w:r>
      <w:r>
        <w:rPr>
          <w:rFonts w:ascii="Times New Roman" w:hAnsi="Times New Roman"/>
          <w:szCs w:val="24"/>
        </w:rPr>
        <w:t xml:space="preserve"> </w:t>
      </w:r>
      <w:r w:rsidR="00E74ACE">
        <w:rPr>
          <w:rFonts w:ascii="Times New Roman" w:hAnsi="Times New Roman"/>
          <w:szCs w:val="24"/>
        </w:rPr>
        <w:t>самоконтроля</w:t>
      </w:r>
      <w:r w:rsidR="00E32F50">
        <w:rPr>
          <w:rFonts w:ascii="Times New Roman" w:hAnsi="Times New Roman"/>
          <w:szCs w:val="24"/>
        </w:rPr>
        <w:t xml:space="preserve"> предоставляются критерии оценивания проекта (Приложение 2</w:t>
      </w:r>
      <w:r w:rsidR="005E77AE">
        <w:rPr>
          <w:rFonts w:ascii="Times New Roman" w:hAnsi="Times New Roman"/>
          <w:szCs w:val="24"/>
        </w:rPr>
        <w:t>. Критерии оценки защиты проекта</w:t>
      </w:r>
      <w:r w:rsidR="00E32F50">
        <w:rPr>
          <w:rFonts w:ascii="Times New Roman" w:hAnsi="Times New Roman"/>
          <w:szCs w:val="24"/>
        </w:rPr>
        <w:t>)</w:t>
      </w:r>
      <w:r w:rsidR="00E74ACE">
        <w:rPr>
          <w:rFonts w:ascii="Times New Roman" w:hAnsi="Times New Roman"/>
          <w:szCs w:val="24"/>
        </w:rPr>
        <w:t>.</w:t>
      </w:r>
    </w:p>
    <w:p w:rsidR="00B75C8A" w:rsidRDefault="00E74ACE" w:rsidP="001C2F22">
      <w:pPr>
        <w:pStyle w:val="a3"/>
        <w:ind w:firstLine="709"/>
        <w:jc w:val="both"/>
        <w:rPr>
          <w:rFonts w:ascii="Times New Roman" w:hAnsi="Times New Roman"/>
          <w:szCs w:val="24"/>
        </w:rPr>
      </w:pPr>
      <w:r>
        <w:rPr>
          <w:rFonts w:ascii="Times New Roman" w:hAnsi="Times New Roman"/>
          <w:szCs w:val="24"/>
        </w:rPr>
        <w:t xml:space="preserve">3. Методы и формы работы преподавателя. </w:t>
      </w:r>
      <w:r w:rsidR="009534C4">
        <w:rPr>
          <w:rFonts w:ascii="Times New Roman" w:hAnsi="Times New Roman"/>
          <w:szCs w:val="24"/>
        </w:rPr>
        <w:t>Преподаватель ведет индивидуальнно - групповую работу:  индивидуальные и группо</w:t>
      </w:r>
      <w:r w:rsidR="00E32F50">
        <w:rPr>
          <w:rFonts w:ascii="Times New Roman" w:hAnsi="Times New Roman"/>
          <w:szCs w:val="24"/>
        </w:rPr>
        <w:t>вые консультации,</w:t>
      </w:r>
      <w:r w:rsidR="009534C4">
        <w:rPr>
          <w:rFonts w:ascii="Times New Roman" w:hAnsi="Times New Roman"/>
          <w:szCs w:val="24"/>
        </w:rPr>
        <w:t xml:space="preserve"> </w:t>
      </w:r>
      <w:r w:rsidR="00E32F50">
        <w:rPr>
          <w:rFonts w:ascii="Times New Roman" w:hAnsi="Times New Roman"/>
          <w:szCs w:val="24"/>
        </w:rPr>
        <w:t>и</w:t>
      </w:r>
      <w:r w:rsidR="00B75C8A">
        <w:rPr>
          <w:rFonts w:ascii="Times New Roman" w:hAnsi="Times New Roman"/>
          <w:szCs w:val="24"/>
        </w:rPr>
        <w:t xml:space="preserve">спользуя </w:t>
      </w:r>
      <w:r w:rsidR="00E32F50">
        <w:rPr>
          <w:rFonts w:ascii="Times New Roman" w:hAnsi="Times New Roman"/>
          <w:szCs w:val="24"/>
        </w:rPr>
        <w:t xml:space="preserve">следующие </w:t>
      </w:r>
      <w:r w:rsidR="00B75C8A">
        <w:rPr>
          <w:rFonts w:ascii="Times New Roman" w:hAnsi="Times New Roman"/>
          <w:szCs w:val="24"/>
        </w:rPr>
        <w:t>методы</w:t>
      </w:r>
      <w:r w:rsidR="00E32F50">
        <w:rPr>
          <w:rFonts w:ascii="Times New Roman" w:hAnsi="Times New Roman"/>
          <w:szCs w:val="24"/>
        </w:rPr>
        <w:t xml:space="preserve"> работы</w:t>
      </w:r>
      <w:r w:rsidR="00B75C8A">
        <w:rPr>
          <w:rFonts w:ascii="Times New Roman" w:hAnsi="Times New Roman"/>
          <w:szCs w:val="24"/>
        </w:rPr>
        <w:t xml:space="preserve">: </w:t>
      </w:r>
      <w:r w:rsidR="00E32F50">
        <w:rPr>
          <w:rFonts w:ascii="Times New Roman" w:hAnsi="Times New Roman"/>
          <w:szCs w:val="24"/>
        </w:rPr>
        <w:t>контроля, проблемного обучения, репродуктивные.</w:t>
      </w:r>
    </w:p>
    <w:p w:rsidR="00E32F50" w:rsidRPr="001341D3" w:rsidRDefault="00E32F50" w:rsidP="005E77AE">
      <w:pPr>
        <w:spacing w:after="0" w:line="240" w:lineRule="auto"/>
        <w:jc w:val="both"/>
        <w:rPr>
          <w:rFonts w:ascii="Times New Roman" w:hAnsi="Times New Roman"/>
          <w:szCs w:val="24"/>
        </w:rPr>
      </w:pPr>
      <w:r>
        <w:rPr>
          <w:rFonts w:ascii="Times New Roman" w:hAnsi="Times New Roman"/>
          <w:szCs w:val="24"/>
        </w:rPr>
        <w:t>4. Диагностика работы. Каждому преподавателю предоставляется на каждого студена оценочный лист проектной работы с критериями (Приложение 3</w:t>
      </w:r>
      <w:r w:rsidR="005E77AE">
        <w:rPr>
          <w:rFonts w:ascii="Times New Roman" w:hAnsi="Times New Roman"/>
          <w:szCs w:val="24"/>
        </w:rPr>
        <w:t>.</w:t>
      </w:r>
      <w:r w:rsidR="005E77AE" w:rsidRPr="005E77AE">
        <w:rPr>
          <w:rFonts w:ascii="Times New Roman" w:hAnsi="Times New Roman" w:cs="Times New Roman"/>
          <w:sz w:val="24"/>
          <w:szCs w:val="24"/>
        </w:rPr>
        <w:t xml:space="preserve"> </w:t>
      </w:r>
      <w:r w:rsidR="005E77AE">
        <w:rPr>
          <w:rFonts w:ascii="Times New Roman" w:hAnsi="Times New Roman" w:cs="Times New Roman"/>
          <w:sz w:val="24"/>
          <w:szCs w:val="24"/>
        </w:rPr>
        <w:t>Оценочный лист проектной работы</w:t>
      </w:r>
      <w:r w:rsidR="005E77AE">
        <w:rPr>
          <w:rFonts w:ascii="Times New Roman" w:hAnsi="Times New Roman"/>
          <w:szCs w:val="24"/>
        </w:rPr>
        <w:t xml:space="preserve"> </w:t>
      </w:r>
      <w:r>
        <w:rPr>
          <w:rFonts w:ascii="Times New Roman" w:hAnsi="Times New Roman"/>
          <w:szCs w:val="24"/>
        </w:rPr>
        <w:t>)</w:t>
      </w:r>
    </w:p>
    <w:p w:rsidR="00F9579F" w:rsidRDefault="00BA074E" w:rsidP="005E77AE">
      <w:pPr>
        <w:pStyle w:val="a3"/>
        <w:ind w:firstLine="709"/>
        <w:jc w:val="both"/>
        <w:rPr>
          <w:rFonts w:ascii="Times New Roman" w:hAnsi="Times New Roman"/>
          <w:szCs w:val="24"/>
          <w:shd w:val="clear" w:color="auto" w:fill="FFFFFF"/>
        </w:rPr>
      </w:pPr>
      <w:r>
        <w:rPr>
          <w:rFonts w:ascii="Times New Roman" w:hAnsi="Times New Roman"/>
          <w:szCs w:val="24"/>
          <w:shd w:val="clear" w:color="auto" w:fill="FFFFFF"/>
        </w:rPr>
        <w:t>Из выше изложенного можно</w:t>
      </w:r>
      <w:r w:rsidR="00F9579F">
        <w:rPr>
          <w:rFonts w:ascii="Times New Roman" w:hAnsi="Times New Roman"/>
          <w:szCs w:val="24"/>
          <w:shd w:val="clear" w:color="auto" w:fill="FFFFFF"/>
        </w:rPr>
        <w:t xml:space="preserve"> сделать вывод, что технология "</w:t>
      </w:r>
      <w:r w:rsidR="00F9579F" w:rsidRPr="002B3A0E">
        <w:rPr>
          <w:rFonts w:ascii="Times New Roman" w:hAnsi="Times New Roman"/>
          <w:szCs w:val="24"/>
        </w:rPr>
        <w:t>Project tools</w:t>
      </w:r>
      <w:r w:rsidR="00F9579F">
        <w:rPr>
          <w:rFonts w:ascii="Times New Roman" w:hAnsi="Times New Roman"/>
          <w:szCs w:val="24"/>
        </w:rPr>
        <w:t xml:space="preserve">" дает возможность </w:t>
      </w:r>
      <w:r w:rsidR="00F96865">
        <w:rPr>
          <w:rFonts w:ascii="Times New Roman" w:hAnsi="Times New Roman"/>
          <w:szCs w:val="24"/>
        </w:rPr>
        <w:t xml:space="preserve">организовать самостоятельную и практическую деятельность студента по написанию проекта, дает возможность познакомиться с новыми технологиями работы с мобильными устройствами. Преподаватели приобретают возможность с помощью данной технологии грамотно, поэтапно организовать образовательное пространство для обучающихся, при этом предоставляя им перечень инструментов, которые помогут </w:t>
      </w:r>
      <w:r>
        <w:rPr>
          <w:rFonts w:ascii="Times New Roman" w:hAnsi="Times New Roman"/>
          <w:szCs w:val="24"/>
        </w:rPr>
        <w:t>учащемуся</w:t>
      </w:r>
      <w:r w:rsidR="00F96865">
        <w:rPr>
          <w:rFonts w:ascii="Times New Roman" w:hAnsi="Times New Roman"/>
          <w:szCs w:val="24"/>
        </w:rPr>
        <w:t xml:space="preserve"> в написании работы. С помощью </w:t>
      </w:r>
      <w:r w:rsidR="00F96865">
        <w:rPr>
          <w:rFonts w:ascii="Times New Roman" w:hAnsi="Times New Roman"/>
          <w:szCs w:val="24"/>
          <w:shd w:val="clear" w:color="auto" w:fill="FFFFFF"/>
        </w:rPr>
        <w:t>"</w:t>
      </w:r>
      <w:r w:rsidR="00F96865" w:rsidRPr="002B3A0E">
        <w:rPr>
          <w:rFonts w:ascii="Times New Roman" w:hAnsi="Times New Roman"/>
          <w:szCs w:val="24"/>
        </w:rPr>
        <w:t>Project tools</w:t>
      </w:r>
      <w:r w:rsidR="00F96865">
        <w:rPr>
          <w:rFonts w:ascii="Times New Roman" w:hAnsi="Times New Roman"/>
          <w:szCs w:val="24"/>
        </w:rPr>
        <w:t>" происходит оптимизация процесса образования за счет экономии времени на объяснения использования того или иного инструмента, процесс становится более мобильным и продуктивным.</w:t>
      </w:r>
      <w:r w:rsidR="00F9579F">
        <w:rPr>
          <w:rFonts w:ascii="Times New Roman" w:hAnsi="Times New Roman"/>
          <w:szCs w:val="24"/>
        </w:rPr>
        <w:t xml:space="preserve"> </w:t>
      </w:r>
      <w:r w:rsidR="00F9579F">
        <w:rPr>
          <w:rFonts w:ascii="Times New Roman" w:hAnsi="Times New Roman"/>
          <w:szCs w:val="24"/>
          <w:shd w:val="clear" w:color="auto" w:fill="FFFFFF"/>
        </w:rPr>
        <w:t xml:space="preserve"> </w:t>
      </w:r>
    </w:p>
    <w:p w:rsidR="00F96865" w:rsidRDefault="00F96865" w:rsidP="001C2F22">
      <w:pPr>
        <w:pStyle w:val="a3"/>
        <w:ind w:firstLine="709"/>
        <w:jc w:val="both"/>
        <w:rPr>
          <w:rFonts w:ascii="Times New Roman" w:hAnsi="Times New Roman"/>
          <w:szCs w:val="24"/>
          <w:shd w:val="clear" w:color="auto" w:fill="FFFFFF"/>
        </w:rPr>
      </w:pPr>
    </w:p>
    <w:p w:rsidR="00F96865" w:rsidRDefault="00F96865" w:rsidP="001C2F22">
      <w:pPr>
        <w:pStyle w:val="a3"/>
        <w:ind w:firstLine="709"/>
        <w:jc w:val="both"/>
        <w:rPr>
          <w:rFonts w:ascii="Times New Roman" w:hAnsi="Times New Roman"/>
          <w:szCs w:val="24"/>
          <w:shd w:val="clear" w:color="auto" w:fill="FFFFFF"/>
        </w:rPr>
      </w:pPr>
    </w:p>
    <w:p w:rsidR="00F9579F" w:rsidRDefault="00F96865" w:rsidP="00F96865">
      <w:pPr>
        <w:pStyle w:val="a3"/>
        <w:jc w:val="both"/>
        <w:rPr>
          <w:rFonts w:ascii="Times New Roman" w:hAnsi="Times New Roman"/>
          <w:szCs w:val="24"/>
          <w:shd w:val="clear" w:color="auto" w:fill="FFFFFF"/>
        </w:rPr>
      </w:pPr>
      <w:r>
        <w:rPr>
          <w:rFonts w:ascii="Times New Roman" w:hAnsi="Times New Roman"/>
          <w:bCs/>
          <w:szCs w:val="24"/>
        </w:rPr>
        <w:t xml:space="preserve">2.2 </w:t>
      </w:r>
      <w:r w:rsidRPr="00F9579F">
        <w:rPr>
          <w:rFonts w:ascii="Times New Roman" w:hAnsi="Times New Roman"/>
          <w:bCs/>
          <w:szCs w:val="24"/>
        </w:rPr>
        <w:t>М</w:t>
      </w:r>
      <w:r w:rsidRPr="00F9579F">
        <w:rPr>
          <w:rFonts w:ascii="Times New Roman" w:hAnsi="Times New Roman"/>
          <w:bCs/>
          <w:szCs w:val="24"/>
          <w:shd w:val="clear" w:color="auto" w:fill="FFFFFF"/>
        </w:rPr>
        <w:t>АТЕРИАЛЬНО-ТЕХНИЧЕСКИЕ УСЛОВИЯ ДЛЯ РЕАЛИЗАЦИИ ТЕХНОЛОГИИ</w:t>
      </w:r>
    </w:p>
    <w:p w:rsidR="00F96865" w:rsidRDefault="00F96865" w:rsidP="00F96865">
      <w:pPr>
        <w:spacing w:line="240" w:lineRule="auto"/>
        <w:ind w:firstLine="709"/>
        <w:rPr>
          <w:rFonts w:ascii="Times New Roman" w:hAnsi="Times New Roman" w:cs="Times New Roman"/>
          <w:sz w:val="24"/>
          <w:szCs w:val="24"/>
        </w:rPr>
      </w:pPr>
    </w:p>
    <w:p w:rsidR="00F96865" w:rsidRPr="00E84266" w:rsidRDefault="00F96865" w:rsidP="006B0623">
      <w:pPr>
        <w:spacing w:after="0" w:line="240" w:lineRule="auto"/>
        <w:ind w:firstLine="709"/>
        <w:jc w:val="both"/>
        <w:rPr>
          <w:rFonts w:ascii="Times New Roman" w:hAnsi="Times New Roman"/>
          <w:sz w:val="24"/>
          <w:szCs w:val="24"/>
        </w:rPr>
      </w:pPr>
      <w:r w:rsidRPr="00E84266">
        <w:rPr>
          <w:rFonts w:ascii="Times New Roman" w:hAnsi="Times New Roman" w:cs="Times New Roman"/>
          <w:sz w:val="24"/>
          <w:szCs w:val="24"/>
        </w:rPr>
        <w:t xml:space="preserve">Технология </w:t>
      </w:r>
      <w:r w:rsidRPr="00E84266">
        <w:rPr>
          <w:rFonts w:ascii="Times New Roman" w:hAnsi="Times New Roman"/>
          <w:sz w:val="24"/>
          <w:szCs w:val="24"/>
          <w:shd w:val="clear" w:color="auto" w:fill="FFFFFF"/>
        </w:rPr>
        <w:t>"</w:t>
      </w:r>
      <w:r w:rsidRPr="00E84266">
        <w:rPr>
          <w:rFonts w:ascii="Times New Roman" w:hAnsi="Times New Roman"/>
          <w:sz w:val="24"/>
          <w:szCs w:val="24"/>
        </w:rPr>
        <w:t xml:space="preserve">Project tools" предполагает  следующие материально-технические условия: мобильное устройство, выход в сеть Интернет, карта памяти. </w:t>
      </w:r>
    </w:p>
    <w:p w:rsidR="00E84266" w:rsidRDefault="00F96865" w:rsidP="006B0623">
      <w:pPr>
        <w:spacing w:after="0" w:line="240" w:lineRule="auto"/>
        <w:ind w:firstLine="709"/>
        <w:jc w:val="both"/>
        <w:rPr>
          <w:rFonts w:ascii="Times New Roman" w:hAnsi="Times New Roman"/>
          <w:sz w:val="24"/>
          <w:szCs w:val="24"/>
        </w:rPr>
      </w:pPr>
      <w:r w:rsidRPr="00E84266">
        <w:rPr>
          <w:rFonts w:ascii="Times New Roman" w:hAnsi="Times New Roman"/>
          <w:sz w:val="24"/>
          <w:szCs w:val="24"/>
        </w:rPr>
        <w:t xml:space="preserve">Мобильное устройство должно соответствовать следующими характеристиками для загрузки и </w:t>
      </w:r>
      <w:r w:rsidR="002E21AC" w:rsidRPr="00E84266">
        <w:rPr>
          <w:rFonts w:ascii="Times New Roman" w:hAnsi="Times New Roman"/>
          <w:sz w:val="24"/>
          <w:szCs w:val="24"/>
        </w:rPr>
        <w:t xml:space="preserve">скачивания мобильных приложений: платформа </w:t>
      </w:r>
      <w:r w:rsidR="002E21AC" w:rsidRPr="00E84266">
        <w:rPr>
          <w:rFonts w:ascii="Times New Roman" w:hAnsi="Times New Roman"/>
          <w:sz w:val="24"/>
          <w:szCs w:val="24"/>
          <w:lang w:val="en-US"/>
        </w:rPr>
        <w:t>Android</w:t>
      </w:r>
      <w:r w:rsidR="002E21AC" w:rsidRPr="00E84266">
        <w:rPr>
          <w:rFonts w:ascii="Times New Roman" w:hAnsi="Times New Roman"/>
          <w:sz w:val="24"/>
          <w:szCs w:val="24"/>
        </w:rPr>
        <w:t xml:space="preserve">, </w:t>
      </w:r>
      <w:r w:rsidR="002E21AC" w:rsidRPr="00E84266">
        <w:rPr>
          <w:rFonts w:ascii="Times New Roman" w:hAnsi="Times New Roman"/>
          <w:sz w:val="24"/>
          <w:szCs w:val="24"/>
          <w:lang w:val="en-US"/>
        </w:rPr>
        <w:t>iOS</w:t>
      </w:r>
      <w:r w:rsidR="002E21AC" w:rsidRPr="00E84266">
        <w:rPr>
          <w:rFonts w:ascii="Times New Roman" w:hAnsi="Times New Roman"/>
          <w:sz w:val="24"/>
          <w:szCs w:val="24"/>
        </w:rPr>
        <w:t xml:space="preserve">, при этом </w:t>
      </w:r>
      <w:r w:rsidR="003E47C3">
        <w:rPr>
          <w:rFonts w:ascii="Times New Roman" w:hAnsi="Times New Roman"/>
          <w:sz w:val="24"/>
          <w:szCs w:val="24"/>
        </w:rPr>
        <w:t>ряд</w:t>
      </w:r>
      <w:r w:rsidR="002E21AC" w:rsidRPr="00E84266">
        <w:rPr>
          <w:rFonts w:ascii="Times New Roman" w:hAnsi="Times New Roman"/>
          <w:sz w:val="24"/>
          <w:szCs w:val="24"/>
        </w:rPr>
        <w:t xml:space="preserve"> приложени</w:t>
      </w:r>
      <w:r w:rsidR="003E47C3">
        <w:rPr>
          <w:rFonts w:ascii="Times New Roman" w:hAnsi="Times New Roman"/>
          <w:sz w:val="24"/>
          <w:szCs w:val="24"/>
        </w:rPr>
        <w:t>й</w:t>
      </w:r>
      <w:r w:rsidR="002E21AC" w:rsidRPr="00E84266">
        <w:rPr>
          <w:rFonts w:ascii="Times New Roman" w:hAnsi="Times New Roman"/>
          <w:sz w:val="24"/>
          <w:szCs w:val="24"/>
        </w:rPr>
        <w:t xml:space="preserve"> да</w:t>
      </w:r>
      <w:r w:rsidR="003E47C3">
        <w:rPr>
          <w:rFonts w:ascii="Times New Roman" w:hAnsi="Times New Roman"/>
          <w:sz w:val="24"/>
          <w:szCs w:val="24"/>
        </w:rPr>
        <w:t>ю</w:t>
      </w:r>
      <w:r w:rsidR="002E21AC" w:rsidRPr="00E84266">
        <w:rPr>
          <w:rFonts w:ascii="Times New Roman" w:hAnsi="Times New Roman"/>
          <w:sz w:val="24"/>
          <w:szCs w:val="24"/>
        </w:rPr>
        <w:t>т свои</w:t>
      </w:r>
      <w:r w:rsidR="003E47C3">
        <w:rPr>
          <w:rFonts w:ascii="Times New Roman" w:hAnsi="Times New Roman"/>
          <w:sz w:val="24"/>
          <w:szCs w:val="24"/>
        </w:rPr>
        <w:t xml:space="preserve"> технические</w:t>
      </w:r>
      <w:r w:rsidR="002E21AC" w:rsidRPr="00E84266">
        <w:rPr>
          <w:rFonts w:ascii="Times New Roman" w:hAnsi="Times New Roman"/>
          <w:sz w:val="24"/>
          <w:szCs w:val="24"/>
        </w:rPr>
        <w:t xml:space="preserve"> </w:t>
      </w:r>
      <w:r w:rsidR="00E84266">
        <w:rPr>
          <w:rFonts w:ascii="Times New Roman" w:hAnsi="Times New Roman"/>
          <w:sz w:val="24"/>
          <w:szCs w:val="24"/>
        </w:rPr>
        <w:t>характеристики:</w:t>
      </w:r>
    </w:p>
    <w:p w:rsidR="00F36B0E" w:rsidRDefault="00F36B0E" w:rsidP="006B0623">
      <w:pPr>
        <w:spacing w:after="0" w:line="240" w:lineRule="auto"/>
        <w:ind w:firstLine="709"/>
        <w:jc w:val="both"/>
        <w:rPr>
          <w:rFonts w:ascii="Times New Roman" w:hAnsi="Times New Roman"/>
          <w:sz w:val="24"/>
          <w:szCs w:val="24"/>
        </w:rPr>
      </w:pPr>
      <w:r>
        <w:rPr>
          <w:rFonts w:ascii="Times New Roman" w:hAnsi="Times New Roman"/>
          <w:sz w:val="24"/>
          <w:szCs w:val="24"/>
        </w:rPr>
        <w:t>Таблица 3. Материально-технические характеристики.</w:t>
      </w:r>
    </w:p>
    <w:p w:rsidR="00F36B0E" w:rsidRDefault="00F36B0E" w:rsidP="006B0623">
      <w:pPr>
        <w:spacing w:after="0" w:line="240" w:lineRule="auto"/>
        <w:ind w:firstLine="709"/>
        <w:jc w:val="both"/>
        <w:rPr>
          <w:rFonts w:ascii="Times New Roman" w:hAnsi="Times New Roman"/>
          <w:sz w:val="24"/>
          <w:szCs w:val="24"/>
        </w:rPr>
      </w:pPr>
    </w:p>
    <w:tbl>
      <w:tblPr>
        <w:tblStyle w:val="af0"/>
        <w:tblW w:w="0" w:type="auto"/>
        <w:tblLook w:val="04A0" w:firstRow="1" w:lastRow="0" w:firstColumn="1" w:lastColumn="0" w:noHBand="0" w:noVBand="1"/>
      </w:tblPr>
      <w:tblGrid>
        <w:gridCol w:w="2518"/>
        <w:gridCol w:w="7053"/>
      </w:tblGrid>
      <w:tr w:rsidR="00E84266" w:rsidTr="00E84266">
        <w:tc>
          <w:tcPr>
            <w:tcW w:w="2518" w:type="dxa"/>
          </w:tcPr>
          <w:p w:rsidR="00E84266" w:rsidRDefault="00E84266" w:rsidP="00F96865">
            <w:pPr>
              <w:rPr>
                <w:rFonts w:ascii="Times New Roman" w:hAnsi="Times New Roman"/>
                <w:sz w:val="24"/>
                <w:szCs w:val="24"/>
              </w:rPr>
            </w:pPr>
            <w:r>
              <w:rPr>
                <w:rFonts w:ascii="Times New Roman" w:hAnsi="Times New Roman"/>
                <w:sz w:val="24"/>
                <w:szCs w:val="24"/>
              </w:rPr>
              <w:t>Название мобильного приложения</w:t>
            </w:r>
          </w:p>
        </w:tc>
        <w:tc>
          <w:tcPr>
            <w:tcW w:w="7053" w:type="dxa"/>
          </w:tcPr>
          <w:p w:rsidR="00E84266" w:rsidRDefault="00E84266" w:rsidP="00F96865">
            <w:pPr>
              <w:rPr>
                <w:rFonts w:ascii="Times New Roman" w:hAnsi="Times New Roman"/>
                <w:sz w:val="24"/>
                <w:szCs w:val="24"/>
              </w:rPr>
            </w:pPr>
            <w:r>
              <w:rPr>
                <w:rFonts w:ascii="Times New Roman" w:hAnsi="Times New Roman"/>
                <w:sz w:val="24"/>
                <w:szCs w:val="24"/>
              </w:rPr>
              <w:t>Технические характеристики</w:t>
            </w:r>
          </w:p>
        </w:tc>
      </w:tr>
      <w:tr w:rsidR="00E84266" w:rsidTr="00E84266">
        <w:tc>
          <w:tcPr>
            <w:tcW w:w="2518" w:type="dxa"/>
          </w:tcPr>
          <w:p w:rsidR="00E84266" w:rsidRDefault="00E84266" w:rsidP="00F96865">
            <w:pPr>
              <w:rPr>
                <w:rFonts w:ascii="Times New Roman" w:hAnsi="Times New Roman"/>
                <w:sz w:val="24"/>
                <w:szCs w:val="24"/>
              </w:rPr>
            </w:pPr>
            <w:r w:rsidRPr="00E84266">
              <w:rPr>
                <w:rFonts w:ascii="Times New Roman" w:hAnsi="Times New Roman" w:cs="Times New Roman"/>
                <w:sz w:val="24"/>
                <w:szCs w:val="24"/>
              </w:rPr>
              <w:t>MyBook</w:t>
            </w:r>
          </w:p>
        </w:tc>
        <w:tc>
          <w:tcPr>
            <w:tcW w:w="7053" w:type="dxa"/>
          </w:tcPr>
          <w:p w:rsidR="00E84266" w:rsidRPr="00E84266" w:rsidRDefault="00E84266" w:rsidP="00E84266">
            <w:pPr>
              <w:rPr>
                <w:rFonts w:ascii="Times New Roman" w:hAnsi="Times New Roman" w:cs="Times New Roman"/>
                <w:sz w:val="24"/>
                <w:szCs w:val="24"/>
              </w:rPr>
            </w:pPr>
            <w:r>
              <w:rPr>
                <w:rFonts w:ascii="Times New Roman" w:hAnsi="Times New Roman" w:cs="Times New Roman"/>
                <w:sz w:val="24"/>
                <w:szCs w:val="24"/>
              </w:rPr>
              <w:t>П</w:t>
            </w:r>
            <w:r w:rsidRPr="00E84266">
              <w:rPr>
                <w:rFonts w:ascii="Times New Roman" w:hAnsi="Times New Roman" w:cs="Times New Roman"/>
                <w:sz w:val="24"/>
                <w:szCs w:val="24"/>
              </w:rPr>
              <w:t>риложение поддерживает Android 4.1 и поздние версии. Для стабильной работы лучше использовать Android 4.4.4 и более новые версии</w:t>
            </w:r>
          </w:p>
        </w:tc>
      </w:tr>
      <w:tr w:rsidR="00E84266" w:rsidTr="00E84266">
        <w:tc>
          <w:tcPr>
            <w:tcW w:w="2518" w:type="dxa"/>
          </w:tcPr>
          <w:p w:rsidR="00E84266" w:rsidRDefault="003E47C3" w:rsidP="00F96865">
            <w:pPr>
              <w:rPr>
                <w:rFonts w:ascii="Times New Roman" w:hAnsi="Times New Roman"/>
                <w:sz w:val="24"/>
                <w:szCs w:val="24"/>
              </w:rPr>
            </w:pPr>
            <w:r w:rsidRPr="005E1653">
              <w:rPr>
                <w:rFonts w:ascii="Times New Roman" w:eastAsia="Times New Roman" w:hAnsi="Times New Roman" w:cs="Times New Roman"/>
                <w:sz w:val="24"/>
                <w:szCs w:val="24"/>
              </w:rPr>
              <w:t>PowerDirector</w:t>
            </w:r>
          </w:p>
        </w:tc>
        <w:tc>
          <w:tcPr>
            <w:tcW w:w="7053" w:type="dxa"/>
          </w:tcPr>
          <w:p w:rsidR="00E84266" w:rsidRDefault="003E47C3" w:rsidP="00F96865">
            <w:pPr>
              <w:rPr>
                <w:rFonts w:ascii="Times New Roman" w:hAnsi="Times New Roman"/>
                <w:sz w:val="24"/>
                <w:szCs w:val="24"/>
              </w:rPr>
            </w:pPr>
            <w:r w:rsidRPr="005E1653">
              <w:rPr>
                <w:rFonts w:ascii="Times New Roman" w:eastAsia="Times New Roman" w:hAnsi="Times New Roman" w:cs="Times New Roman"/>
                <w:sz w:val="24"/>
                <w:szCs w:val="24"/>
              </w:rPr>
              <w:t>Android 4.3 (Jellybean) и выше включая 9.0 (Pie)</w:t>
            </w:r>
            <w:r w:rsidRPr="005E1653">
              <w:rPr>
                <w:rFonts w:ascii="Times New Roman" w:eastAsia="Times New Roman" w:hAnsi="Times New Roman" w:cs="Times New Roman"/>
                <w:sz w:val="24"/>
                <w:szCs w:val="24"/>
              </w:rPr>
              <w:br/>
              <w:t>Chrome OS (устройство Chromebook)</w:t>
            </w:r>
            <w:r w:rsidRPr="005E1653">
              <w:rPr>
                <w:rFonts w:ascii="Times New Roman" w:eastAsia="Times New Roman" w:hAnsi="Times New Roman" w:cs="Times New Roman"/>
                <w:sz w:val="24"/>
                <w:szCs w:val="24"/>
              </w:rPr>
              <w:br/>
            </w:r>
          </w:p>
        </w:tc>
      </w:tr>
    </w:tbl>
    <w:p w:rsidR="00F96865" w:rsidRDefault="003E47C3" w:rsidP="00F96865">
      <w:pPr>
        <w:spacing w:after="0" w:line="240" w:lineRule="auto"/>
        <w:ind w:firstLine="709"/>
        <w:rPr>
          <w:rFonts w:ascii="Times New Roman" w:hAnsi="Times New Roman"/>
          <w:sz w:val="24"/>
          <w:szCs w:val="24"/>
        </w:rPr>
      </w:pPr>
      <w:r>
        <w:rPr>
          <w:rFonts w:ascii="Times New Roman" w:hAnsi="Times New Roman"/>
          <w:sz w:val="24"/>
          <w:szCs w:val="24"/>
        </w:rPr>
        <w:t xml:space="preserve">Также ряд мобильных приложений имеет платный контент: </w:t>
      </w:r>
    </w:p>
    <w:tbl>
      <w:tblPr>
        <w:tblStyle w:val="af0"/>
        <w:tblW w:w="0" w:type="auto"/>
        <w:tblLook w:val="04A0" w:firstRow="1" w:lastRow="0" w:firstColumn="1" w:lastColumn="0" w:noHBand="0" w:noVBand="1"/>
      </w:tblPr>
      <w:tblGrid>
        <w:gridCol w:w="4785"/>
        <w:gridCol w:w="4786"/>
      </w:tblGrid>
      <w:tr w:rsidR="003E47C3" w:rsidTr="003E47C3">
        <w:tc>
          <w:tcPr>
            <w:tcW w:w="4785" w:type="dxa"/>
          </w:tcPr>
          <w:p w:rsidR="003E47C3" w:rsidRDefault="003E47C3" w:rsidP="00F96865">
            <w:pPr>
              <w:rPr>
                <w:rFonts w:ascii="Times New Roman" w:hAnsi="Times New Roman"/>
                <w:sz w:val="24"/>
                <w:szCs w:val="24"/>
              </w:rPr>
            </w:pPr>
            <w:r>
              <w:rPr>
                <w:rFonts w:ascii="Times New Roman" w:hAnsi="Times New Roman"/>
                <w:sz w:val="24"/>
                <w:szCs w:val="24"/>
              </w:rPr>
              <w:t xml:space="preserve">Мобильное приложение </w:t>
            </w:r>
          </w:p>
        </w:tc>
        <w:tc>
          <w:tcPr>
            <w:tcW w:w="4786" w:type="dxa"/>
          </w:tcPr>
          <w:p w:rsidR="003E47C3" w:rsidRDefault="003E47C3" w:rsidP="00F96865">
            <w:pPr>
              <w:rPr>
                <w:rFonts w:ascii="Times New Roman" w:hAnsi="Times New Roman"/>
                <w:sz w:val="24"/>
                <w:szCs w:val="24"/>
              </w:rPr>
            </w:pPr>
            <w:r>
              <w:rPr>
                <w:rFonts w:ascii="Times New Roman" w:hAnsi="Times New Roman"/>
                <w:sz w:val="24"/>
                <w:szCs w:val="24"/>
              </w:rPr>
              <w:t>Условия платного контента</w:t>
            </w:r>
          </w:p>
        </w:tc>
      </w:tr>
      <w:tr w:rsidR="003E47C3" w:rsidTr="003E47C3">
        <w:tc>
          <w:tcPr>
            <w:tcW w:w="4785" w:type="dxa"/>
          </w:tcPr>
          <w:p w:rsidR="003E47C3" w:rsidRDefault="003E47C3" w:rsidP="00F96865">
            <w:pPr>
              <w:rPr>
                <w:rFonts w:ascii="Times New Roman" w:hAnsi="Times New Roman"/>
                <w:sz w:val="24"/>
                <w:szCs w:val="24"/>
              </w:rPr>
            </w:pPr>
            <w:r w:rsidRPr="00E84266">
              <w:rPr>
                <w:rFonts w:ascii="Times New Roman" w:hAnsi="Times New Roman" w:cs="Times New Roman"/>
                <w:sz w:val="24"/>
                <w:szCs w:val="24"/>
              </w:rPr>
              <w:t>MyBook</w:t>
            </w:r>
          </w:p>
        </w:tc>
        <w:tc>
          <w:tcPr>
            <w:tcW w:w="4786" w:type="dxa"/>
          </w:tcPr>
          <w:p w:rsidR="003E47C3" w:rsidRDefault="003E47C3" w:rsidP="003E47C3">
            <w:pPr>
              <w:jc w:val="both"/>
              <w:rPr>
                <w:rFonts w:ascii="Times New Roman" w:eastAsia="Times New Roman" w:hAnsi="Times New Roman" w:cs="Times New Roman"/>
                <w:sz w:val="24"/>
                <w:szCs w:val="24"/>
              </w:rPr>
            </w:pPr>
            <w:r w:rsidRPr="00B40AA4">
              <w:rPr>
                <w:rFonts w:ascii="Times New Roman" w:eastAsia="Times New Roman" w:hAnsi="Times New Roman" w:cs="Times New Roman"/>
                <w:sz w:val="24"/>
                <w:szCs w:val="24"/>
              </w:rPr>
              <w:t>Все книги и аудиокниги на 14 дней бесплатно</w:t>
            </w:r>
            <w:r>
              <w:rPr>
                <w:rFonts w:ascii="Times New Roman" w:eastAsia="Times New Roman" w:hAnsi="Times New Roman" w:cs="Times New Roman"/>
                <w:sz w:val="24"/>
                <w:szCs w:val="24"/>
              </w:rPr>
              <w:t>.</w:t>
            </w:r>
          </w:p>
          <w:p w:rsidR="003E47C3" w:rsidRDefault="003E47C3" w:rsidP="003E47C3">
            <w:pPr>
              <w:jc w:val="both"/>
              <w:rPr>
                <w:rFonts w:ascii="Times New Roman" w:hAnsi="Times New Roman"/>
                <w:sz w:val="24"/>
                <w:szCs w:val="24"/>
              </w:rPr>
            </w:pPr>
            <w:r w:rsidRPr="00B40AA4">
              <w:rPr>
                <w:rFonts w:ascii="Times New Roman" w:eastAsia="Times New Roman" w:hAnsi="Times New Roman" w:cs="Times New Roman"/>
                <w:sz w:val="24"/>
                <w:szCs w:val="24"/>
              </w:rPr>
              <w:t xml:space="preserve">Стандартная подписка: 133 000 книг, стоит 199 рублей в месяц или 1990 рублей в год со скидкой (229 и 2290 при оплате через Google Play). На время подписки в вашем распоряжении популярная художественная литература, классика, детективы, фантастика и многое другое. При первом оформлении стандартной подписки по карте вы получаете бесплатный пробный период на первые 14 дней чтения. По </w:t>
            </w:r>
            <w:r w:rsidRPr="00B40AA4">
              <w:rPr>
                <w:rFonts w:ascii="Times New Roman" w:eastAsia="Times New Roman" w:hAnsi="Times New Roman" w:cs="Times New Roman"/>
                <w:sz w:val="24"/>
                <w:szCs w:val="24"/>
              </w:rPr>
              <w:lastRenderedPageBreak/>
              <w:t>окончанию пробного периода мы автоматически</w:t>
            </w:r>
            <w:r>
              <w:rPr>
                <w:rFonts w:ascii="Times New Roman" w:eastAsia="Times New Roman" w:hAnsi="Times New Roman" w:cs="Times New Roman"/>
                <w:sz w:val="24"/>
                <w:szCs w:val="24"/>
              </w:rPr>
              <w:t xml:space="preserve"> продлим подписку на 1 месяц.</w:t>
            </w:r>
            <w:r>
              <w:rPr>
                <w:rFonts w:ascii="Times New Roman" w:eastAsia="Times New Roman" w:hAnsi="Times New Roman" w:cs="Times New Roman"/>
                <w:sz w:val="24"/>
                <w:szCs w:val="24"/>
              </w:rPr>
              <w:br/>
            </w:r>
            <w:r w:rsidRPr="00B40AA4">
              <w:rPr>
                <w:rFonts w:ascii="Times New Roman" w:eastAsia="Times New Roman" w:hAnsi="Times New Roman" w:cs="Times New Roman"/>
                <w:sz w:val="24"/>
                <w:szCs w:val="24"/>
              </w:rPr>
              <w:t>Премиум-подписка: более 220 000 книг и аудиокниг, стоит 459 рублей в месяц. Год стоит 4590 рублей со скидкой. Включает в себя книги стандартной подписки, а также аудиокниги, все новинки и бизнес-литературу ведущих издательств «Манн, Иванов и Фербер», «Альпина Паблишер» и других. При первом оформлении подписки по карте вы получаете бесплатный пробный период на первые 14 дней чтения. По окончанию пробного периода мы автоматически продлим подписку на 1 месяц.</w:t>
            </w:r>
            <w:r w:rsidRPr="00B40AA4">
              <w:rPr>
                <w:rFonts w:ascii="Times New Roman" w:eastAsia="Times New Roman" w:hAnsi="Times New Roman" w:cs="Times New Roman"/>
                <w:sz w:val="24"/>
                <w:szCs w:val="24"/>
              </w:rPr>
              <w:br/>
              <w:t>Срок оформления любой платной подписки на ваш выбор: на 1 месяц или на 12 месяцев. При оплате сразу на год действует скидка: два месяца в подарок!</w:t>
            </w:r>
            <w:r w:rsidRPr="00B40AA4">
              <w:rPr>
                <w:rFonts w:ascii="Times New Roman" w:eastAsia="Times New Roman" w:hAnsi="Times New Roman" w:cs="Times New Roman"/>
                <w:sz w:val="24"/>
                <w:szCs w:val="24"/>
              </w:rPr>
              <w:br/>
              <w:t>Для вашего удобства оформленная подписка продлится автоматически — каждый месяц или каждый год, в зависимости от вашего выбора. Включить или выключить автопродление можно в настройках приложени</w:t>
            </w:r>
            <w:r>
              <w:rPr>
                <w:rFonts w:ascii="Times New Roman" w:eastAsia="Times New Roman" w:hAnsi="Times New Roman" w:cs="Times New Roman"/>
                <w:sz w:val="24"/>
                <w:szCs w:val="24"/>
              </w:rPr>
              <w:t>я после оформления подписки.</w:t>
            </w:r>
            <w:r>
              <w:rPr>
                <w:rFonts w:ascii="Times New Roman" w:eastAsia="Times New Roman" w:hAnsi="Times New Roman" w:cs="Times New Roman"/>
                <w:sz w:val="24"/>
                <w:szCs w:val="24"/>
              </w:rPr>
              <w:br/>
            </w:r>
            <w:r w:rsidRPr="00B40AA4">
              <w:rPr>
                <w:rFonts w:ascii="Times New Roman" w:eastAsia="Times New Roman" w:hAnsi="Times New Roman" w:cs="Times New Roman"/>
                <w:sz w:val="24"/>
                <w:szCs w:val="24"/>
              </w:rPr>
              <w:t>Бесплатно и бессрочно будут доступны 47 000 книг. Это вся классика, не охраняемая авторским правом, от «Анны Карениной» до «Морфия», и книги самиздата</w:t>
            </w:r>
          </w:p>
        </w:tc>
      </w:tr>
      <w:tr w:rsidR="003E47C3" w:rsidTr="003E47C3">
        <w:tc>
          <w:tcPr>
            <w:tcW w:w="4785" w:type="dxa"/>
          </w:tcPr>
          <w:p w:rsidR="00DE4AE9" w:rsidRPr="00596FE5" w:rsidRDefault="00DE4AE9" w:rsidP="00DE4AE9">
            <w:pPr>
              <w:jc w:val="both"/>
              <w:rPr>
                <w:rFonts w:ascii="Times New Roman" w:eastAsia="Times New Roman" w:hAnsi="Times New Roman" w:cs="Times New Roman"/>
                <w:sz w:val="24"/>
                <w:szCs w:val="24"/>
              </w:rPr>
            </w:pPr>
            <w:r w:rsidRPr="00596FE5">
              <w:rPr>
                <w:rFonts w:ascii="Times New Roman" w:eastAsia="Times New Roman" w:hAnsi="Times New Roman" w:cs="Times New Roman"/>
                <w:sz w:val="24"/>
                <w:szCs w:val="24"/>
                <w:lang w:val="en-US"/>
              </w:rPr>
              <w:lastRenderedPageBreak/>
              <w:t>Stop</w:t>
            </w:r>
            <w:r w:rsidRPr="00596FE5">
              <w:rPr>
                <w:rFonts w:ascii="Times New Roman" w:eastAsia="Times New Roman" w:hAnsi="Times New Roman" w:cs="Times New Roman"/>
                <w:sz w:val="24"/>
                <w:szCs w:val="24"/>
              </w:rPr>
              <w:t xml:space="preserve"> </w:t>
            </w:r>
            <w:r w:rsidRPr="00596FE5">
              <w:rPr>
                <w:rFonts w:ascii="Times New Roman" w:eastAsia="Times New Roman" w:hAnsi="Times New Roman" w:cs="Times New Roman"/>
                <w:sz w:val="24"/>
                <w:szCs w:val="24"/>
                <w:lang w:val="en-US"/>
              </w:rPr>
              <w:t>Motion</w:t>
            </w:r>
            <w:r w:rsidRPr="00596FE5">
              <w:rPr>
                <w:rFonts w:ascii="Times New Roman" w:eastAsia="Times New Roman" w:hAnsi="Times New Roman" w:cs="Times New Roman"/>
                <w:sz w:val="24"/>
                <w:szCs w:val="24"/>
              </w:rPr>
              <w:t xml:space="preserve"> </w:t>
            </w:r>
            <w:r w:rsidRPr="00596FE5">
              <w:rPr>
                <w:rFonts w:ascii="Times New Roman" w:eastAsia="Times New Roman" w:hAnsi="Times New Roman" w:cs="Times New Roman"/>
                <w:sz w:val="24"/>
                <w:szCs w:val="24"/>
                <w:lang w:val="en-US"/>
              </w:rPr>
              <w:t>Studio</w:t>
            </w:r>
          </w:p>
          <w:p w:rsidR="003E47C3" w:rsidRPr="00DE4AE9" w:rsidRDefault="00DE4AE9" w:rsidP="00F96865">
            <w:pPr>
              <w:rPr>
                <w:rFonts w:ascii="Times New Roman" w:hAnsi="Times New Roman"/>
                <w:sz w:val="24"/>
                <w:szCs w:val="24"/>
                <w:lang w:val="en-US"/>
              </w:rPr>
            </w:pPr>
            <w:r>
              <w:rPr>
                <w:rFonts w:ascii="Times New Roman" w:hAnsi="Times New Roman"/>
                <w:sz w:val="24"/>
                <w:szCs w:val="24"/>
                <w:lang w:val="en-US"/>
              </w:rPr>
              <w:t>Canva</w:t>
            </w:r>
          </w:p>
        </w:tc>
        <w:tc>
          <w:tcPr>
            <w:tcW w:w="4786" w:type="dxa"/>
          </w:tcPr>
          <w:p w:rsidR="003E47C3" w:rsidRPr="00DE4AE9" w:rsidRDefault="00DE4AE9" w:rsidP="00DE4AE9">
            <w:pPr>
              <w:rPr>
                <w:rFonts w:ascii="Times New Roman" w:hAnsi="Times New Roman" w:cs="Times New Roman"/>
                <w:sz w:val="24"/>
                <w:szCs w:val="24"/>
              </w:rPr>
            </w:pPr>
            <w:r w:rsidRPr="00DE4AE9">
              <w:rPr>
                <w:rFonts w:ascii="Times New Roman" w:hAnsi="Times New Roman" w:cs="Times New Roman"/>
                <w:sz w:val="24"/>
                <w:szCs w:val="24"/>
              </w:rPr>
              <w:t>Для использования некоторых функций требуются покупки в приложении. Все функции уже включены в версию Pro.</w:t>
            </w:r>
          </w:p>
        </w:tc>
      </w:tr>
    </w:tbl>
    <w:p w:rsidR="00DE4AE9" w:rsidRDefault="00DE4AE9" w:rsidP="00DE4AE9">
      <w:pPr>
        <w:spacing w:after="0" w:line="240" w:lineRule="auto"/>
        <w:jc w:val="both"/>
        <w:rPr>
          <w:rFonts w:ascii="Times New Roman" w:hAnsi="Times New Roman" w:cs="Times New Roman"/>
          <w:sz w:val="24"/>
          <w:szCs w:val="24"/>
          <w:lang w:val="en-US"/>
        </w:rPr>
      </w:pPr>
    </w:p>
    <w:p w:rsidR="00DE4AE9" w:rsidRPr="00647B8D" w:rsidRDefault="00DE4AE9" w:rsidP="00647B8D">
      <w:pPr>
        <w:spacing w:after="0" w:line="240" w:lineRule="auto"/>
        <w:ind w:firstLine="709"/>
        <w:jc w:val="both"/>
        <w:rPr>
          <w:rFonts w:ascii="Times New Roman" w:hAnsi="Times New Roman" w:cs="Times New Roman"/>
          <w:sz w:val="24"/>
          <w:szCs w:val="24"/>
        </w:rPr>
      </w:pPr>
      <w:r w:rsidRPr="00647B8D">
        <w:rPr>
          <w:rFonts w:ascii="Times New Roman" w:hAnsi="Times New Roman" w:cs="Times New Roman"/>
          <w:sz w:val="24"/>
          <w:szCs w:val="24"/>
        </w:rPr>
        <w:t>Обычно в Play Market указывается объем установочного файла приложения. А значит, после установки размер самого приложения может занимать больше места на </w:t>
      </w:r>
      <w:hyperlink r:id="rId44" w:tgtFrame="_blank" w:history="1">
        <w:r w:rsidRPr="00647B8D">
          <w:rPr>
            <w:rStyle w:val="ae"/>
            <w:rFonts w:ascii="Times New Roman" w:hAnsi="Times New Roman" w:cs="Times New Roman"/>
            <w:color w:val="auto"/>
            <w:sz w:val="24"/>
            <w:szCs w:val="24"/>
            <w:u w:val="none"/>
          </w:rPr>
          <w:t>смартфоне с Android</w:t>
        </w:r>
      </w:hyperlink>
      <w:r w:rsidRPr="00647B8D">
        <w:rPr>
          <w:rFonts w:ascii="Times New Roman" w:hAnsi="Times New Roman" w:cs="Times New Roman"/>
          <w:sz w:val="24"/>
          <w:szCs w:val="24"/>
        </w:rPr>
        <w:t xml:space="preserve">. Кроме того, в процессе работы приложения могут накапливать различные данные: кэш, отчеты об ошибках, статистика использования, временные файлы, варианты настроек и установок, что неизбежно увеличивает его «вес».Следует учитывать, что если обновление приложения включает какие-то дополнительные функции, то его размер не всегда удается оптимизировать под прежний (да и не все разработчики задумываются об этом). А потому, если вы нацелены на использование максимального количества приложений, то необходимо учитывать эти особенности и периодически освобождать память мобильного телефона от </w:t>
      </w:r>
      <w:r w:rsidR="001A4BC0" w:rsidRPr="00647B8D">
        <w:rPr>
          <w:rFonts w:ascii="Times New Roman" w:hAnsi="Times New Roman" w:cs="Times New Roman"/>
          <w:sz w:val="24"/>
          <w:szCs w:val="24"/>
        </w:rPr>
        <w:t>данных, которые занимают много место.</w:t>
      </w:r>
    </w:p>
    <w:p w:rsidR="00F36B0E" w:rsidRDefault="001A4BC0" w:rsidP="00647B8D">
      <w:pPr>
        <w:spacing w:after="0" w:line="240" w:lineRule="auto"/>
        <w:ind w:firstLine="709"/>
        <w:jc w:val="both"/>
        <w:rPr>
          <w:sz w:val="24"/>
          <w:szCs w:val="24"/>
        </w:rPr>
      </w:pPr>
      <w:r w:rsidRPr="00647B8D">
        <w:rPr>
          <w:rFonts w:ascii="Times New Roman" w:hAnsi="Times New Roman" w:cs="Times New Roman"/>
          <w:sz w:val="24"/>
          <w:szCs w:val="24"/>
        </w:rPr>
        <w:t>Мобильный интернет Мобильный интернет практичен, удобен и позволяет пользоваться глобальной паутиной в любой точке города и даже за его пределами. В отличие от wi-fi не нужны дополнительные устройства присоединения к сети.</w:t>
      </w:r>
      <w:r w:rsidRPr="00647B8D">
        <w:rPr>
          <w:rFonts w:ascii="Times New Roman" w:hAnsi="Times New Roman" w:cs="Times New Roman"/>
          <w:sz w:val="24"/>
          <w:szCs w:val="24"/>
        </w:rPr>
        <w:br/>
        <w:t xml:space="preserve">Максимальная скорость у всех мобильных операторов одинаковая (от 200 Мб/с до 1Гб/с, в зависимости от качества подключения), а тип подключен – 4G. Наличие модема не обязательно, достаточно мобильного телефона и симкарты с поддержкой </w:t>
      </w:r>
      <w:r w:rsidRPr="00647B8D">
        <w:rPr>
          <w:rFonts w:ascii="Times New Roman" w:hAnsi="Times New Roman" w:cs="Times New Roman"/>
          <w:sz w:val="24"/>
          <w:szCs w:val="24"/>
        </w:rPr>
        <w:lastRenderedPageBreak/>
        <w:t>соответствующей технологии передачи данных. Современные сотовые компании предлагают безлимитный интернет от 100 рублей в месяц, который вполне подойдет для работы с мобильными приложениями</w:t>
      </w:r>
      <w:r w:rsidRPr="00647B8D">
        <w:rPr>
          <w:sz w:val="24"/>
          <w:szCs w:val="24"/>
        </w:rPr>
        <w:t>.</w:t>
      </w:r>
    </w:p>
    <w:p w:rsidR="003E47C3" w:rsidRDefault="001A4BC0" w:rsidP="00647B8D">
      <w:pPr>
        <w:spacing w:after="0" w:line="240" w:lineRule="auto"/>
        <w:ind w:firstLine="709"/>
        <w:jc w:val="both"/>
      </w:pPr>
      <w:r w:rsidRPr="001A4BC0">
        <w:br/>
      </w:r>
    </w:p>
    <w:p w:rsidR="003E47C3" w:rsidRPr="00E84266" w:rsidRDefault="003E47C3" w:rsidP="00F96865">
      <w:pPr>
        <w:spacing w:after="0" w:line="240" w:lineRule="auto"/>
        <w:ind w:firstLine="709"/>
        <w:rPr>
          <w:rFonts w:ascii="Times New Roman" w:hAnsi="Times New Roman"/>
          <w:sz w:val="24"/>
          <w:szCs w:val="24"/>
        </w:rPr>
      </w:pPr>
    </w:p>
    <w:p w:rsidR="00F96865" w:rsidRDefault="00647B8D" w:rsidP="00647B8D">
      <w:pPr>
        <w:spacing w:after="0" w:line="240" w:lineRule="auto"/>
        <w:rPr>
          <w:rFonts w:ascii="Times New Roman" w:hAnsi="Times New Roman" w:cs="Times New Roman"/>
          <w:sz w:val="24"/>
          <w:szCs w:val="24"/>
          <w:shd w:val="clear" w:color="auto" w:fill="FFFFFF"/>
        </w:rPr>
      </w:pPr>
      <w:r w:rsidRPr="00647B8D">
        <w:rPr>
          <w:rFonts w:ascii="Times New Roman" w:hAnsi="Times New Roman" w:cs="Times New Roman"/>
          <w:sz w:val="24"/>
          <w:szCs w:val="24"/>
        </w:rPr>
        <w:t xml:space="preserve">2.3. </w:t>
      </w:r>
      <w:r w:rsidRPr="00647B8D">
        <w:rPr>
          <w:rFonts w:ascii="Times New Roman" w:hAnsi="Times New Roman" w:cs="Times New Roman"/>
          <w:sz w:val="24"/>
          <w:szCs w:val="24"/>
          <w:shd w:val="clear" w:color="auto" w:fill="FFFFFF"/>
        </w:rPr>
        <w:t xml:space="preserve">ПРАКТИЧЕСКОЕ ПРИМЕНЕНИЕ </w:t>
      </w:r>
      <w:r w:rsidRPr="00647B8D">
        <w:rPr>
          <w:rFonts w:ascii="Times New Roman" w:hAnsi="Times New Roman" w:cs="Times New Roman"/>
          <w:sz w:val="24"/>
          <w:szCs w:val="24"/>
        </w:rPr>
        <w:t xml:space="preserve">PROJECT TOOLS </w:t>
      </w:r>
      <w:r w:rsidRPr="00647B8D">
        <w:rPr>
          <w:rFonts w:ascii="Times New Roman" w:hAnsi="Times New Roman" w:cs="Times New Roman"/>
          <w:sz w:val="24"/>
          <w:szCs w:val="24"/>
          <w:shd w:val="clear" w:color="auto" w:fill="FFFFFF"/>
        </w:rPr>
        <w:t xml:space="preserve"> </w:t>
      </w:r>
    </w:p>
    <w:p w:rsidR="00647B8D" w:rsidRDefault="00647B8D" w:rsidP="00647B8D">
      <w:pPr>
        <w:spacing w:after="0" w:line="240" w:lineRule="auto"/>
        <w:rPr>
          <w:rFonts w:ascii="Times New Roman" w:hAnsi="Times New Roman" w:cs="Times New Roman"/>
          <w:sz w:val="24"/>
          <w:szCs w:val="24"/>
          <w:shd w:val="clear" w:color="auto" w:fill="FFFFFF"/>
        </w:rPr>
      </w:pPr>
    </w:p>
    <w:p w:rsidR="008B32C3" w:rsidRDefault="00647B8D" w:rsidP="008B32C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КГА ПОУ "Хабаровском технологическом колледже" технология </w:t>
      </w:r>
      <w:r w:rsidR="008B32C3" w:rsidRPr="00647B8D">
        <w:rPr>
          <w:rFonts w:ascii="Times New Roman" w:hAnsi="Times New Roman" w:cs="Times New Roman"/>
          <w:sz w:val="24"/>
          <w:szCs w:val="24"/>
        </w:rPr>
        <w:t xml:space="preserve">PROJECT TOOLS </w:t>
      </w:r>
      <w:r w:rsidR="008B32C3" w:rsidRPr="00647B8D">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 xml:space="preserve">успешно прошла апробацию </w:t>
      </w:r>
      <w:r w:rsidR="008B32C3">
        <w:rPr>
          <w:rFonts w:ascii="Times New Roman" w:hAnsi="Times New Roman" w:cs="Times New Roman"/>
          <w:sz w:val="24"/>
          <w:szCs w:val="24"/>
        </w:rPr>
        <w:t>в</w:t>
      </w:r>
      <w:r>
        <w:rPr>
          <w:rFonts w:ascii="Times New Roman" w:hAnsi="Times New Roman" w:cs="Times New Roman"/>
          <w:sz w:val="24"/>
          <w:szCs w:val="24"/>
        </w:rPr>
        <w:t xml:space="preserve"> течение 2018 - 2019 учебного года. </w:t>
      </w:r>
      <w:r w:rsidR="008B32C3">
        <w:rPr>
          <w:rFonts w:ascii="Times New Roman" w:hAnsi="Times New Roman" w:cs="Times New Roman"/>
          <w:sz w:val="24"/>
          <w:szCs w:val="24"/>
        </w:rPr>
        <w:t>Студенты 1 курса активно использовали инструменты</w:t>
      </w:r>
      <w:r w:rsidR="008B32C3" w:rsidRPr="008B32C3">
        <w:rPr>
          <w:rFonts w:ascii="Times New Roman" w:hAnsi="Times New Roman" w:cs="Times New Roman"/>
          <w:sz w:val="24"/>
          <w:szCs w:val="24"/>
        </w:rPr>
        <w:t xml:space="preserve"> </w:t>
      </w:r>
      <w:r w:rsidR="008B32C3" w:rsidRPr="00647B8D">
        <w:rPr>
          <w:rFonts w:ascii="Times New Roman" w:hAnsi="Times New Roman" w:cs="Times New Roman"/>
          <w:sz w:val="24"/>
          <w:szCs w:val="24"/>
        </w:rPr>
        <w:t>PROJECT TOOLS</w:t>
      </w:r>
      <w:r w:rsidR="008B32C3">
        <w:rPr>
          <w:rFonts w:ascii="Times New Roman" w:hAnsi="Times New Roman" w:cs="Times New Roman"/>
          <w:sz w:val="24"/>
          <w:szCs w:val="24"/>
        </w:rPr>
        <w:t xml:space="preserve"> по написанию проект</w:t>
      </w:r>
      <w:r w:rsidR="00BA074E">
        <w:rPr>
          <w:rFonts w:ascii="Times New Roman" w:hAnsi="Times New Roman" w:cs="Times New Roman"/>
          <w:sz w:val="24"/>
          <w:szCs w:val="24"/>
        </w:rPr>
        <w:t>ов</w:t>
      </w:r>
      <w:r w:rsidR="008B32C3">
        <w:rPr>
          <w:rFonts w:ascii="Times New Roman" w:hAnsi="Times New Roman" w:cs="Times New Roman"/>
          <w:sz w:val="24"/>
          <w:szCs w:val="24"/>
        </w:rPr>
        <w:t xml:space="preserve">, которые помогли презентовать </w:t>
      </w:r>
      <w:r w:rsidR="00BA074E">
        <w:rPr>
          <w:rFonts w:ascii="Times New Roman" w:hAnsi="Times New Roman" w:cs="Times New Roman"/>
          <w:sz w:val="24"/>
          <w:szCs w:val="24"/>
        </w:rPr>
        <w:t>их</w:t>
      </w:r>
      <w:r w:rsidR="008B32C3">
        <w:rPr>
          <w:rFonts w:ascii="Times New Roman" w:hAnsi="Times New Roman" w:cs="Times New Roman"/>
          <w:sz w:val="24"/>
          <w:szCs w:val="24"/>
        </w:rPr>
        <w:t xml:space="preserve"> как в стенах </w:t>
      </w:r>
      <w:r w:rsidR="00287953">
        <w:rPr>
          <w:rFonts w:ascii="Times New Roman" w:hAnsi="Times New Roman" w:cs="Times New Roman"/>
          <w:sz w:val="24"/>
          <w:szCs w:val="24"/>
        </w:rPr>
        <w:t>учебного заведения</w:t>
      </w:r>
      <w:r w:rsidR="008B32C3">
        <w:rPr>
          <w:rFonts w:ascii="Times New Roman" w:hAnsi="Times New Roman" w:cs="Times New Roman"/>
          <w:sz w:val="24"/>
          <w:szCs w:val="24"/>
        </w:rPr>
        <w:t>, так и на краевых к</w:t>
      </w:r>
      <w:r w:rsidR="00287953">
        <w:rPr>
          <w:rFonts w:ascii="Times New Roman" w:hAnsi="Times New Roman" w:cs="Times New Roman"/>
          <w:sz w:val="24"/>
          <w:szCs w:val="24"/>
        </w:rPr>
        <w:t>онференциях: краевой дистанционный конкурс социальных проектов "Наследие края" (2018)</w:t>
      </w:r>
      <w:r w:rsidR="005008A0">
        <w:rPr>
          <w:rFonts w:ascii="Times New Roman" w:hAnsi="Times New Roman" w:cs="Times New Roman"/>
          <w:sz w:val="24"/>
          <w:szCs w:val="24"/>
        </w:rPr>
        <w:t xml:space="preserve"> - 3 место</w:t>
      </w:r>
      <w:r w:rsidR="00BA074E">
        <w:rPr>
          <w:rFonts w:ascii="Times New Roman" w:hAnsi="Times New Roman" w:cs="Times New Roman"/>
          <w:sz w:val="24"/>
          <w:szCs w:val="24"/>
        </w:rPr>
        <w:t>;</w:t>
      </w:r>
      <w:r w:rsidR="00287953">
        <w:rPr>
          <w:rFonts w:ascii="Times New Roman" w:hAnsi="Times New Roman" w:cs="Times New Roman"/>
          <w:sz w:val="24"/>
          <w:szCs w:val="24"/>
        </w:rPr>
        <w:t xml:space="preserve"> краевая студенческая конференция, посвященная 80-й годовщине образования Хабаровского края "Актуальные проблемы истории, кул</w:t>
      </w:r>
      <w:r w:rsidR="00BA074E">
        <w:rPr>
          <w:rFonts w:ascii="Times New Roman" w:hAnsi="Times New Roman" w:cs="Times New Roman"/>
          <w:sz w:val="24"/>
          <w:szCs w:val="24"/>
        </w:rPr>
        <w:t>ьтуры и права Дальнего Востока";</w:t>
      </w:r>
      <w:r w:rsidR="00287953">
        <w:rPr>
          <w:rFonts w:ascii="Times New Roman" w:hAnsi="Times New Roman" w:cs="Times New Roman"/>
          <w:sz w:val="24"/>
          <w:szCs w:val="24"/>
        </w:rPr>
        <w:t xml:space="preserve"> </w:t>
      </w:r>
      <w:r w:rsidR="00287953">
        <w:rPr>
          <w:rFonts w:ascii="Times New Roman" w:hAnsi="Times New Roman" w:cs="Times New Roman"/>
          <w:sz w:val="24"/>
          <w:szCs w:val="24"/>
          <w:lang w:val="en-US"/>
        </w:rPr>
        <w:t>V</w:t>
      </w:r>
      <w:r w:rsidR="00287953">
        <w:rPr>
          <w:rFonts w:ascii="Times New Roman" w:hAnsi="Times New Roman" w:cs="Times New Roman"/>
          <w:sz w:val="24"/>
          <w:szCs w:val="24"/>
        </w:rPr>
        <w:t xml:space="preserve"> Краевая научно-практическая конференция "</w:t>
      </w:r>
      <w:r w:rsidR="005008A0">
        <w:rPr>
          <w:rFonts w:ascii="Times New Roman" w:hAnsi="Times New Roman" w:cs="Times New Roman"/>
          <w:sz w:val="24"/>
          <w:szCs w:val="24"/>
        </w:rPr>
        <w:t>"Молодая наука: достижения, проекты, инновации" (Студенческая весна 2019) - 1 место</w:t>
      </w:r>
      <w:r w:rsidR="00F36B0E">
        <w:rPr>
          <w:rFonts w:ascii="Times New Roman" w:hAnsi="Times New Roman" w:cs="Times New Roman"/>
          <w:sz w:val="24"/>
          <w:szCs w:val="24"/>
        </w:rPr>
        <w:t>. (П</w:t>
      </w:r>
      <w:r w:rsidR="008B32C3">
        <w:rPr>
          <w:rFonts w:ascii="Times New Roman" w:hAnsi="Times New Roman" w:cs="Times New Roman"/>
          <w:sz w:val="24"/>
          <w:szCs w:val="24"/>
        </w:rPr>
        <w:t>риложение 4</w:t>
      </w:r>
      <w:r w:rsidR="00F36B0E">
        <w:rPr>
          <w:rFonts w:ascii="Times New Roman" w:hAnsi="Times New Roman" w:cs="Times New Roman"/>
          <w:sz w:val="24"/>
          <w:szCs w:val="24"/>
        </w:rPr>
        <w:t>.</w:t>
      </w:r>
      <w:r w:rsidR="005E77AE" w:rsidRPr="005E77AE">
        <w:rPr>
          <w:rFonts w:ascii="Times New Roman" w:hAnsi="Times New Roman" w:cs="Times New Roman"/>
          <w:sz w:val="24"/>
          <w:szCs w:val="24"/>
        </w:rPr>
        <w:t xml:space="preserve"> </w:t>
      </w:r>
      <w:r w:rsidR="005E77AE" w:rsidRPr="00F36B0E">
        <w:rPr>
          <w:rFonts w:ascii="Times New Roman" w:hAnsi="Times New Roman" w:cs="Times New Roman"/>
          <w:sz w:val="24"/>
          <w:szCs w:val="24"/>
        </w:rPr>
        <w:t>Награды проектов, выполненных по технологии "Project tools"</w:t>
      </w:r>
      <w:r w:rsidR="008B32C3">
        <w:rPr>
          <w:rFonts w:ascii="Times New Roman" w:hAnsi="Times New Roman" w:cs="Times New Roman"/>
          <w:sz w:val="24"/>
          <w:szCs w:val="24"/>
        </w:rPr>
        <w:t xml:space="preserve">). </w:t>
      </w:r>
    </w:p>
    <w:p w:rsidR="005008A0" w:rsidRDefault="005008A0" w:rsidP="008B32C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2019 - 2020 учебном году по алгоритму данной технологии успешно были подготовлены работы студентов к краевой студенческой конференции "Актуальные проблемы истории и культуры Дальнего Востока" среди студентов организаций среднего профессионального образования (2019 г).</w:t>
      </w:r>
    </w:p>
    <w:p w:rsidR="005008A0" w:rsidRPr="00647B8D" w:rsidRDefault="005008A0" w:rsidP="005008A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Все лучшие проекты студентов, принявшие участие в краевых конференциях выставлены на сайте ПЦК Гуманитарных и социально-экономических дисциплин ХТК -</w:t>
      </w:r>
      <w:r w:rsidRPr="005008A0">
        <w:rPr>
          <w:rFonts w:ascii="Times New Roman" w:hAnsi="Times New Roman" w:cs="Times New Roman"/>
          <w:sz w:val="24"/>
          <w:szCs w:val="24"/>
        </w:rPr>
        <w:t>https://gsdkhtk.blogspot.com/p/blog-page_10.html</w:t>
      </w:r>
      <w:r>
        <w:rPr>
          <w:rFonts w:ascii="Times New Roman" w:hAnsi="Times New Roman" w:cs="Times New Roman"/>
          <w:sz w:val="24"/>
          <w:szCs w:val="24"/>
        </w:rPr>
        <w:t xml:space="preserve"> - на странице "Работы студентов". (Приложение </w:t>
      </w:r>
      <w:r w:rsidR="00C82A2A">
        <w:rPr>
          <w:rFonts w:ascii="Times New Roman" w:hAnsi="Times New Roman" w:cs="Times New Roman"/>
          <w:sz w:val="24"/>
          <w:szCs w:val="24"/>
        </w:rPr>
        <w:t>5</w:t>
      </w:r>
      <w:r w:rsidR="005E77AE">
        <w:rPr>
          <w:rFonts w:ascii="Times New Roman" w:hAnsi="Times New Roman" w:cs="Times New Roman"/>
          <w:sz w:val="24"/>
          <w:szCs w:val="24"/>
        </w:rPr>
        <w:t>.</w:t>
      </w:r>
      <w:r w:rsidR="005E77AE" w:rsidRPr="005E77AE">
        <w:rPr>
          <w:rFonts w:ascii="Times New Roman" w:hAnsi="Times New Roman" w:cs="Times New Roman"/>
          <w:sz w:val="24"/>
          <w:szCs w:val="24"/>
        </w:rPr>
        <w:t xml:space="preserve"> </w:t>
      </w:r>
      <w:r w:rsidR="005E77AE">
        <w:rPr>
          <w:rFonts w:ascii="Times New Roman" w:hAnsi="Times New Roman" w:cs="Times New Roman"/>
          <w:sz w:val="24"/>
          <w:szCs w:val="24"/>
        </w:rPr>
        <w:t>Трансляция применения проекта на сайте ПЦК "Гуманитарных и социально-экономических дисциплин"</w:t>
      </w:r>
      <w:r w:rsidR="00F36B0E">
        <w:rPr>
          <w:rFonts w:ascii="Times New Roman" w:hAnsi="Times New Roman" w:cs="Times New Roman"/>
          <w:sz w:val="24"/>
          <w:szCs w:val="24"/>
        </w:rPr>
        <w:t>.</w:t>
      </w:r>
      <w:r>
        <w:rPr>
          <w:rFonts w:ascii="Times New Roman" w:hAnsi="Times New Roman" w:cs="Times New Roman"/>
          <w:sz w:val="24"/>
          <w:szCs w:val="24"/>
        </w:rPr>
        <w:t>) Также на сайте размещены Методические рекомендации по написанию индивидуального проекта для студентов 1 курса очного и заочного отделений в раз</w:t>
      </w:r>
      <w:r w:rsidR="00F36B0E">
        <w:rPr>
          <w:rFonts w:ascii="Times New Roman" w:hAnsi="Times New Roman" w:cs="Times New Roman"/>
          <w:sz w:val="24"/>
          <w:szCs w:val="24"/>
        </w:rPr>
        <w:t xml:space="preserve">деле Я ПИШУ ПРОЕКТ. </w:t>
      </w:r>
    </w:p>
    <w:p w:rsidR="005008A0" w:rsidRDefault="00B92212" w:rsidP="008B32C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Также "Хабаровский технологический колледж" активно сотрудничает с общеобразовательны</w:t>
      </w:r>
      <w:r w:rsidR="00BA074E">
        <w:rPr>
          <w:rFonts w:ascii="Times New Roman" w:hAnsi="Times New Roman" w:cs="Times New Roman"/>
          <w:sz w:val="24"/>
          <w:szCs w:val="24"/>
        </w:rPr>
        <w:t>ми</w:t>
      </w:r>
      <w:r>
        <w:rPr>
          <w:rFonts w:ascii="Times New Roman" w:hAnsi="Times New Roman" w:cs="Times New Roman"/>
          <w:sz w:val="24"/>
          <w:szCs w:val="24"/>
        </w:rPr>
        <w:t xml:space="preserve"> школами города Хабаровска и на декабрь 2019 года запланирована </w:t>
      </w:r>
      <w:r w:rsidR="00BA074E">
        <w:rPr>
          <w:rFonts w:ascii="Times New Roman" w:hAnsi="Times New Roman" w:cs="Times New Roman"/>
          <w:sz w:val="24"/>
          <w:szCs w:val="24"/>
        </w:rPr>
        <w:t>презентация</w:t>
      </w:r>
      <w:r>
        <w:rPr>
          <w:rFonts w:ascii="Times New Roman" w:hAnsi="Times New Roman" w:cs="Times New Roman"/>
          <w:sz w:val="24"/>
          <w:szCs w:val="24"/>
        </w:rPr>
        <w:t xml:space="preserve"> данной адаптивной технологии </w:t>
      </w:r>
      <w:r>
        <w:rPr>
          <w:rFonts w:ascii="Times New Roman" w:hAnsi="Times New Roman" w:cs="Times New Roman"/>
          <w:sz w:val="24"/>
          <w:szCs w:val="24"/>
          <w:lang w:val="en-US"/>
        </w:rPr>
        <w:t>P</w:t>
      </w:r>
      <w:r w:rsidRPr="00647B8D">
        <w:rPr>
          <w:rFonts w:ascii="Times New Roman" w:hAnsi="Times New Roman" w:cs="Times New Roman"/>
          <w:sz w:val="24"/>
          <w:szCs w:val="24"/>
        </w:rPr>
        <w:t xml:space="preserve">roject </w:t>
      </w:r>
      <w:r>
        <w:rPr>
          <w:rFonts w:ascii="Times New Roman" w:hAnsi="Times New Roman" w:cs="Times New Roman"/>
          <w:sz w:val="24"/>
          <w:szCs w:val="24"/>
          <w:lang w:val="en-US"/>
        </w:rPr>
        <w:t>T</w:t>
      </w:r>
      <w:r w:rsidRPr="00647B8D">
        <w:rPr>
          <w:rFonts w:ascii="Times New Roman" w:hAnsi="Times New Roman" w:cs="Times New Roman"/>
          <w:sz w:val="24"/>
          <w:szCs w:val="24"/>
        </w:rPr>
        <w:t>ools</w:t>
      </w:r>
      <w:r>
        <w:rPr>
          <w:rFonts w:ascii="Times New Roman" w:hAnsi="Times New Roman" w:cs="Times New Roman"/>
          <w:sz w:val="24"/>
          <w:szCs w:val="24"/>
        </w:rPr>
        <w:t xml:space="preserve"> в </w:t>
      </w:r>
      <w:r w:rsidR="00BA074E">
        <w:rPr>
          <w:rFonts w:ascii="Times New Roman" w:hAnsi="Times New Roman" w:cs="Times New Roman"/>
          <w:sz w:val="24"/>
          <w:szCs w:val="24"/>
        </w:rPr>
        <w:t>МАОУ "</w:t>
      </w:r>
      <w:r>
        <w:rPr>
          <w:rFonts w:ascii="Times New Roman" w:hAnsi="Times New Roman" w:cs="Times New Roman"/>
          <w:sz w:val="24"/>
          <w:szCs w:val="24"/>
        </w:rPr>
        <w:t xml:space="preserve">СШ № </w:t>
      </w:r>
      <w:r w:rsidR="00BA074E">
        <w:rPr>
          <w:rFonts w:ascii="Times New Roman" w:hAnsi="Times New Roman" w:cs="Times New Roman"/>
          <w:sz w:val="24"/>
          <w:szCs w:val="24"/>
        </w:rPr>
        <w:t xml:space="preserve">47" для учителей школы. </w:t>
      </w:r>
    </w:p>
    <w:p w:rsidR="008B32C3" w:rsidRPr="00647B8D" w:rsidRDefault="008B32C3" w:rsidP="005008A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F96865" w:rsidRPr="00657CE6" w:rsidRDefault="00F96865" w:rsidP="00F96865">
      <w:pPr>
        <w:spacing w:after="0" w:line="240" w:lineRule="auto"/>
        <w:rPr>
          <w:rFonts w:ascii="Times New Roman" w:hAnsi="Times New Roman" w:cs="Times New Roman"/>
          <w:sz w:val="24"/>
          <w:szCs w:val="24"/>
        </w:rPr>
      </w:pPr>
    </w:p>
    <w:p w:rsidR="006705D9" w:rsidRDefault="006705D9" w:rsidP="00657CE6">
      <w:pPr>
        <w:spacing w:line="240" w:lineRule="auto"/>
        <w:rPr>
          <w:rFonts w:ascii="Times New Roman" w:hAnsi="Times New Roman" w:cs="Times New Roman"/>
          <w:sz w:val="24"/>
          <w:szCs w:val="24"/>
        </w:rPr>
      </w:pPr>
    </w:p>
    <w:p w:rsidR="001533A8" w:rsidRDefault="001533A8" w:rsidP="00657CE6">
      <w:pPr>
        <w:spacing w:line="240" w:lineRule="auto"/>
        <w:rPr>
          <w:rFonts w:ascii="Times New Roman" w:hAnsi="Times New Roman" w:cs="Times New Roman"/>
          <w:sz w:val="24"/>
          <w:szCs w:val="24"/>
        </w:rPr>
      </w:pPr>
    </w:p>
    <w:p w:rsidR="001533A8" w:rsidRDefault="001533A8" w:rsidP="00657CE6">
      <w:pPr>
        <w:spacing w:line="240" w:lineRule="auto"/>
        <w:rPr>
          <w:rFonts w:ascii="Times New Roman" w:hAnsi="Times New Roman" w:cs="Times New Roman"/>
          <w:sz w:val="24"/>
          <w:szCs w:val="24"/>
        </w:rPr>
      </w:pPr>
    </w:p>
    <w:p w:rsidR="001533A8" w:rsidRDefault="001533A8" w:rsidP="00657CE6">
      <w:pPr>
        <w:spacing w:line="240" w:lineRule="auto"/>
        <w:rPr>
          <w:rFonts w:ascii="Times New Roman" w:hAnsi="Times New Roman" w:cs="Times New Roman"/>
          <w:sz w:val="24"/>
          <w:szCs w:val="24"/>
        </w:rPr>
      </w:pPr>
    </w:p>
    <w:p w:rsidR="001533A8" w:rsidRDefault="001533A8" w:rsidP="00657CE6">
      <w:pPr>
        <w:spacing w:line="240" w:lineRule="auto"/>
        <w:rPr>
          <w:rFonts w:ascii="Times New Roman" w:hAnsi="Times New Roman" w:cs="Times New Roman"/>
          <w:sz w:val="24"/>
          <w:szCs w:val="24"/>
        </w:rPr>
      </w:pPr>
    </w:p>
    <w:p w:rsidR="001533A8" w:rsidRDefault="001533A8" w:rsidP="00657CE6">
      <w:pPr>
        <w:spacing w:line="240" w:lineRule="auto"/>
        <w:rPr>
          <w:rFonts w:ascii="Times New Roman" w:hAnsi="Times New Roman" w:cs="Times New Roman"/>
          <w:sz w:val="24"/>
          <w:szCs w:val="24"/>
        </w:rPr>
      </w:pPr>
    </w:p>
    <w:p w:rsidR="001533A8" w:rsidRDefault="001533A8" w:rsidP="00657CE6">
      <w:pPr>
        <w:spacing w:line="240" w:lineRule="auto"/>
        <w:rPr>
          <w:rFonts w:ascii="Times New Roman" w:hAnsi="Times New Roman" w:cs="Times New Roman"/>
          <w:sz w:val="24"/>
          <w:szCs w:val="24"/>
        </w:rPr>
      </w:pPr>
    </w:p>
    <w:p w:rsidR="00631A76" w:rsidRPr="000425EB" w:rsidRDefault="00631A76" w:rsidP="001533A8">
      <w:pPr>
        <w:spacing w:line="240" w:lineRule="auto"/>
        <w:jc w:val="both"/>
        <w:rPr>
          <w:rFonts w:ascii="Times New Roman" w:hAnsi="Times New Roman" w:cs="Times New Roman"/>
          <w:sz w:val="24"/>
          <w:szCs w:val="24"/>
        </w:rPr>
      </w:pPr>
    </w:p>
    <w:p w:rsidR="00631A76" w:rsidRPr="000425EB" w:rsidRDefault="00631A76" w:rsidP="001533A8">
      <w:pPr>
        <w:spacing w:line="240" w:lineRule="auto"/>
        <w:jc w:val="both"/>
        <w:rPr>
          <w:rFonts w:ascii="Times New Roman" w:hAnsi="Times New Roman" w:cs="Times New Roman"/>
          <w:sz w:val="24"/>
          <w:szCs w:val="24"/>
        </w:rPr>
      </w:pPr>
    </w:p>
    <w:p w:rsidR="00631A76" w:rsidRPr="000425EB" w:rsidRDefault="00631A76" w:rsidP="001533A8">
      <w:pPr>
        <w:spacing w:line="240" w:lineRule="auto"/>
        <w:jc w:val="both"/>
        <w:rPr>
          <w:rFonts w:ascii="Times New Roman" w:hAnsi="Times New Roman" w:cs="Times New Roman"/>
          <w:sz w:val="24"/>
          <w:szCs w:val="24"/>
        </w:rPr>
      </w:pPr>
    </w:p>
    <w:p w:rsidR="001533A8" w:rsidRDefault="001533A8" w:rsidP="001533A8">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ЗАКЛЮЧЕНИЕ</w:t>
      </w:r>
    </w:p>
    <w:p w:rsidR="00E7621A" w:rsidRDefault="00E7621A" w:rsidP="00E7621A">
      <w:pPr>
        <w:pStyle w:val="c5"/>
        <w:shd w:val="clear" w:color="auto" w:fill="FFFFFF"/>
        <w:spacing w:before="0" w:beforeAutospacing="0" w:after="0" w:afterAutospacing="0"/>
        <w:ind w:firstLine="568"/>
        <w:jc w:val="both"/>
        <w:rPr>
          <w:rStyle w:val="c0"/>
        </w:rPr>
      </w:pPr>
      <w:r w:rsidRPr="002B3A0E">
        <w:rPr>
          <w:color w:val="000000"/>
          <w:shd w:val="clear" w:color="auto" w:fill="FFFFFF"/>
        </w:rPr>
        <w:t>Использование ИКТ в образовании открывает огромные возможности для создания качественно новых форм и методов подготовки обучающихся к дальнейшему обучению</w:t>
      </w:r>
      <w:r>
        <w:rPr>
          <w:color w:val="000000"/>
          <w:shd w:val="clear" w:color="auto" w:fill="FFFFFF"/>
        </w:rPr>
        <w:t xml:space="preserve">. </w:t>
      </w:r>
      <w:r w:rsidRPr="00657CE6">
        <w:rPr>
          <w:rStyle w:val="c0"/>
        </w:rPr>
        <w:t>Изменяется также содержание деятельности преподавателя; преподаватель перестает быть просто "репродуктором" знаний, становится разработчиком новой технологии обучения, что, с одной стороны, повышает его творческую активность, а с другой - требует высокого уровня технологической и методической подготовленности. Появилось новое направление деятельности педагога - разработка информационных технологий обучения и программно-методических учебных комплексов.</w:t>
      </w:r>
    </w:p>
    <w:p w:rsidR="00DC0892" w:rsidRPr="003A1225" w:rsidRDefault="00DC0892" w:rsidP="00DC0892">
      <w:pPr>
        <w:shd w:val="clear" w:color="auto" w:fill="FFFFFF"/>
        <w:spacing w:after="0" w:line="240" w:lineRule="auto"/>
        <w:ind w:firstLine="709"/>
        <w:jc w:val="both"/>
        <w:rPr>
          <w:rFonts w:ascii="Times New Roman" w:eastAsia="Times New Roman" w:hAnsi="Times New Roman" w:cs="Times New Roman"/>
          <w:sz w:val="24"/>
          <w:szCs w:val="24"/>
        </w:rPr>
      </w:pPr>
      <w:r w:rsidRPr="003A1225">
        <w:rPr>
          <w:rFonts w:ascii="Times New Roman" w:hAnsi="Times New Roman" w:cs="Times New Roman"/>
          <w:sz w:val="24"/>
          <w:szCs w:val="24"/>
        </w:rPr>
        <w:t>Использование мобильных технологий в образовании требует организационных усилий со стороны руководителей образования, исследовательской и методической работы ученых и преподавателей по внедрению стратегий, форм и методов мобильного обучения в учебный процесс.</w:t>
      </w:r>
      <w:r w:rsidRPr="003A1225">
        <w:rPr>
          <w:rFonts w:ascii="Times New Roman" w:eastAsia="Times New Roman" w:hAnsi="Times New Roman" w:cs="Times New Roman"/>
          <w:sz w:val="24"/>
          <w:szCs w:val="24"/>
          <w:bdr w:val="none" w:sz="0" w:space="0" w:color="auto" w:frame="1"/>
        </w:rPr>
        <w:t> </w:t>
      </w:r>
    </w:p>
    <w:p w:rsidR="00DC0892" w:rsidRDefault="00CE7984" w:rsidP="00E7621A">
      <w:pPr>
        <w:pStyle w:val="c5"/>
        <w:shd w:val="clear" w:color="auto" w:fill="FFFFFF"/>
        <w:spacing w:before="0" w:beforeAutospacing="0" w:after="0" w:afterAutospacing="0"/>
        <w:ind w:firstLine="568"/>
        <w:jc w:val="both"/>
      </w:pPr>
      <w:r>
        <w:t>Технология "</w:t>
      </w:r>
      <w:r>
        <w:rPr>
          <w:lang w:val="en-US"/>
        </w:rPr>
        <w:t>Project</w:t>
      </w:r>
      <w:r w:rsidRPr="00CE7984">
        <w:t xml:space="preserve"> </w:t>
      </w:r>
      <w:r>
        <w:rPr>
          <w:lang w:val="en-US"/>
        </w:rPr>
        <w:t>Tools</w:t>
      </w:r>
      <w:r>
        <w:t xml:space="preserve">" решает ряд задач, поставленных ФГОС СПО, направленные на развитие логического выстраивания действий, которые успешно достигаются за счет самостоятельной познавательной и практической деятельности. </w:t>
      </w:r>
      <w:r w:rsidR="00475D4E">
        <w:t>Алгоритм построения технологии позволяют ее использовать при написании проектов по любому общеобразовательному предмету, позволяет ее считать универсальной. Инструменты, которые предлагает "</w:t>
      </w:r>
      <w:r w:rsidR="00475D4E">
        <w:rPr>
          <w:lang w:val="en-US"/>
        </w:rPr>
        <w:t>Project</w:t>
      </w:r>
      <w:r w:rsidR="00475D4E" w:rsidRPr="00CE7984">
        <w:t xml:space="preserve"> </w:t>
      </w:r>
      <w:r w:rsidR="00475D4E">
        <w:rPr>
          <w:lang w:val="en-US"/>
        </w:rPr>
        <w:t>Tools</w:t>
      </w:r>
      <w:r w:rsidR="00475D4E">
        <w:t xml:space="preserve">", знакомы современному молодому поколению, что дает возможность с легкостью ее освоить учащимся. Это позволит сделать процесс обучения мобильным, интересным, направленный на раскрытие творческого, исследовательского потенциала личности. Алгоритм действий студента дан в адаптивной для их возрастной группе системе, понятен, прост в применении, что дает в ряде случаях самостоятельно ее изучить и приступить к созданию учебного процесса. </w:t>
      </w:r>
    </w:p>
    <w:p w:rsidR="00475D4E" w:rsidRDefault="00475D4E" w:rsidP="00E7621A">
      <w:pPr>
        <w:pStyle w:val="c5"/>
        <w:shd w:val="clear" w:color="auto" w:fill="FFFFFF"/>
        <w:spacing w:before="0" w:beforeAutospacing="0" w:after="0" w:afterAutospacing="0"/>
        <w:ind w:firstLine="568"/>
        <w:jc w:val="both"/>
      </w:pPr>
      <w:r w:rsidRPr="00475D4E">
        <w:t>В 2019 году поиск высококачественных образовательных приложений кажется сложной задачей, особенно если учесть тот факт, что существует более 500 000 образовательных приложений. Найти хорошее качество образовательных приложений, которые действительно улучшают преподавание и обучение, может быть сложно.</w:t>
      </w:r>
      <w:r>
        <w:t xml:space="preserve"> Поэтому "</w:t>
      </w:r>
      <w:r>
        <w:rPr>
          <w:lang w:val="en-US"/>
        </w:rPr>
        <w:t>Project</w:t>
      </w:r>
      <w:r w:rsidRPr="00CE7984">
        <w:t xml:space="preserve"> </w:t>
      </w:r>
      <w:r>
        <w:rPr>
          <w:lang w:val="en-US"/>
        </w:rPr>
        <w:t>Tools</w:t>
      </w:r>
      <w:r>
        <w:t xml:space="preserve">" содержит только те мобильные приложения, которые универсальны и содержательны в своем ключе. Ряд приложений хорошо знаком пользователям мобильных телефонов, не только молодому поколению, поэтому данная технология может быть полезна и для родителей и социума в целом. </w:t>
      </w:r>
    </w:p>
    <w:p w:rsidR="00475D4E" w:rsidRDefault="00475D4E" w:rsidP="00E7621A">
      <w:pPr>
        <w:pStyle w:val="c5"/>
        <w:shd w:val="clear" w:color="auto" w:fill="FFFFFF"/>
        <w:spacing w:before="0" w:beforeAutospacing="0" w:after="0" w:afterAutospacing="0"/>
        <w:ind w:firstLine="568"/>
        <w:jc w:val="both"/>
      </w:pPr>
      <w:r>
        <w:t xml:space="preserve">Также студент, как и преподаватель может руководствоваться и другими мобильными приложениями и дополнять </w:t>
      </w:r>
      <w:r w:rsidR="00274DC9">
        <w:t>базу данных инструментов технологии. Это опять же дает толчок для поисковой работы в рамках оптимизации и поиска новых ресурсов для решения поставленной проблемы.</w:t>
      </w:r>
    </w:p>
    <w:p w:rsidR="00274DC9" w:rsidRPr="00274DC9" w:rsidRDefault="00274DC9" w:rsidP="00E7621A">
      <w:pPr>
        <w:pStyle w:val="c5"/>
        <w:shd w:val="clear" w:color="auto" w:fill="FFFFFF"/>
        <w:spacing w:before="0" w:beforeAutospacing="0" w:after="0" w:afterAutospacing="0"/>
        <w:ind w:firstLine="568"/>
        <w:jc w:val="both"/>
      </w:pPr>
      <w:r>
        <w:t>Педагогические технологии с использованием м</w:t>
      </w:r>
      <w:r w:rsidRPr="00274DC9">
        <w:t>обильно</w:t>
      </w:r>
      <w:r>
        <w:t>го</w:t>
      </w:r>
      <w:r w:rsidRPr="00274DC9">
        <w:t xml:space="preserve"> обучени</w:t>
      </w:r>
      <w:r>
        <w:t>я</w:t>
      </w:r>
      <w:r w:rsidRPr="00274DC9">
        <w:t xml:space="preserve"> - это достаточно новый продукт, который по-прежнему будет набирать популярность благодаря своему удобству, поскольку удобство - это все, что есть в современном занятом обществе, и оно будет оставаться актуальным в будущих поколениях. Мобильное обучение открывает множество новых возможностей в образовании. Это отличный способ помочь людям учиться лучше.</w:t>
      </w:r>
    </w:p>
    <w:p w:rsidR="00475D4E" w:rsidRPr="00475D4E" w:rsidRDefault="00475D4E" w:rsidP="00E7621A">
      <w:pPr>
        <w:pStyle w:val="c5"/>
        <w:shd w:val="clear" w:color="auto" w:fill="FFFFFF"/>
        <w:spacing w:before="0" w:beforeAutospacing="0" w:after="0" w:afterAutospacing="0"/>
        <w:ind w:firstLine="568"/>
        <w:jc w:val="both"/>
      </w:pPr>
    </w:p>
    <w:p w:rsidR="001533A8" w:rsidRDefault="001533A8" w:rsidP="001533A8">
      <w:pPr>
        <w:spacing w:line="240" w:lineRule="auto"/>
        <w:jc w:val="both"/>
        <w:rPr>
          <w:rFonts w:ascii="Times New Roman" w:hAnsi="Times New Roman" w:cs="Times New Roman"/>
          <w:sz w:val="24"/>
          <w:szCs w:val="24"/>
        </w:rPr>
      </w:pPr>
    </w:p>
    <w:p w:rsidR="001533A8" w:rsidRDefault="001533A8" w:rsidP="00657CE6">
      <w:pPr>
        <w:spacing w:line="240" w:lineRule="auto"/>
        <w:rPr>
          <w:rFonts w:ascii="Times New Roman" w:hAnsi="Times New Roman" w:cs="Times New Roman"/>
          <w:sz w:val="24"/>
          <w:szCs w:val="24"/>
        </w:rPr>
      </w:pPr>
    </w:p>
    <w:p w:rsidR="001533A8" w:rsidRDefault="001533A8" w:rsidP="00657CE6">
      <w:pPr>
        <w:spacing w:line="240" w:lineRule="auto"/>
        <w:rPr>
          <w:rFonts w:ascii="Times New Roman" w:hAnsi="Times New Roman" w:cs="Times New Roman"/>
          <w:sz w:val="24"/>
          <w:szCs w:val="24"/>
        </w:rPr>
      </w:pPr>
    </w:p>
    <w:p w:rsidR="001533A8" w:rsidRDefault="001533A8" w:rsidP="00657CE6">
      <w:pPr>
        <w:spacing w:line="240" w:lineRule="auto"/>
        <w:rPr>
          <w:rFonts w:ascii="Times New Roman" w:hAnsi="Times New Roman" w:cs="Times New Roman"/>
          <w:sz w:val="24"/>
          <w:szCs w:val="24"/>
        </w:rPr>
      </w:pPr>
    </w:p>
    <w:p w:rsidR="001533A8" w:rsidRDefault="001533A8" w:rsidP="00657CE6">
      <w:pPr>
        <w:spacing w:line="240" w:lineRule="auto"/>
        <w:rPr>
          <w:rFonts w:ascii="Times New Roman" w:hAnsi="Times New Roman" w:cs="Times New Roman"/>
          <w:sz w:val="24"/>
          <w:szCs w:val="24"/>
        </w:rPr>
      </w:pPr>
    </w:p>
    <w:p w:rsidR="006B0623" w:rsidRDefault="006B0623" w:rsidP="005008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СПИСОК ИСТОЧНИКОВ</w:t>
      </w:r>
    </w:p>
    <w:p w:rsidR="006B0623" w:rsidRDefault="006B0623" w:rsidP="005008A0">
      <w:pPr>
        <w:spacing w:after="0" w:line="240" w:lineRule="auto"/>
        <w:jc w:val="both"/>
        <w:rPr>
          <w:rFonts w:ascii="Times New Roman" w:hAnsi="Times New Roman" w:cs="Times New Roman"/>
          <w:sz w:val="24"/>
          <w:szCs w:val="24"/>
        </w:rPr>
      </w:pPr>
    </w:p>
    <w:p w:rsidR="00F5149D" w:rsidRPr="005008A0" w:rsidRDefault="00E21F7D" w:rsidP="005008A0">
      <w:pPr>
        <w:spacing w:after="0" w:line="240" w:lineRule="auto"/>
        <w:jc w:val="both"/>
        <w:rPr>
          <w:rFonts w:ascii="Times New Roman" w:hAnsi="Times New Roman" w:cs="Times New Roman"/>
          <w:sz w:val="24"/>
          <w:szCs w:val="24"/>
        </w:rPr>
      </w:pPr>
      <w:r w:rsidRPr="005008A0">
        <w:rPr>
          <w:rFonts w:ascii="Times New Roman" w:hAnsi="Times New Roman" w:cs="Times New Roman"/>
          <w:sz w:val="24"/>
          <w:szCs w:val="24"/>
        </w:rPr>
        <w:t xml:space="preserve">1. </w:t>
      </w:r>
      <w:r w:rsidR="00F5149D" w:rsidRPr="005008A0">
        <w:rPr>
          <w:rFonts w:ascii="Times New Roman" w:hAnsi="Times New Roman" w:cs="Times New Roman"/>
          <w:sz w:val="24"/>
          <w:szCs w:val="24"/>
        </w:rPr>
        <w:t xml:space="preserve">Иванов О. А. Использование ИКТ на уроках технологии как инновационный метод обучения // Педагогика: традиции и инновации: материалы IX Междунар. науч. конф. (г. Казань, январь 2018 г.). — Казань: Бук, 2018. — С. 103-105. </w:t>
      </w:r>
    </w:p>
    <w:p w:rsidR="00E624F6" w:rsidRPr="005008A0" w:rsidRDefault="0048327A" w:rsidP="005008A0">
      <w:pPr>
        <w:spacing w:after="0" w:line="240" w:lineRule="auto"/>
        <w:jc w:val="both"/>
        <w:rPr>
          <w:rFonts w:ascii="Times New Roman" w:hAnsi="Times New Roman" w:cs="Times New Roman"/>
          <w:sz w:val="24"/>
          <w:szCs w:val="24"/>
          <w:shd w:val="clear" w:color="auto" w:fill="FFFFFF"/>
        </w:rPr>
      </w:pPr>
      <w:r w:rsidRPr="005008A0">
        <w:rPr>
          <w:rFonts w:ascii="Times New Roman" w:hAnsi="Times New Roman" w:cs="Times New Roman"/>
          <w:sz w:val="24"/>
          <w:szCs w:val="24"/>
        </w:rPr>
        <w:t>2.</w:t>
      </w:r>
      <w:r w:rsidR="000063C8" w:rsidRPr="005008A0">
        <w:rPr>
          <w:rFonts w:ascii="Times New Roman" w:hAnsi="Times New Roman" w:cs="Times New Roman"/>
          <w:sz w:val="24"/>
          <w:szCs w:val="24"/>
        </w:rPr>
        <w:t>Лямина К. М. Особенности использования информационных технологий в образовательном процессе среднего профессионального образования // Молодой ученый. — 2017. — №8. — С. 351-353.</w:t>
      </w:r>
      <w:r w:rsidR="000063C8" w:rsidRPr="005008A0">
        <w:rPr>
          <w:rFonts w:ascii="Times New Roman" w:hAnsi="Times New Roman" w:cs="Times New Roman"/>
          <w:sz w:val="24"/>
          <w:szCs w:val="24"/>
          <w:shd w:val="clear" w:color="auto" w:fill="F6F6F6"/>
        </w:rPr>
        <w:t xml:space="preserve"> </w:t>
      </w:r>
      <w:r w:rsidR="000063C8" w:rsidRPr="005008A0">
        <w:rPr>
          <w:rFonts w:ascii="Times New Roman" w:hAnsi="Times New Roman" w:cs="Times New Roman"/>
          <w:sz w:val="24"/>
          <w:szCs w:val="24"/>
          <w:shd w:val="clear" w:color="auto" w:fill="FFFFFF" w:themeFill="background1"/>
        </w:rPr>
        <w:br/>
      </w:r>
      <w:r w:rsidR="00E624F6" w:rsidRPr="005008A0">
        <w:rPr>
          <w:rFonts w:ascii="Times New Roman" w:hAnsi="Times New Roman" w:cs="Times New Roman"/>
          <w:sz w:val="24"/>
          <w:szCs w:val="24"/>
          <w:shd w:val="clear" w:color="auto" w:fill="FFFFFF" w:themeFill="background1"/>
        </w:rPr>
        <w:t xml:space="preserve">3. </w:t>
      </w:r>
      <w:r w:rsidR="00E624F6" w:rsidRPr="005008A0">
        <w:rPr>
          <w:rFonts w:ascii="Times New Roman" w:hAnsi="Times New Roman" w:cs="Times New Roman"/>
          <w:sz w:val="24"/>
          <w:szCs w:val="24"/>
          <w:shd w:val="clear" w:color="auto" w:fill="FFFFFF"/>
        </w:rPr>
        <w:t xml:space="preserve">Зенкина С.В. Педагогические основы ориентации информационно-коммуникационной среды на новые образовательные результаты: автореф. дис. … докт. пед. наук: 13.00.02 – </w:t>
      </w:r>
      <w:r w:rsidR="008E3DDE" w:rsidRPr="005008A0">
        <w:rPr>
          <w:rFonts w:ascii="Times New Roman" w:hAnsi="Times New Roman" w:cs="Times New Roman"/>
          <w:sz w:val="24"/>
          <w:szCs w:val="24"/>
          <w:shd w:val="clear" w:color="auto" w:fill="FFFFFF"/>
        </w:rPr>
        <w:t xml:space="preserve">в обучении является </w:t>
      </w:r>
    </w:p>
    <w:p w:rsidR="000B788E" w:rsidRPr="005008A0" w:rsidRDefault="00E624F6" w:rsidP="005008A0">
      <w:pPr>
        <w:pStyle w:val="1"/>
        <w:shd w:val="clear" w:color="auto" w:fill="FFFFFF" w:themeFill="background1"/>
        <w:spacing w:before="0" w:line="240" w:lineRule="auto"/>
        <w:jc w:val="both"/>
        <w:textAlignment w:val="top"/>
        <w:rPr>
          <w:rFonts w:ascii="Times New Roman" w:hAnsi="Times New Roman" w:cs="Times New Roman"/>
          <w:b w:val="0"/>
          <w:caps/>
          <w:color w:val="auto"/>
          <w:sz w:val="24"/>
          <w:szCs w:val="24"/>
        </w:rPr>
      </w:pPr>
      <w:r w:rsidRPr="005008A0">
        <w:rPr>
          <w:rFonts w:ascii="Times New Roman" w:hAnsi="Times New Roman" w:cs="Times New Roman"/>
          <w:b w:val="0"/>
          <w:color w:val="auto"/>
          <w:sz w:val="24"/>
          <w:szCs w:val="24"/>
          <w:shd w:val="clear" w:color="auto" w:fill="FFFFFF"/>
        </w:rPr>
        <w:t xml:space="preserve">4. </w:t>
      </w:r>
      <w:r w:rsidR="000B788E" w:rsidRPr="005008A0">
        <w:rPr>
          <w:rFonts w:ascii="Times New Roman" w:hAnsi="Times New Roman" w:cs="Times New Roman"/>
          <w:b w:val="0"/>
          <w:color w:val="auto"/>
          <w:sz w:val="24"/>
          <w:szCs w:val="24"/>
        </w:rPr>
        <w:t xml:space="preserve">Ямалетдинова А.М., Медведева А.С </w:t>
      </w:r>
      <w:r w:rsidR="000B788E" w:rsidRPr="005008A0">
        <w:rPr>
          <w:rFonts w:ascii="Times New Roman" w:hAnsi="Times New Roman" w:cs="Times New Roman"/>
          <w:b w:val="0"/>
          <w:iCs/>
          <w:color w:val="auto"/>
          <w:sz w:val="24"/>
          <w:szCs w:val="24"/>
          <w:bdr w:val="none" w:sz="0" w:space="0" w:color="auto" w:frame="1"/>
          <w:lang w:val="en-US"/>
        </w:rPr>
        <w:t>C</w:t>
      </w:r>
      <w:r w:rsidR="000B788E" w:rsidRPr="005008A0">
        <w:rPr>
          <w:rFonts w:ascii="Times New Roman" w:hAnsi="Times New Roman" w:cs="Times New Roman"/>
          <w:b w:val="0"/>
          <w:iCs/>
          <w:color w:val="auto"/>
          <w:sz w:val="24"/>
          <w:szCs w:val="24"/>
          <w:bdr w:val="none" w:sz="0" w:space="0" w:color="auto" w:frame="1"/>
        </w:rPr>
        <w:t xml:space="preserve">овременные информационные и коммуникационные технологии в учебном процессе </w:t>
      </w:r>
      <w:r w:rsidR="000B788E" w:rsidRPr="005008A0">
        <w:rPr>
          <w:rFonts w:ascii="Times New Roman" w:hAnsi="Times New Roman" w:cs="Times New Roman"/>
          <w:b w:val="0"/>
          <w:color w:val="auto"/>
          <w:sz w:val="24"/>
          <w:szCs w:val="24"/>
          <w:bdr w:val="none" w:sz="0" w:space="0" w:color="auto" w:frame="1"/>
        </w:rPr>
        <w:t>«</w:t>
      </w:r>
      <w:r w:rsidR="000B788E" w:rsidRPr="005008A0">
        <w:rPr>
          <w:rFonts w:ascii="Times New Roman" w:hAnsi="Times New Roman" w:cs="Times New Roman"/>
          <w:b w:val="0"/>
          <w:iCs/>
          <w:color w:val="auto"/>
          <w:sz w:val="24"/>
          <w:szCs w:val="24"/>
          <w:bdr w:val="none" w:sz="0" w:space="0" w:color="auto" w:frame="1"/>
        </w:rPr>
        <w:t>Народное образование. педагогика</w:t>
      </w:r>
      <w:r w:rsidR="000B788E" w:rsidRPr="005008A0">
        <w:rPr>
          <w:rFonts w:ascii="Times New Roman" w:hAnsi="Times New Roman" w:cs="Times New Roman"/>
          <w:b w:val="0"/>
          <w:color w:val="auto"/>
          <w:sz w:val="24"/>
          <w:szCs w:val="24"/>
          <w:bdr w:val="none" w:sz="0" w:space="0" w:color="auto" w:frame="1"/>
        </w:rPr>
        <w:t>» 2016, с. 1135 - 1140</w:t>
      </w:r>
    </w:p>
    <w:p w:rsidR="0079590E" w:rsidRPr="005008A0" w:rsidRDefault="0079590E" w:rsidP="005008A0">
      <w:pPr>
        <w:pStyle w:val="1"/>
        <w:shd w:val="clear" w:color="auto" w:fill="FFFFFF" w:themeFill="background1"/>
        <w:spacing w:before="0" w:line="240" w:lineRule="auto"/>
        <w:jc w:val="both"/>
        <w:textAlignment w:val="top"/>
        <w:rPr>
          <w:rFonts w:ascii="Times New Roman" w:hAnsi="Times New Roman" w:cs="Times New Roman"/>
          <w:b w:val="0"/>
          <w:caps/>
          <w:color w:val="auto"/>
          <w:sz w:val="24"/>
          <w:szCs w:val="24"/>
        </w:rPr>
      </w:pPr>
      <w:r w:rsidRPr="005008A0">
        <w:rPr>
          <w:rFonts w:ascii="Times New Roman" w:hAnsi="Times New Roman" w:cs="Times New Roman"/>
          <w:b w:val="0"/>
          <w:color w:val="auto"/>
          <w:sz w:val="24"/>
          <w:szCs w:val="24"/>
          <w:shd w:val="clear" w:color="auto" w:fill="FFFFFF" w:themeFill="background1"/>
        </w:rPr>
        <w:t xml:space="preserve">5. Минькович Т.В. </w:t>
      </w:r>
      <w:r w:rsidRPr="005008A0">
        <w:rPr>
          <w:rFonts w:ascii="Times New Roman" w:hAnsi="Times New Roman" w:cs="Times New Roman"/>
          <w:b w:val="0"/>
          <w:iCs/>
          <w:color w:val="auto"/>
          <w:sz w:val="24"/>
          <w:szCs w:val="24"/>
          <w:bdr w:val="none" w:sz="0" w:space="0" w:color="auto" w:frame="1"/>
        </w:rPr>
        <w:t>Информационные технологии: понятийно-терминологический аспект</w:t>
      </w:r>
      <w:r w:rsidRPr="005008A0">
        <w:rPr>
          <w:rFonts w:ascii="Times New Roman" w:hAnsi="Times New Roman" w:cs="Times New Roman"/>
          <w:b w:val="0"/>
          <w:color w:val="auto"/>
          <w:sz w:val="24"/>
          <w:szCs w:val="24"/>
          <w:bdr w:val="none" w:sz="0" w:space="0" w:color="auto" w:frame="1"/>
        </w:rPr>
        <w:t xml:space="preserve"> «</w:t>
      </w:r>
      <w:r w:rsidRPr="005008A0">
        <w:rPr>
          <w:rFonts w:ascii="Times New Roman" w:hAnsi="Times New Roman" w:cs="Times New Roman"/>
          <w:b w:val="0"/>
          <w:iCs/>
          <w:color w:val="auto"/>
          <w:sz w:val="24"/>
          <w:szCs w:val="24"/>
          <w:bdr w:val="none" w:sz="0" w:space="0" w:color="auto" w:frame="1"/>
        </w:rPr>
        <w:t>Народное образование. Педагогика</w:t>
      </w:r>
      <w:r w:rsidRPr="005008A0">
        <w:rPr>
          <w:rFonts w:ascii="Times New Roman" w:hAnsi="Times New Roman" w:cs="Times New Roman"/>
          <w:b w:val="0"/>
          <w:color w:val="auto"/>
          <w:sz w:val="24"/>
          <w:szCs w:val="24"/>
          <w:bdr w:val="none" w:sz="0" w:space="0" w:color="auto" w:frame="1"/>
        </w:rPr>
        <w:t>» 2012 с. 371 - 388</w:t>
      </w:r>
    </w:p>
    <w:p w:rsidR="00F5149D" w:rsidRPr="00215E52" w:rsidRDefault="000F5C6C" w:rsidP="00215E52">
      <w:pPr>
        <w:pStyle w:val="1"/>
        <w:shd w:val="clear" w:color="auto" w:fill="FFFFFF" w:themeFill="background1"/>
        <w:spacing w:before="0" w:line="240" w:lineRule="auto"/>
        <w:jc w:val="both"/>
        <w:textAlignment w:val="top"/>
        <w:rPr>
          <w:rFonts w:ascii="Times New Roman" w:hAnsi="Times New Roman" w:cs="Times New Roman"/>
          <w:b w:val="0"/>
          <w:color w:val="auto"/>
          <w:sz w:val="24"/>
          <w:szCs w:val="24"/>
        </w:rPr>
      </w:pPr>
      <w:r w:rsidRPr="005008A0">
        <w:rPr>
          <w:rFonts w:ascii="Times New Roman" w:hAnsi="Times New Roman" w:cs="Times New Roman"/>
          <w:b w:val="0"/>
          <w:color w:val="000000"/>
          <w:sz w:val="24"/>
          <w:szCs w:val="24"/>
        </w:rPr>
        <w:t>6</w:t>
      </w:r>
      <w:r w:rsidR="006705D9" w:rsidRPr="005008A0">
        <w:rPr>
          <w:rFonts w:ascii="Times New Roman" w:hAnsi="Times New Roman" w:cs="Times New Roman"/>
          <w:sz w:val="24"/>
          <w:szCs w:val="24"/>
        </w:rPr>
        <w:t xml:space="preserve">. </w:t>
      </w:r>
      <w:r w:rsidR="006705D9" w:rsidRPr="00215E52">
        <w:rPr>
          <w:rFonts w:ascii="Times New Roman" w:hAnsi="Times New Roman" w:cs="Times New Roman"/>
          <w:b w:val="0"/>
          <w:color w:val="auto"/>
          <w:sz w:val="24"/>
          <w:szCs w:val="24"/>
        </w:rPr>
        <w:t>https://www.computerra.ru/234277/61-rossiyan-polzuyutsya-internetom-na-mobilnyh-ustrojstvah/</w:t>
      </w:r>
    </w:p>
    <w:p w:rsidR="0053459C" w:rsidRPr="005008A0" w:rsidRDefault="00215E52" w:rsidP="005008A0">
      <w:pPr>
        <w:shd w:val="clear" w:color="auto" w:fill="FFFFFF" w:themeFill="background1"/>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7</w:t>
      </w:r>
      <w:r w:rsidR="0053459C" w:rsidRPr="005008A0">
        <w:rPr>
          <w:rFonts w:ascii="Times New Roman" w:hAnsi="Times New Roman" w:cs="Times New Roman"/>
          <w:sz w:val="24"/>
          <w:szCs w:val="24"/>
        </w:rPr>
        <w:t xml:space="preserve">. Бабичев Н.В., Водостоева Е.Н., Масленикова О.Н., Соколова Н.Ю., Роль и значение интерактивных наглядных пособий в системе современного биологического образования // Информатика и образование. - 2008. - N 9. </w:t>
      </w:r>
    </w:p>
    <w:p w:rsidR="0053459C" w:rsidRPr="005008A0" w:rsidRDefault="00215E52" w:rsidP="005008A0">
      <w:pPr>
        <w:shd w:val="clear" w:color="auto" w:fill="FFFFFF" w:themeFill="background1"/>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8</w:t>
      </w:r>
      <w:r w:rsidR="0053459C" w:rsidRPr="005008A0">
        <w:rPr>
          <w:rFonts w:ascii="Times New Roman" w:hAnsi="Times New Roman" w:cs="Times New Roman"/>
          <w:sz w:val="24"/>
          <w:szCs w:val="24"/>
        </w:rPr>
        <w:t xml:space="preserve">. Голицына И. Н., Половникова Н. Л. Мобильное обучение как новая технология в образовании. 2009. </w:t>
      </w:r>
      <w:r>
        <w:rPr>
          <w:rFonts w:ascii="Times New Roman" w:hAnsi="Times New Roman" w:cs="Times New Roman"/>
          <w:sz w:val="24"/>
          <w:szCs w:val="24"/>
        </w:rPr>
        <w:t>с. 241 - 251</w:t>
      </w:r>
      <w:r w:rsidR="0053459C" w:rsidRPr="005008A0">
        <w:rPr>
          <w:rFonts w:ascii="Times New Roman" w:hAnsi="Times New Roman" w:cs="Times New Roman"/>
          <w:sz w:val="24"/>
          <w:szCs w:val="24"/>
        </w:rPr>
        <w:t>.</w:t>
      </w:r>
    </w:p>
    <w:p w:rsidR="0053459C" w:rsidRPr="005008A0" w:rsidRDefault="00215E52" w:rsidP="005008A0">
      <w:pPr>
        <w:shd w:val="clear" w:color="auto" w:fill="FFFFFF" w:themeFill="background1"/>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9</w:t>
      </w:r>
      <w:r w:rsidR="0053459C" w:rsidRPr="005008A0">
        <w:rPr>
          <w:rFonts w:ascii="Times New Roman" w:hAnsi="Times New Roman" w:cs="Times New Roman"/>
          <w:sz w:val="24"/>
          <w:szCs w:val="24"/>
        </w:rPr>
        <w:t>. Горюнова Л.В. Мобильность как принцип модернизации высшего педагогического образования // Известия Южного федерального университета. Педагогические науки. Изд-во Южный федеральный университет. 2013, №6.</w:t>
      </w:r>
    </w:p>
    <w:p w:rsidR="0053459C" w:rsidRPr="005008A0" w:rsidRDefault="0053459C" w:rsidP="005008A0">
      <w:pPr>
        <w:shd w:val="clear" w:color="auto" w:fill="FFFFFF" w:themeFill="background1"/>
        <w:spacing w:after="0" w:line="240" w:lineRule="auto"/>
        <w:jc w:val="both"/>
        <w:textAlignment w:val="baseline"/>
        <w:rPr>
          <w:rFonts w:ascii="Times New Roman" w:hAnsi="Times New Roman" w:cs="Times New Roman"/>
          <w:sz w:val="24"/>
          <w:szCs w:val="24"/>
        </w:rPr>
      </w:pPr>
      <w:r w:rsidRPr="005008A0">
        <w:rPr>
          <w:rFonts w:ascii="Times New Roman" w:hAnsi="Times New Roman" w:cs="Times New Roman"/>
          <w:sz w:val="24"/>
          <w:szCs w:val="24"/>
        </w:rPr>
        <w:t>1</w:t>
      </w:r>
      <w:r w:rsidR="00215E52">
        <w:rPr>
          <w:rFonts w:ascii="Times New Roman" w:hAnsi="Times New Roman" w:cs="Times New Roman"/>
          <w:sz w:val="24"/>
          <w:szCs w:val="24"/>
        </w:rPr>
        <w:t>0</w:t>
      </w:r>
      <w:r w:rsidRPr="005008A0">
        <w:rPr>
          <w:rFonts w:ascii="Times New Roman" w:hAnsi="Times New Roman" w:cs="Times New Roman"/>
          <w:sz w:val="24"/>
          <w:szCs w:val="24"/>
        </w:rPr>
        <w:t>. Куклев В. А. Становление системы мобильного обучения в открытом дистанционном образовании // Школьные технологии. 2010. № 4.</w:t>
      </w:r>
    </w:p>
    <w:p w:rsidR="0053459C" w:rsidRPr="005008A0" w:rsidRDefault="0053459C" w:rsidP="005008A0">
      <w:pPr>
        <w:shd w:val="clear" w:color="auto" w:fill="FFFFFF" w:themeFill="background1"/>
        <w:spacing w:after="0" w:line="240" w:lineRule="auto"/>
        <w:jc w:val="both"/>
        <w:textAlignment w:val="baseline"/>
        <w:rPr>
          <w:rFonts w:ascii="Times New Roman" w:hAnsi="Times New Roman" w:cs="Times New Roman"/>
          <w:sz w:val="24"/>
          <w:szCs w:val="24"/>
        </w:rPr>
      </w:pPr>
      <w:r w:rsidRPr="005008A0">
        <w:rPr>
          <w:rFonts w:ascii="Times New Roman" w:hAnsi="Times New Roman" w:cs="Times New Roman"/>
          <w:sz w:val="24"/>
          <w:szCs w:val="24"/>
        </w:rPr>
        <w:t>1</w:t>
      </w:r>
      <w:r w:rsidR="00215E52">
        <w:rPr>
          <w:rFonts w:ascii="Times New Roman" w:hAnsi="Times New Roman" w:cs="Times New Roman"/>
          <w:sz w:val="24"/>
          <w:szCs w:val="24"/>
        </w:rPr>
        <w:t>1</w:t>
      </w:r>
      <w:r w:rsidRPr="005008A0">
        <w:rPr>
          <w:rFonts w:ascii="Times New Roman" w:hAnsi="Times New Roman" w:cs="Times New Roman"/>
          <w:sz w:val="24"/>
          <w:szCs w:val="24"/>
        </w:rPr>
        <w:t xml:space="preserve">. Мобильное обучение: прошлое, настоящее и будущее [Электронный ресурс]. Режим доступа: </w:t>
      </w:r>
      <w:hyperlink r:id="rId45" w:history="1">
        <w:r w:rsidRPr="005008A0">
          <w:rPr>
            <w:rFonts w:ascii="Times New Roman" w:hAnsi="Times New Roman" w:cs="Times New Roman"/>
            <w:sz w:val="24"/>
            <w:szCs w:val="24"/>
          </w:rPr>
          <w:t>http://apptractor.ru/mLearning/</w:t>
        </w:r>
      </w:hyperlink>
      <w:r w:rsidRPr="005008A0">
        <w:rPr>
          <w:rFonts w:ascii="Times New Roman" w:hAnsi="Times New Roman" w:cs="Times New Roman"/>
          <w:sz w:val="24"/>
          <w:szCs w:val="24"/>
        </w:rPr>
        <w:t xml:space="preserve">. </w:t>
      </w:r>
    </w:p>
    <w:p w:rsidR="0053459C" w:rsidRPr="005008A0" w:rsidRDefault="0053459C" w:rsidP="005008A0">
      <w:pPr>
        <w:shd w:val="clear" w:color="auto" w:fill="FFFFFF" w:themeFill="background1"/>
        <w:spacing w:after="0" w:line="240" w:lineRule="auto"/>
        <w:jc w:val="both"/>
        <w:textAlignment w:val="baseline"/>
        <w:rPr>
          <w:rFonts w:ascii="Times New Roman" w:hAnsi="Times New Roman" w:cs="Times New Roman"/>
          <w:sz w:val="24"/>
          <w:szCs w:val="24"/>
        </w:rPr>
      </w:pPr>
      <w:r w:rsidRPr="005008A0">
        <w:rPr>
          <w:rFonts w:ascii="Times New Roman" w:hAnsi="Times New Roman" w:cs="Times New Roman"/>
          <w:sz w:val="24"/>
          <w:szCs w:val="24"/>
        </w:rPr>
        <w:t>1</w:t>
      </w:r>
      <w:r w:rsidR="00215E52">
        <w:rPr>
          <w:rFonts w:ascii="Times New Roman" w:hAnsi="Times New Roman" w:cs="Times New Roman"/>
          <w:sz w:val="24"/>
          <w:szCs w:val="24"/>
        </w:rPr>
        <w:t>2</w:t>
      </w:r>
      <w:r w:rsidRPr="005008A0">
        <w:rPr>
          <w:rFonts w:ascii="Times New Roman" w:hAnsi="Times New Roman" w:cs="Times New Roman"/>
          <w:sz w:val="24"/>
          <w:szCs w:val="24"/>
        </w:rPr>
        <w:t xml:space="preserve">. Мобильные информационно-коммуникационные технологии обучения в профессиональной подготовке будущих инженеров-педагогов [Электронный ресурс]. Режим доступа: </w:t>
      </w:r>
      <w:hyperlink r:id="rId46" w:history="1">
        <w:r w:rsidRPr="005008A0">
          <w:rPr>
            <w:rFonts w:ascii="Times New Roman" w:hAnsi="Times New Roman" w:cs="Times New Roman"/>
            <w:sz w:val="24"/>
            <w:szCs w:val="24"/>
          </w:rPr>
          <w:t>http://sci-article.ru/</w:t>
        </w:r>
      </w:hyperlink>
      <w:r w:rsidRPr="005008A0">
        <w:rPr>
          <w:rFonts w:ascii="Times New Roman" w:hAnsi="Times New Roman" w:cs="Times New Roman"/>
          <w:sz w:val="24"/>
          <w:szCs w:val="24"/>
        </w:rPr>
        <w:t xml:space="preserve">. </w:t>
      </w:r>
    </w:p>
    <w:p w:rsidR="0053459C" w:rsidRPr="005008A0" w:rsidRDefault="0053459C" w:rsidP="005008A0">
      <w:pPr>
        <w:shd w:val="clear" w:color="auto" w:fill="FFFFFF" w:themeFill="background1"/>
        <w:spacing w:after="0" w:line="240" w:lineRule="auto"/>
        <w:jc w:val="both"/>
        <w:textAlignment w:val="baseline"/>
        <w:rPr>
          <w:rFonts w:ascii="Times New Roman" w:hAnsi="Times New Roman" w:cs="Times New Roman"/>
          <w:sz w:val="24"/>
          <w:szCs w:val="24"/>
        </w:rPr>
      </w:pPr>
      <w:r w:rsidRPr="005008A0">
        <w:rPr>
          <w:rFonts w:ascii="Times New Roman" w:hAnsi="Times New Roman" w:cs="Times New Roman"/>
          <w:sz w:val="24"/>
          <w:szCs w:val="24"/>
        </w:rPr>
        <w:t>1</w:t>
      </w:r>
      <w:r w:rsidR="00215E52">
        <w:rPr>
          <w:rFonts w:ascii="Times New Roman" w:hAnsi="Times New Roman" w:cs="Times New Roman"/>
          <w:sz w:val="24"/>
          <w:szCs w:val="24"/>
        </w:rPr>
        <w:t>3</w:t>
      </w:r>
      <w:r w:rsidRPr="005008A0">
        <w:rPr>
          <w:rFonts w:ascii="Times New Roman" w:hAnsi="Times New Roman" w:cs="Times New Roman"/>
          <w:sz w:val="24"/>
          <w:szCs w:val="24"/>
        </w:rPr>
        <w:t xml:space="preserve">. M-learning в современном образовательном процессе: За и против [Электронный ресурс].- Режим доступа: http://ovv.esrae.ru/pdf/2012/12/950. </w:t>
      </w:r>
    </w:p>
    <w:p w:rsidR="0053459C" w:rsidRPr="005008A0" w:rsidRDefault="0053459C" w:rsidP="005008A0">
      <w:pPr>
        <w:shd w:val="clear" w:color="auto" w:fill="FFFFFF" w:themeFill="background1"/>
        <w:spacing w:after="0" w:line="240" w:lineRule="auto"/>
        <w:jc w:val="both"/>
        <w:textAlignment w:val="baseline"/>
        <w:rPr>
          <w:rFonts w:ascii="Times New Roman" w:hAnsi="Times New Roman" w:cs="Times New Roman"/>
          <w:sz w:val="24"/>
          <w:szCs w:val="24"/>
        </w:rPr>
      </w:pPr>
      <w:r w:rsidRPr="005008A0">
        <w:rPr>
          <w:rFonts w:ascii="Times New Roman" w:hAnsi="Times New Roman" w:cs="Times New Roman"/>
          <w:sz w:val="24"/>
          <w:szCs w:val="24"/>
        </w:rPr>
        <w:t>1</w:t>
      </w:r>
      <w:r w:rsidR="00215E52">
        <w:rPr>
          <w:rFonts w:ascii="Times New Roman" w:hAnsi="Times New Roman" w:cs="Times New Roman"/>
          <w:sz w:val="24"/>
          <w:szCs w:val="24"/>
        </w:rPr>
        <w:t>4</w:t>
      </w:r>
      <w:r w:rsidRPr="005008A0">
        <w:rPr>
          <w:rFonts w:ascii="Times New Roman" w:hAnsi="Times New Roman" w:cs="Times New Roman"/>
          <w:sz w:val="24"/>
          <w:szCs w:val="24"/>
        </w:rPr>
        <w:t>. «Рекомендации по политике в области мобильного обучения» - 2015 г. Организация Объединенных Наций по вопросам образования, науки и культуры (ЮНЕСКО) и Институт ЮНЕСКО по информационным технологиям в образовании (ИИТО ЮНЕСКО) Российская Федерация.</w:t>
      </w:r>
    </w:p>
    <w:p w:rsidR="0053459C" w:rsidRPr="005008A0" w:rsidRDefault="0053459C" w:rsidP="005008A0">
      <w:pPr>
        <w:shd w:val="clear" w:color="auto" w:fill="FFFFFF" w:themeFill="background1"/>
        <w:spacing w:after="0" w:line="240" w:lineRule="auto"/>
        <w:jc w:val="both"/>
        <w:textAlignment w:val="baseline"/>
        <w:rPr>
          <w:rFonts w:ascii="Times New Roman" w:hAnsi="Times New Roman" w:cs="Times New Roman"/>
          <w:sz w:val="24"/>
          <w:szCs w:val="24"/>
        </w:rPr>
      </w:pPr>
      <w:r w:rsidRPr="005008A0">
        <w:rPr>
          <w:rFonts w:ascii="Times New Roman" w:hAnsi="Times New Roman" w:cs="Times New Roman"/>
          <w:sz w:val="24"/>
          <w:szCs w:val="24"/>
        </w:rPr>
        <w:t>1</w:t>
      </w:r>
      <w:r w:rsidR="00215E52">
        <w:rPr>
          <w:rFonts w:ascii="Times New Roman" w:hAnsi="Times New Roman" w:cs="Times New Roman"/>
          <w:sz w:val="24"/>
          <w:szCs w:val="24"/>
        </w:rPr>
        <w:t>5</w:t>
      </w:r>
      <w:r w:rsidRPr="005008A0">
        <w:rPr>
          <w:rFonts w:ascii="Times New Roman" w:hAnsi="Times New Roman" w:cs="Times New Roman"/>
          <w:sz w:val="24"/>
          <w:szCs w:val="24"/>
        </w:rPr>
        <w:t>. Ярмахов Б. Б. «1 ученик: 1 компьютер» — образовательная модель мобильного обучения в школе». - Москва, 2013.</w:t>
      </w:r>
    </w:p>
    <w:p w:rsidR="0053459C" w:rsidRPr="005008A0" w:rsidRDefault="0053459C" w:rsidP="005008A0">
      <w:pPr>
        <w:shd w:val="clear" w:color="auto" w:fill="FFFFFF" w:themeFill="background1"/>
        <w:spacing w:after="0" w:line="240" w:lineRule="auto"/>
        <w:jc w:val="both"/>
        <w:textAlignment w:val="baseline"/>
        <w:rPr>
          <w:rFonts w:ascii="Times New Roman" w:hAnsi="Times New Roman" w:cs="Times New Roman"/>
          <w:sz w:val="24"/>
          <w:szCs w:val="24"/>
        </w:rPr>
      </w:pPr>
      <w:r w:rsidRPr="005008A0">
        <w:rPr>
          <w:rFonts w:ascii="Times New Roman" w:hAnsi="Times New Roman" w:cs="Times New Roman"/>
          <w:sz w:val="24"/>
          <w:szCs w:val="24"/>
        </w:rPr>
        <w:t>1</w:t>
      </w:r>
      <w:r w:rsidR="00215E52">
        <w:rPr>
          <w:rFonts w:ascii="Times New Roman" w:hAnsi="Times New Roman" w:cs="Times New Roman"/>
          <w:sz w:val="24"/>
          <w:szCs w:val="24"/>
        </w:rPr>
        <w:t>6</w:t>
      </w:r>
      <w:r w:rsidRPr="005008A0">
        <w:rPr>
          <w:rFonts w:ascii="Times New Roman" w:hAnsi="Times New Roman" w:cs="Times New Roman"/>
          <w:sz w:val="24"/>
          <w:szCs w:val="24"/>
        </w:rPr>
        <w:t xml:space="preserve">. Prestigio подвел промежуточные итоги проекта «Мобильное образование XXI века» [Электронный ресурс]. - Электрон. текстовые дан. – Москва, 2014. </w:t>
      </w:r>
      <w:hyperlink r:id="rId47" w:history="1">
        <w:r w:rsidRPr="005008A0">
          <w:rPr>
            <w:rStyle w:val="ae"/>
            <w:rFonts w:ascii="Times New Roman" w:hAnsi="Times New Roman" w:cs="Times New Roman"/>
            <w:color w:val="auto"/>
            <w:sz w:val="24"/>
            <w:szCs w:val="24"/>
            <w:u w:val="none"/>
          </w:rPr>
          <w:t>URL::http://www.content-review.com/articles/26339/</w:t>
        </w:r>
      </w:hyperlink>
    </w:p>
    <w:p w:rsidR="00E16573" w:rsidRPr="00C579DD" w:rsidRDefault="00E16573" w:rsidP="005008A0">
      <w:pPr>
        <w:pStyle w:val="1"/>
        <w:shd w:val="clear" w:color="auto" w:fill="FFFFFF" w:themeFill="background1"/>
        <w:spacing w:before="0" w:line="240" w:lineRule="auto"/>
        <w:jc w:val="both"/>
        <w:textAlignment w:val="top"/>
        <w:rPr>
          <w:rFonts w:ascii="Times New Roman" w:hAnsi="Times New Roman" w:cs="Times New Roman"/>
          <w:b w:val="0"/>
          <w:color w:val="000000"/>
          <w:sz w:val="24"/>
          <w:szCs w:val="24"/>
          <w:bdr w:val="none" w:sz="0" w:space="0" w:color="auto" w:frame="1"/>
        </w:rPr>
      </w:pPr>
      <w:r w:rsidRPr="005008A0">
        <w:rPr>
          <w:rFonts w:ascii="Times New Roman" w:hAnsi="Times New Roman" w:cs="Times New Roman"/>
          <w:b w:val="0"/>
          <w:color w:val="auto"/>
          <w:sz w:val="24"/>
          <w:szCs w:val="24"/>
        </w:rPr>
        <w:t>1</w:t>
      </w:r>
      <w:r w:rsidR="00215E52">
        <w:rPr>
          <w:rFonts w:ascii="Times New Roman" w:hAnsi="Times New Roman" w:cs="Times New Roman"/>
          <w:b w:val="0"/>
          <w:color w:val="auto"/>
          <w:sz w:val="24"/>
          <w:szCs w:val="24"/>
        </w:rPr>
        <w:t>7</w:t>
      </w:r>
      <w:r w:rsidRPr="005008A0">
        <w:rPr>
          <w:rFonts w:ascii="Times New Roman" w:hAnsi="Times New Roman" w:cs="Times New Roman"/>
          <w:b w:val="0"/>
          <w:sz w:val="24"/>
          <w:szCs w:val="24"/>
        </w:rPr>
        <w:t>.</w:t>
      </w:r>
      <w:r w:rsidRPr="005008A0">
        <w:rPr>
          <w:rFonts w:ascii="Times New Roman" w:hAnsi="Times New Roman" w:cs="Times New Roman"/>
          <w:b w:val="0"/>
          <w:iCs/>
          <w:color w:val="000000"/>
          <w:sz w:val="24"/>
          <w:szCs w:val="24"/>
          <w:bdr w:val="none" w:sz="0" w:space="0" w:color="auto" w:frame="1"/>
        </w:rPr>
        <w:t xml:space="preserve"> Новиков М.Ю. Организация проектной деятельности учащихся с помощью мобильных технологий" </w:t>
      </w:r>
      <w:r w:rsidRPr="005008A0">
        <w:rPr>
          <w:rFonts w:ascii="Times New Roman" w:hAnsi="Times New Roman" w:cs="Times New Roman"/>
          <w:b w:val="0"/>
          <w:color w:val="000000"/>
          <w:sz w:val="24"/>
          <w:szCs w:val="24"/>
          <w:bdr w:val="none" w:sz="0" w:space="0" w:color="auto" w:frame="1"/>
        </w:rPr>
        <w:t>«</w:t>
      </w:r>
      <w:r w:rsidRPr="005008A0">
        <w:rPr>
          <w:rFonts w:ascii="Times New Roman" w:hAnsi="Times New Roman" w:cs="Times New Roman"/>
          <w:b w:val="0"/>
          <w:iCs/>
          <w:color w:val="000000"/>
          <w:sz w:val="24"/>
          <w:szCs w:val="24"/>
          <w:bdr w:val="none" w:sz="0" w:space="0" w:color="auto" w:frame="1"/>
        </w:rPr>
        <w:t>народное образование. педагогика</w:t>
      </w:r>
      <w:r w:rsidRPr="005008A0">
        <w:rPr>
          <w:rFonts w:ascii="Times New Roman" w:hAnsi="Times New Roman" w:cs="Times New Roman"/>
          <w:b w:val="0"/>
          <w:color w:val="000000"/>
          <w:sz w:val="24"/>
          <w:szCs w:val="24"/>
          <w:bdr w:val="none" w:sz="0" w:space="0" w:color="auto" w:frame="1"/>
        </w:rPr>
        <w:t>» с. 41 - 43</w:t>
      </w:r>
    </w:p>
    <w:p w:rsidR="0063074D" w:rsidRDefault="0063074D" w:rsidP="005E77AE">
      <w:pPr>
        <w:spacing w:after="0" w:line="240" w:lineRule="auto"/>
        <w:rPr>
          <w:rFonts w:ascii="Times New Roman" w:hAnsi="Times New Roman" w:cs="Times New Roman"/>
          <w:sz w:val="24"/>
          <w:szCs w:val="24"/>
        </w:rPr>
      </w:pPr>
      <w:r w:rsidRPr="0063074D">
        <w:rPr>
          <w:rFonts w:ascii="Times New Roman" w:hAnsi="Times New Roman" w:cs="Times New Roman"/>
          <w:sz w:val="24"/>
          <w:szCs w:val="24"/>
        </w:rPr>
        <w:t>18</w:t>
      </w:r>
      <w:r>
        <w:rPr>
          <w:rFonts w:ascii="Times New Roman" w:hAnsi="Times New Roman" w:cs="Times New Roman"/>
          <w:sz w:val="24"/>
          <w:szCs w:val="24"/>
        </w:rPr>
        <w:t xml:space="preserve">. </w:t>
      </w:r>
      <w:r w:rsidRPr="007C310E">
        <w:rPr>
          <w:rFonts w:ascii="Times New Roman" w:hAnsi="Times New Roman" w:cs="Times New Roman"/>
          <w:sz w:val="24"/>
          <w:szCs w:val="24"/>
        </w:rPr>
        <w:t>Проектно-сетевой институт инновационного образования. Сборник проектных инициатив (специальный выпуск информационного бюллетеня) / Под ред. Н.Ю. Бармина, Г.А. Игнатьевой. — Н. Новгород: Нижегородский институт развития образования,</w:t>
      </w:r>
      <w:r w:rsidRPr="007C310E">
        <w:rPr>
          <w:rFonts w:ascii="Times New Roman" w:hAnsi="Times New Roman" w:cs="Times New Roman"/>
          <w:spacing w:val="-34"/>
          <w:sz w:val="24"/>
          <w:szCs w:val="24"/>
        </w:rPr>
        <w:t xml:space="preserve"> </w:t>
      </w:r>
      <w:r w:rsidRPr="007C310E">
        <w:rPr>
          <w:rFonts w:ascii="Times New Roman" w:hAnsi="Times New Roman" w:cs="Times New Roman"/>
          <w:sz w:val="24"/>
          <w:szCs w:val="24"/>
        </w:rPr>
        <w:t>2011</w:t>
      </w:r>
    </w:p>
    <w:p w:rsidR="005E77AE" w:rsidRPr="007C310E" w:rsidRDefault="005E77AE" w:rsidP="005E77AE">
      <w:pPr>
        <w:pStyle w:val="a9"/>
        <w:tabs>
          <w:tab w:val="left" w:pos="567"/>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19. </w:t>
      </w:r>
      <w:r w:rsidRPr="007C310E">
        <w:rPr>
          <w:rFonts w:ascii="Times New Roman" w:hAnsi="Times New Roman" w:cs="Times New Roman"/>
          <w:sz w:val="24"/>
          <w:szCs w:val="24"/>
        </w:rPr>
        <w:t>Школа культурной политики [Электронный ресурс] / Школа по педагогике: лекции. Щедровицкий П.Г. – Электрон.дан. – М., 2001.</w:t>
      </w:r>
    </w:p>
    <w:p w:rsidR="005E77AE" w:rsidRPr="0063074D" w:rsidRDefault="005E77AE" w:rsidP="005E77AE">
      <w:pPr>
        <w:spacing w:after="0" w:line="240" w:lineRule="auto"/>
        <w:rPr>
          <w:rFonts w:ascii="Times New Roman" w:hAnsi="Times New Roman" w:cs="Times New Roman"/>
          <w:sz w:val="24"/>
          <w:szCs w:val="24"/>
        </w:rPr>
      </w:pPr>
    </w:p>
    <w:p w:rsidR="00F36B0E" w:rsidRDefault="006B0623" w:rsidP="00F36B0E">
      <w:pPr>
        <w:tabs>
          <w:tab w:val="left" w:pos="1134"/>
        </w:tabs>
        <w:spacing w:after="0" w:line="240" w:lineRule="auto"/>
        <w:ind w:left="709"/>
        <w:contextualSpacing/>
        <w:jc w:val="right"/>
        <w:rPr>
          <w:rFonts w:eastAsia="Times New Roman"/>
          <w:sz w:val="24"/>
          <w:szCs w:val="24"/>
        </w:rPr>
      </w:pPr>
      <w:r>
        <w:rPr>
          <w:rFonts w:ascii="Times New Roman" w:hAnsi="Times New Roman" w:cs="Times New Roman"/>
          <w:sz w:val="24"/>
          <w:szCs w:val="24"/>
        </w:rPr>
        <w:lastRenderedPageBreak/>
        <w:t>ПРИЛОЖЕНИЕ 1.</w:t>
      </w:r>
      <w:r w:rsidR="00F36B0E">
        <w:rPr>
          <w:rFonts w:ascii="Times New Roman" w:hAnsi="Times New Roman" w:cs="Times New Roman"/>
          <w:sz w:val="24"/>
          <w:szCs w:val="24"/>
        </w:rPr>
        <w:t xml:space="preserve">Технология </w:t>
      </w:r>
      <w:r w:rsidR="00F36B0E">
        <w:rPr>
          <w:sz w:val="24"/>
          <w:szCs w:val="24"/>
        </w:rPr>
        <w:t>"</w:t>
      </w:r>
      <w:r w:rsidR="00F36B0E" w:rsidRPr="005E77AE">
        <w:rPr>
          <w:rFonts w:ascii="Times New Roman" w:hAnsi="Times New Roman" w:cs="Times New Roman"/>
          <w:sz w:val="24"/>
          <w:szCs w:val="24"/>
        </w:rPr>
        <w:t>Project tools</w:t>
      </w:r>
      <w:r w:rsidR="00F36B0E">
        <w:rPr>
          <w:sz w:val="24"/>
          <w:szCs w:val="24"/>
        </w:rPr>
        <w:t xml:space="preserve">" </w:t>
      </w:r>
    </w:p>
    <w:p w:rsidR="006B0623" w:rsidRDefault="006B0623" w:rsidP="006B0623">
      <w:pPr>
        <w:shd w:val="clear" w:color="auto" w:fill="FFFFFF" w:themeFill="background1"/>
        <w:jc w:val="right"/>
        <w:rPr>
          <w:rFonts w:ascii="Times New Roman" w:hAnsi="Times New Roman" w:cs="Times New Roman"/>
          <w:sz w:val="24"/>
          <w:szCs w:val="24"/>
        </w:rPr>
      </w:pPr>
    </w:p>
    <w:p w:rsidR="006B0623" w:rsidRDefault="006B0623" w:rsidP="006B0623">
      <w:pPr>
        <w:shd w:val="clear" w:color="auto" w:fill="FFFFFF" w:themeFill="background1"/>
        <w:jc w:val="both"/>
        <w:rPr>
          <w:rFonts w:ascii="Times New Roman" w:hAnsi="Times New Roman" w:cs="Times New Roman"/>
          <w:sz w:val="24"/>
          <w:szCs w:val="24"/>
        </w:rPr>
      </w:pPr>
    </w:p>
    <w:p w:rsidR="006B0623" w:rsidRDefault="006B0623" w:rsidP="006B0623">
      <w:pPr>
        <w:shd w:val="clear" w:color="auto" w:fill="FFFFFF" w:themeFill="background1"/>
        <w:jc w:val="both"/>
        <w:rPr>
          <w:rFonts w:ascii="Times New Roman" w:hAnsi="Times New Roman" w:cs="Times New Roman"/>
          <w:sz w:val="24"/>
          <w:szCs w:val="24"/>
        </w:rPr>
        <w:sectPr w:rsidR="006B0623" w:rsidSect="00C82A2A">
          <w:footerReference w:type="default" r:id="rId48"/>
          <w:pgSz w:w="11906" w:h="16838"/>
          <w:pgMar w:top="1134" w:right="850" w:bottom="1134" w:left="1701" w:header="708" w:footer="708" w:gutter="0"/>
          <w:cols w:space="708"/>
          <w:titlePg/>
          <w:docGrid w:linePitch="360"/>
        </w:sectPr>
      </w:pPr>
      <w:r w:rsidRPr="006B0623">
        <w:rPr>
          <w:rFonts w:ascii="Times New Roman" w:hAnsi="Times New Roman" w:cs="Times New Roman"/>
          <w:noProof/>
          <w:sz w:val="24"/>
          <w:szCs w:val="24"/>
        </w:rPr>
        <w:drawing>
          <wp:inline distT="0" distB="0" distL="0" distR="0">
            <wp:extent cx="5940425" cy="4259580"/>
            <wp:effectExtent l="19050" t="0" r="3175" b="0"/>
            <wp:docPr id="32" name="Рисунок 30" descr="0912820817620818820818420818020817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28208176208188208184208180208176 (2).jpg"/>
                    <pic:cNvPicPr/>
                  </pic:nvPicPr>
                  <pic:blipFill>
                    <a:blip r:embed="rId49" cstate="print"/>
                    <a:stretch>
                      <a:fillRect/>
                    </a:stretch>
                  </pic:blipFill>
                  <pic:spPr>
                    <a:xfrm>
                      <a:off x="0" y="0"/>
                      <a:ext cx="5940425" cy="4259580"/>
                    </a:xfrm>
                    <a:prstGeom prst="rect">
                      <a:avLst/>
                    </a:prstGeom>
                  </pic:spPr>
                </pic:pic>
              </a:graphicData>
            </a:graphic>
          </wp:inline>
        </w:drawing>
      </w:r>
    </w:p>
    <w:p w:rsidR="00E32F50" w:rsidRDefault="00E32F50" w:rsidP="00E32F50">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r w:rsidR="00F36B0E">
        <w:rPr>
          <w:rFonts w:ascii="Times New Roman" w:hAnsi="Times New Roman" w:cs="Times New Roman"/>
          <w:sz w:val="24"/>
          <w:szCs w:val="24"/>
        </w:rPr>
        <w:t>Критерии оценки защиты проекта</w:t>
      </w:r>
    </w:p>
    <w:p w:rsidR="00E32F50" w:rsidRPr="00E32F50" w:rsidRDefault="00E32F50" w:rsidP="00E32F50">
      <w:pPr>
        <w:ind w:firstLine="709"/>
        <w:jc w:val="both"/>
        <w:rPr>
          <w:rFonts w:ascii="Times New Roman" w:hAnsi="Times New Roman"/>
          <w:sz w:val="24"/>
          <w:szCs w:val="24"/>
        </w:rPr>
      </w:pPr>
      <w:r w:rsidRPr="00E32F50">
        <w:rPr>
          <w:rFonts w:ascii="Times New Roman" w:hAnsi="Times New Roman"/>
          <w:sz w:val="24"/>
          <w:szCs w:val="24"/>
        </w:rPr>
        <w:t xml:space="preserve">КРИТЕРИИ ОЦЕНКИ ЗАЩИТЫ </w:t>
      </w:r>
      <w:r>
        <w:rPr>
          <w:rFonts w:ascii="Times New Roman" w:hAnsi="Times New Roman"/>
          <w:sz w:val="24"/>
          <w:szCs w:val="24"/>
        </w:rPr>
        <w:t>ПРОЕКТА</w:t>
      </w:r>
    </w:p>
    <w:p w:rsidR="00E32F50" w:rsidRPr="00E32F50" w:rsidRDefault="00E32F50" w:rsidP="00E32F50">
      <w:pPr>
        <w:numPr>
          <w:ilvl w:val="0"/>
          <w:numId w:val="16"/>
        </w:numPr>
        <w:spacing w:after="0" w:line="240" w:lineRule="auto"/>
        <w:ind w:left="0" w:firstLine="709"/>
        <w:rPr>
          <w:rFonts w:ascii="Times New Roman" w:hAnsi="Times New Roman" w:cs="Times New Roman"/>
          <w:color w:val="000000"/>
          <w:sz w:val="24"/>
          <w:szCs w:val="24"/>
        </w:rPr>
      </w:pPr>
      <w:r w:rsidRPr="00E32F50">
        <w:rPr>
          <w:rFonts w:ascii="Times New Roman" w:hAnsi="Times New Roman" w:cs="Times New Roman"/>
          <w:color w:val="000000"/>
          <w:sz w:val="24"/>
          <w:szCs w:val="24"/>
        </w:rPr>
        <w:t xml:space="preserve">Актуальность и значимость темы. </w:t>
      </w:r>
    </w:p>
    <w:p w:rsidR="00E32F50" w:rsidRPr="00E32F50" w:rsidRDefault="00E32F50" w:rsidP="00E32F50">
      <w:pPr>
        <w:numPr>
          <w:ilvl w:val="0"/>
          <w:numId w:val="16"/>
        </w:numPr>
        <w:spacing w:after="0" w:line="240" w:lineRule="auto"/>
        <w:ind w:left="0" w:firstLine="709"/>
        <w:rPr>
          <w:rFonts w:ascii="Times New Roman" w:hAnsi="Times New Roman" w:cs="Times New Roman"/>
          <w:color w:val="000000"/>
          <w:sz w:val="24"/>
          <w:szCs w:val="24"/>
        </w:rPr>
      </w:pPr>
      <w:r w:rsidRPr="00E32F50">
        <w:rPr>
          <w:rFonts w:ascii="Times New Roman" w:hAnsi="Times New Roman" w:cs="Times New Roman"/>
          <w:color w:val="000000"/>
          <w:sz w:val="24"/>
          <w:szCs w:val="24"/>
        </w:rPr>
        <w:t xml:space="preserve">Определение объекта и предмета исследования. </w:t>
      </w:r>
    </w:p>
    <w:p w:rsidR="00E32F50" w:rsidRPr="00E32F50" w:rsidRDefault="00E32F50" w:rsidP="00E32F50">
      <w:pPr>
        <w:numPr>
          <w:ilvl w:val="0"/>
          <w:numId w:val="16"/>
        </w:numPr>
        <w:spacing w:after="0" w:line="240" w:lineRule="auto"/>
        <w:ind w:left="0" w:firstLine="709"/>
        <w:rPr>
          <w:rFonts w:ascii="Times New Roman" w:hAnsi="Times New Roman" w:cs="Times New Roman"/>
          <w:color w:val="000000"/>
          <w:sz w:val="24"/>
          <w:szCs w:val="24"/>
        </w:rPr>
      </w:pPr>
      <w:r w:rsidRPr="00E32F50">
        <w:rPr>
          <w:rFonts w:ascii="Times New Roman" w:hAnsi="Times New Roman" w:cs="Times New Roman"/>
          <w:color w:val="000000"/>
          <w:sz w:val="24"/>
          <w:szCs w:val="24"/>
        </w:rPr>
        <w:t>Формулировка цели.</w:t>
      </w:r>
    </w:p>
    <w:p w:rsidR="00E32F50" w:rsidRPr="00E32F50" w:rsidRDefault="00E32F50" w:rsidP="00E32F50">
      <w:pPr>
        <w:numPr>
          <w:ilvl w:val="0"/>
          <w:numId w:val="16"/>
        </w:numPr>
        <w:spacing w:after="0" w:line="240" w:lineRule="auto"/>
        <w:ind w:left="0" w:firstLine="709"/>
        <w:rPr>
          <w:rFonts w:ascii="Times New Roman" w:hAnsi="Times New Roman" w:cs="Times New Roman"/>
          <w:color w:val="000000"/>
          <w:sz w:val="24"/>
          <w:szCs w:val="24"/>
        </w:rPr>
      </w:pPr>
      <w:r w:rsidRPr="00E32F50">
        <w:rPr>
          <w:rFonts w:ascii="Times New Roman" w:hAnsi="Times New Roman" w:cs="Times New Roman"/>
          <w:color w:val="000000"/>
          <w:sz w:val="24"/>
          <w:szCs w:val="24"/>
        </w:rPr>
        <w:t>Определение задач в научном исследовании.</w:t>
      </w:r>
    </w:p>
    <w:p w:rsidR="00E32F50" w:rsidRPr="00E32F50" w:rsidRDefault="00E32F50" w:rsidP="00E32F50">
      <w:pPr>
        <w:numPr>
          <w:ilvl w:val="0"/>
          <w:numId w:val="16"/>
        </w:numPr>
        <w:spacing w:after="0" w:line="240" w:lineRule="auto"/>
        <w:ind w:left="0" w:firstLine="709"/>
        <w:rPr>
          <w:rFonts w:ascii="Times New Roman" w:hAnsi="Times New Roman" w:cs="Times New Roman"/>
          <w:color w:val="000000"/>
          <w:sz w:val="24"/>
          <w:szCs w:val="24"/>
        </w:rPr>
      </w:pPr>
      <w:r w:rsidRPr="00E32F50">
        <w:rPr>
          <w:rFonts w:ascii="Times New Roman" w:hAnsi="Times New Roman" w:cs="Times New Roman"/>
          <w:color w:val="000000"/>
          <w:sz w:val="24"/>
          <w:szCs w:val="24"/>
        </w:rPr>
        <w:t xml:space="preserve">Исходная проектная гипотеза исследования (допущение, истина которого еще не доказана, но вероятна). </w:t>
      </w:r>
    </w:p>
    <w:p w:rsidR="00E32F50" w:rsidRPr="00E32F50" w:rsidRDefault="00E32F50" w:rsidP="00E32F50">
      <w:pPr>
        <w:numPr>
          <w:ilvl w:val="0"/>
          <w:numId w:val="16"/>
        </w:numPr>
        <w:spacing w:after="0" w:line="240" w:lineRule="auto"/>
        <w:ind w:left="0" w:firstLine="709"/>
        <w:rPr>
          <w:rFonts w:ascii="Times New Roman" w:hAnsi="Times New Roman" w:cs="Times New Roman"/>
          <w:color w:val="000000"/>
          <w:sz w:val="24"/>
          <w:szCs w:val="24"/>
        </w:rPr>
      </w:pPr>
      <w:r w:rsidRPr="00E32F50">
        <w:rPr>
          <w:rFonts w:ascii="Times New Roman" w:hAnsi="Times New Roman" w:cs="Times New Roman"/>
          <w:color w:val="000000"/>
          <w:sz w:val="24"/>
          <w:szCs w:val="24"/>
        </w:rPr>
        <w:t xml:space="preserve">Характеристика используемой литературы и первоисточников. </w:t>
      </w:r>
    </w:p>
    <w:p w:rsidR="00E32F50" w:rsidRPr="00E32F50" w:rsidRDefault="00E32F50" w:rsidP="00E32F50">
      <w:pPr>
        <w:numPr>
          <w:ilvl w:val="0"/>
          <w:numId w:val="16"/>
        </w:numPr>
        <w:spacing w:after="0" w:line="240" w:lineRule="auto"/>
        <w:ind w:left="0" w:firstLine="709"/>
        <w:rPr>
          <w:rFonts w:ascii="Times New Roman" w:hAnsi="Times New Roman" w:cs="Times New Roman"/>
          <w:color w:val="000000"/>
          <w:sz w:val="24"/>
          <w:szCs w:val="24"/>
        </w:rPr>
      </w:pPr>
      <w:r w:rsidRPr="00E32F50">
        <w:rPr>
          <w:rFonts w:ascii="Times New Roman" w:hAnsi="Times New Roman" w:cs="Times New Roman"/>
          <w:color w:val="000000"/>
          <w:sz w:val="24"/>
          <w:szCs w:val="24"/>
        </w:rPr>
        <w:t xml:space="preserve">Четкость изложения выводов проделанного исследования. (Грамотное и логическое изложение материала) </w:t>
      </w:r>
    </w:p>
    <w:p w:rsidR="00E32F50" w:rsidRPr="00E32F50" w:rsidRDefault="00E32F50" w:rsidP="00E32F50">
      <w:pPr>
        <w:numPr>
          <w:ilvl w:val="0"/>
          <w:numId w:val="16"/>
        </w:numPr>
        <w:spacing w:after="0" w:line="240" w:lineRule="auto"/>
        <w:ind w:left="0" w:firstLine="709"/>
        <w:rPr>
          <w:rFonts w:ascii="Times New Roman" w:hAnsi="Times New Roman" w:cs="Times New Roman"/>
          <w:color w:val="000000"/>
          <w:sz w:val="24"/>
          <w:szCs w:val="24"/>
        </w:rPr>
      </w:pPr>
      <w:r w:rsidRPr="00E32F50">
        <w:rPr>
          <w:rFonts w:ascii="Times New Roman" w:hAnsi="Times New Roman" w:cs="Times New Roman"/>
          <w:color w:val="000000"/>
          <w:sz w:val="24"/>
          <w:szCs w:val="24"/>
        </w:rPr>
        <w:t xml:space="preserve">Наличие научного аппарата. (Исследовательский характер. Глубина разработки проблемы). </w:t>
      </w:r>
    </w:p>
    <w:p w:rsidR="00E32F50" w:rsidRPr="00E32F50" w:rsidRDefault="00E32F50" w:rsidP="00E32F50">
      <w:pPr>
        <w:numPr>
          <w:ilvl w:val="0"/>
          <w:numId w:val="16"/>
        </w:numPr>
        <w:spacing w:after="0" w:line="240" w:lineRule="auto"/>
        <w:ind w:left="0" w:firstLine="709"/>
        <w:rPr>
          <w:rFonts w:ascii="Times New Roman" w:hAnsi="Times New Roman" w:cs="Times New Roman"/>
          <w:color w:val="000000"/>
          <w:sz w:val="24"/>
          <w:szCs w:val="24"/>
        </w:rPr>
      </w:pPr>
      <w:r w:rsidRPr="00E32F50">
        <w:rPr>
          <w:rFonts w:ascii="Times New Roman" w:hAnsi="Times New Roman" w:cs="Times New Roman"/>
          <w:color w:val="000000"/>
          <w:sz w:val="24"/>
          <w:szCs w:val="24"/>
        </w:rPr>
        <w:t xml:space="preserve">Практическая значимость. </w:t>
      </w:r>
    </w:p>
    <w:p w:rsidR="00E32F50" w:rsidRPr="00E32F50" w:rsidRDefault="00E32F50" w:rsidP="00E32F50">
      <w:pPr>
        <w:numPr>
          <w:ilvl w:val="0"/>
          <w:numId w:val="16"/>
        </w:numPr>
        <w:spacing w:after="0" w:line="240" w:lineRule="auto"/>
        <w:ind w:left="0" w:firstLine="709"/>
        <w:rPr>
          <w:rFonts w:ascii="Times New Roman" w:hAnsi="Times New Roman" w:cs="Times New Roman"/>
          <w:color w:val="000000"/>
          <w:sz w:val="24"/>
          <w:szCs w:val="24"/>
        </w:rPr>
      </w:pPr>
      <w:r w:rsidRPr="00E32F50">
        <w:rPr>
          <w:rFonts w:ascii="Times New Roman" w:hAnsi="Times New Roman" w:cs="Times New Roman"/>
          <w:color w:val="000000"/>
          <w:sz w:val="24"/>
          <w:szCs w:val="24"/>
        </w:rPr>
        <w:t xml:space="preserve">Артистизм защиты, ее презентабельность. </w:t>
      </w:r>
    </w:p>
    <w:p w:rsidR="00E32F50" w:rsidRPr="00E32F50" w:rsidRDefault="00E32F50" w:rsidP="00E32F50">
      <w:pPr>
        <w:numPr>
          <w:ilvl w:val="0"/>
          <w:numId w:val="16"/>
        </w:numPr>
        <w:spacing w:after="0" w:line="240" w:lineRule="auto"/>
        <w:ind w:left="0" w:firstLine="709"/>
        <w:rPr>
          <w:rFonts w:ascii="Times New Roman" w:hAnsi="Times New Roman" w:cs="Times New Roman"/>
          <w:color w:val="000000"/>
          <w:sz w:val="24"/>
          <w:szCs w:val="24"/>
        </w:rPr>
      </w:pPr>
      <w:r w:rsidRPr="00E32F50">
        <w:rPr>
          <w:rFonts w:ascii="Times New Roman" w:hAnsi="Times New Roman" w:cs="Times New Roman"/>
          <w:color w:val="000000"/>
          <w:sz w:val="24"/>
          <w:szCs w:val="24"/>
        </w:rPr>
        <w:t>Уровень оформления работы:</w:t>
      </w:r>
      <w:r w:rsidRPr="00E32F50">
        <w:rPr>
          <w:rFonts w:ascii="Times New Roman" w:hAnsi="Times New Roman" w:cs="Times New Roman"/>
          <w:color w:val="000000"/>
          <w:sz w:val="24"/>
          <w:szCs w:val="24"/>
        </w:rPr>
        <w:br/>
        <w:t>а) Титульный лист, содержание, постановка задачи, методы решения, результаты проделанной работы, литература, приложения.</w:t>
      </w:r>
      <w:r w:rsidRPr="00E32F50">
        <w:rPr>
          <w:rFonts w:ascii="Times New Roman" w:hAnsi="Times New Roman" w:cs="Times New Roman"/>
          <w:color w:val="000000"/>
          <w:sz w:val="24"/>
          <w:szCs w:val="24"/>
        </w:rPr>
        <w:br/>
        <w:t>б) Наличие иллюстраций, таблиц диаграмм, схем.</w:t>
      </w:r>
    </w:p>
    <w:p w:rsidR="00E32F50" w:rsidRDefault="00E32F50" w:rsidP="00E32F50">
      <w:pPr>
        <w:jc w:val="both"/>
        <w:rPr>
          <w:rFonts w:ascii="Times New Roman" w:hAnsi="Times New Roman" w:cs="Times New Roman"/>
          <w:sz w:val="24"/>
          <w:szCs w:val="24"/>
        </w:rPr>
      </w:pPr>
    </w:p>
    <w:p w:rsidR="00E32F50" w:rsidRDefault="00E32F50" w:rsidP="00E32F50">
      <w:pPr>
        <w:jc w:val="both"/>
        <w:rPr>
          <w:rFonts w:ascii="Times New Roman" w:hAnsi="Times New Roman" w:cs="Times New Roman"/>
          <w:sz w:val="24"/>
          <w:szCs w:val="24"/>
        </w:rPr>
      </w:pPr>
    </w:p>
    <w:p w:rsidR="00E32F50" w:rsidRDefault="00E32F50" w:rsidP="00E32F50">
      <w:pPr>
        <w:jc w:val="both"/>
        <w:rPr>
          <w:rFonts w:ascii="Times New Roman" w:hAnsi="Times New Roman" w:cs="Times New Roman"/>
          <w:sz w:val="24"/>
          <w:szCs w:val="24"/>
        </w:rPr>
      </w:pPr>
    </w:p>
    <w:p w:rsidR="00E32F50" w:rsidRDefault="00E32F50" w:rsidP="00E32F50">
      <w:pPr>
        <w:jc w:val="both"/>
        <w:rPr>
          <w:rFonts w:ascii="Times New Roman" w:hAnsi="Times New Roman" w:cs="Times New Roman"/>
          <w:sz w:val="24"/>
          <w:szCs w:val="24"/>
        </w:rPr>
      </w:pPr>
    </w:p>
    <w:p w:rsidR="00E32F50" w:rsidRDefault="00E32F50" w:rsidP="00E32F50">
      <w:pPr>
        <w:jc w:val="both"/>
        <w:rPr>
          <w:rFonts w:ascii="Times New Roman" w:hAnsi="Times New Roman" w:cs="Times New Roman"/>
          <w:sz w:val="24"/>
          <w:szCs w:val="24"/>
        </w:rPr>
      </w:pPr>
    </w:p>
    <w:p w:rsidR="00E32F50" w:rsidRDefault="00E32F50" w:rsidP="00E32F50">
      <w:pPr>
        <w:jc w:val="both"/>
        <w:rPr>
          <w:rFonts w:ascii="Times New Roman" w:hAnsi="Times New Roman" w:cs="Times New Roman"/>
          <w:sz w:val="24"/>
          <w:szCs w:val="24"/>
        </w:rPr>
      </w:pPr>
    </w:p>
    <w:p w:rsidR="00E32F50" w:rsidRDefault="00E32F50" w:rsidP="00E32F50">
      <w:pPr>
        <w:jc w:val="both"/>
        <w:rPr>
          <w:rFonts w:ascii="Times New Roman" w:hAnsi="Times New Roman" w:cs="Times New Roman"/>
          <w:sz w:val="24"/>
          <w:szCs w:val="24"/>
        </w:rPr>
      </w:pPr>
    </w:p>
    <w:p w:rsidR="00E32F50" w:rsidRDefault="00E32F50" w:rsidP="00E32F50">
      <w:pPr>
        <w:jc w:val="both"/>
        <w:rPr>
          <w:rFonts w:ascii="Times New Roman" w:hAnsi="Times New Roman" w:cs="Times New Roman"/>
          <w:sz w:val="24"/>
          <w:szCs w:val="24"/>
        </w:rPr>
      </w:pPr>
    </w:p>
    <w:p w:rsidR="00E32F50" w:rsidRDefault="00E32F50" w:rsidP="00E32F50">
      <w:pPr>
        <w:jc w:val="both"/>
        <w:rPr>
          <w:rFonts w:ascii="Times New Roman" w:hAnsi="Times New Roman" w:cs="Times New Roman"/>
          <w:sz w:val="24"/>
          <w:szCs w:val="24"/>
        </w:rPr>
      </w:pPr>
    </w:p>
    <w:p w:rsidR="00E32F50" w:rsidRDefault="00E32F50" w:rsidP="00E32F50">
      <w:pPr>
        <w:jc w:val="both"/>
        <w:rPr>
          <w:rFonts w:ascii="Times New Roman" w:hAnsi="Times New Roman" w:cs="Times New Roman"/>
          <w:sz w:val="24"/>
          <w:szCs w:val="24"/>
        </w:rPr>
      </w:pPr>
    </w:p>
    <w:p w:rsidR="00E32F50" w:rsidRDefault="00E32F50" w:rsidP="00E32F50">
      <w:pPr>
        <w:jc w:val="both"/>
        <w:rPr>
          <w:rFonts w:ascii="Times New Roman" w:hAnsi="Times New Roman" w:cs="Times New Roman"/>
          <w:sz w:val="24"/>
          <w:szCs w:val="24"/>
        </w:rPr>
      </w:pPr>
    </w:p>
    <w:p w:rsidR="00E32F50" w:rsidRDefault="00E32F50" w:rsidP="00E32F50">
      <w:pPr>
        <w:jc w:val="both"/>
        <w:rPr>
          <w:rFonts w:ascii="Times New Roman" w:hAnsi="Times New Roman" w:cs="Times New Roman"/>
          <w:sz w:val="24"/>
          <w:szCs w:val="24"/>
        </w:rPr>
      </w:pPr>
    </w:p>
    <w:p w:rsidR="00E32F50" w:rsidRDefault="00E32F50" w:rsidP="00E32F50">
      <w:pPr>
        <w:jc w:val="both"/>
        <w:rPr>
          <w:rFonts w:ascii="Times New Roman" w:hAnsi="Times New Roman" w:cs="Times New Roman"/>
          <w:sz w:val="24"/>
          <w:szCs w:val="24"/>
        </w:rPr>
      </w:pPr>
    </w:p>
    <w:p w:rsidR="00E32F50" w:rsidRDefault="00E32F50" w:rsidP="00E32F50">
      <w:pPr>
        <w:jc w:val="both"/>
        <w:rPr>
          <w:rFonts w:ascii="Times New Roman" w:hAnsi="Times New Roman" w:cs="Times New Roman"/>
          <w:sz w:val="24"/>
          <w:szCs w:val="24"/>
        </w:rPr>
      </w:pPr>
    </w:p>
    <w:p w:rsidR="00E32F50" w:rsidRDefault="00E32F50" w:rsidP="00E32F50">
      <w:pPr>
        <w:jc w:val="both"/>
        <w:rPr>
          <w:rFonts w:ascii="Times New Roman" w:hAnsi="Times New Roman" w:cs="Times New Roman"/>
          <w:sz w:val="24"/>
          <w:szCs w:val="24"/>
        </w:rPr>
      </w:pPr>
    </w:p>
    <w:p w:rsidR="00E32F50" w:rsidRDefault="00E32F50" w:rsidP="00E32F50">
      <w:pPr>
        <w:jc w:val="both"/>
        <w:rPr>
          <w:rFonts w:ascii="Times New Roman" w:hAnsi="Times New Roman" w:cs="Times New Roman"/>
          <w:sz w:val="24"/>
          <w:szCs w:val="24"/>
        </w:rPr>
      </w:pPr>
    </w:p>
    <w:p w:rsidR="00E32F50" w:rsidRDefault="00E32F50" w:rsidP="00E32F50">
      <w:pPr>
        <w:jc w:val="both"/>
        <w:rPr>
          <w:rFonts w:ascii="Times New Roman" w:hAnsi="Times New Roman" w:cs="Times New Roman"/>
          <w:sz w:val="24"/>
          <w:szCs w:val="24"/>
        </w:rPr>
      </w:pPr>
    </w:p>
    <w:p w:rsidR="00E32F50" w:rsidRDefault="00E32F50" w:rsidP="00E32F50">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r w:rsidR="00F36B0E">
        <w:rPr>
          <w:rFonts w:ascii="Times New Roman" w:hAnsi="Times New Roman" w:cs="Times New Roman"/>
          <w:sz w:val="24"/>
          <w:szCs w:val="24"/>
        </w:rPr>
        <w:t>Оценочный лист проектной работы</w:t>
      </w:r>
    </w:p>
    <w:p w:rsidR="00E32F50" w:rsidRPr="004958E3" w:rsidRDefault="00E32F50" w:rsidP="00E32F50">
      <w:pPr>
        <w:jc w:val="center"/>
        <w:rPr>
          <w:rFonts w:ascii="Times New Roman" w:hAnsi="Times New Roman" w:cs="Times New Roman"/>
          <w:i/>
          <w:sz w:val="28"/>
          <w:szCs w:val="28"/>
        </w:rPr>
      </w:pPr>
      <w:r w:rsidRPr="004958E3">
        <w:rPr>
          <w:rFonts w:ascii="Times New Roman" w:hAnsi="Times New Roman" w:cs="Times New Roman"/>
          <w:i/>
          <w:sz w:val="28"/>
          <w:szCs w:val="28"/>
        </w:rPr>
        <w:t>Оценочный лист проектной работы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4"/>
        <w:gridCol w:w="3859"/>
        <w:gridCol w:w="3118"/>
        <w:gridCol w:w="1134"/>
        <w:gridCol w:w="851"/>
      </w:tblGrid>
      <w:tr w:rsidR="00E32F50" w:rsidRPr="00E32F50" w:rsidTr="00E32F50">
        <w:trPr>
          <w:trHeight w:val="298"/>
        </w:trPr>
        <w:tc>
          <w:tcPr>
            <w:tcW w:w="4503" w:type="dxa"/>
            <w:gridSpan w:val="2"/>
          </w:tcPr>
          <w:p w:rsidR="00E32F50" w:rsidRPr="00E32F50" w:rsidRDefault="00E32F50" w:rsidP="00E32F50">
            <w:pPr>
              <w:spacing w:after="0" w:line="240" w:lineRule="auto"/>
              <w:jc w:val="both"/>
              <w:rPr>
                <w:rFonts w:ascii="Times New Roman" w:hAnsi="Times New Roman" w:cs="Times New Roman"/>
                <w:b/>
                <w:sz w:val="24"/>
                <w:szCs w:val="24"/>
              </w:rPr>
            </w:pPr>
            <w:r w:rsidRPr="00E32F50">
              <w:rPr>
                <w:rFonts w:ascii="Times New Roman" w:hAnsi="Times New Roman" w:cs="Times New Roman"/>
                <w:b/>
                <w:sz w:val="24"/>
                <w:szCs w:val="24"/>
              </w:rPr>
              <w:t xml:space="preserve">Показатели </w:t>
            </w:r>
          </w:p>
        </w:tc>
        <w:tc>
          <w:tcPr>
            <w:tcW w:w="3118" w:type="dxa"/>
          </w:tcPr>
          <w:p w:rsidR="00E32F50" w:rsidRPr="00E32F50" w:rsidRDefault="00E32F50" w:rsidP="00E32F50">
            <w:pPr>
              <w:spacing w:after="0" w:line="240" w:lineRule="auto"/>
              <w:jc w:val="both"/>
              <w:rPr>
                <w:rFonts w:ascii="Times New Roman" w:hAnsi="Times New Roman" w:cs="Times New Roman"/>
                <w:b/>
                <w:sz w:val="24"/>
                <w:szCs w:val="24"/>
              </w:rPr>
            </w:pPr>
            <w:r w:rsidRPr="00E32F50">
              <w:rPr>
                <w:rFonts w:ascii="Times New Roman" w:hAnsi="Times New Roman" w:cs="Times New Roman"/>
                <w:b/>
                <w:sz w:val="24"/>
                <w:szCs w:val="24"/>
              </w:rPr>
              <w:t xml:space="preserve">Градация </w:t>
            </w:r>
          </w:p>
        </w:tc>
        <w:tc>
          <w:tcPr>
            <w:tcW w:w="1134" w:type="dxa"/>
          </w:tcPr>
          <w:p w:rsidR="00E32F50" w:rsidRPr="00E32F50" w:rsidRDefault="00E32F50" w:rsidP="00E32F50">
            <w:pPr>
              <w:spacing w:after="0" w:line="240" w:lineRule="auto"/>
              <w:jc w:val="both"/>
              <w:rPr>
                <w:rFonts w:ascii="Times New Roman" w:hAnsi="Times New Roman" w:cs="Times New Roman"/>
                <w:b/>
                <w:sz w:val="24"/>
                <w:szCs w:val="24"/>
              </w:rPr>
            </w:pPr>
            <w:r w:rsidRPr="00E32F50">
              <w:rPr>
                <w:rFonts w:ascii="Times New Roman" w:hAnsi="Times New Roman" w:cs="Times New Roman"/>
                <w:b/>
                <w:sz w:val="24"/>
                <w:szCs w:val="24"/>
              </w:rPr>
              <w:t xml:space="preserve">Баллы </w:t>
            </w:r>
          </w:p>
        </w:tc>
        <w:tc>
          <w:tcPr>
            <w:tcW w:w="851" w:type="dxa"/>
          </w:tcPr>
          <w:p w:rsidR="00E32F50" w:rsidRPr="00E32F50" w:rsidRDefault="00E32F50" w:rsidP="00E32F50">
            <w:pPr>
              <w:spacing w:after="0" w:line="240" w:lineRule="auto"/>
              <w:jc w:val="both"/>
              <w:rPr>
                <w:rFonts w:ascii="Times New Roman" w:hAnsi="Times New Roman" w:cs="Times New Roman"/>
                <w:b/>
                <w:sz w:val="24"/>
                <w:szCs w:val="24"/>
              </w:rPr>
            </w:pPr>
            <w:r w:rsidRPr="00E32F50">
              <w:rPr>
                <w:rFonts w:ascii="Times New Roman" w:hAnsi="Times New Roman" w:cs="Times New Roman"/>
                <w:b/>
                <w:sz w:val="24"/>
                <w:szCs w:val="24"/>
              </w:rPr>
              <w:t xml:space="preserve">Эксперт </w:t>
            </w:r>
          </w:p>
        </w:tc>
      </w:tr>
      <w:tr w:rsidR="00E32F50" w:rsidRPr="00E32F50" w:rsidTr="00E32F50">
        <w:trPr>
          <w:trHeight w:val="274"/>
        </w:trPr>
        <w:tc>
          <w:tcPr>
            <w:tcW w:w="644" w:type="dxa"/>
            <w:vMerge w:val="restart"/>
            <w:tcBorders>
              <w:right w:val="single" w:sz="4" w:space="0" w:color="auto"/>
            </w:tcBorders>
            <w:textDirection w:val="btLr"/>
          </w:tcPr>
          <w:p w:rsidR="00E32F50" w:rsidRPr="00E32F50" w:rsidRDefault="00E32F50" w:rsidP="00E32F50">
            <w:pPr>
              <w:spacing w:after="0" w:line="240" w:lineRule="auto"/>
              <w:ind w:left="113" w:right="113"/>
              <w:jc w:val="both"/>
              <w:rPr>
                <w:rFonts w:ascii="Times New Roman" w:hAnsi="Times New Roman" w:cs="Times New Roman"/>
                <w:sz w:val="24"/>
                <w:szCs w:val="24"/>
              </w:rPr>
            </w:pPr>
            <w:r w:rsidRPr="00E32F50">
              <w:rPr>
                <w:rFonts w:ascii="Times New Roman" w:hAnsi="Times New Roman" w:cs="Times New Roman"/>
                <w:sz w:val="24"/>
                <w:szCs w:val="24"/>
              </w:rPr>
              <w:t>Оформление работы</w:t>
            </w:r>
          </w:p>
        </w:tc>
        <w:tc>
          <w:tcPr>
            <w:tcW w:w="3859" w:type="dxa"/>
            <w:vMerge w:val="restart"/>
            <w:tcBorders>
              <w:left w:val="single" w:sz="4" w:space="0" w:color="auto"/>
            </w:tcBorders>
          </w:tcPr>
          <w:p w:rsidR="00E32F50" w:rsidRPr="00E32F50" w:rsidRDefault="00E32F50" w:rsidP="00E32F50">
            <w:pPr>
              <w:pStyle w:val="a9"/>
              <w:numPr>
                <w:ilvl w:val="0"/>
                <w:numId w:val="17"/>
              </w:numPr>
              <w:spacing w:after="0" w:line="240" w:lineRule="auto"/>
              <w:ind w:left="0" w:firstLine="64"/>
              <w:jc w:val="both"/>
              <w:rPr>
                <w:rFonts w:ascii="Times New Roman" w:hAnsi="Times New Roman" w:cs="Times New Roman"/>
                <w:sz w:val="24"/>
                <w:szCs w:val="24"/>
              </w:rPr>
            </w:pPr>
            <w:r w:rsidRPr="00E32F50">
              <w:rPr>
                <w:rFonts w:ascii="Times New Roman" w:hAnsi="Times New Roman" w:cs="Times New Roman"/>
                <w:sz w:val="24"/>
                <w:szCs w:val="24"/>
              </w:rPr>
              <w:t>Шрифт 14; интервал 1,5;</w:t>
            </w:r>
          </w:p>
          <w:p w:rsidR="00E32F50" w:rsidRPr="00E32F50" w:rsidRDefault="00E32F50" w:rsidP="00E32F50">
            <w:pPr>
              <w:pStyle w:val="a9"/>
              <w:spacing w:after="0" w:line="240" w:lineRule="auto"/>
              <w:ind w:left="0"/>
              <w:jc w:val="both"/>
              <w:rPr>
                <w:rFonts w:ascii="Times New Roman" w:hAnsi="Times New Roman" w:cs="Times New Roman"/>
                <w:sz w:val="24"/>
                <w:szCs w:val="24"/>
              </w:rPr>
            </w:pPr>
            <w:r w:rsidRPr="00E32F50">
              <w:rPr>
                <w:rFonts w:ascii="Times New Roman" w:hAnsi="Times New Roman" w:cs="Times New Roman"/>
                <w:sz w:val="24"/>
                <w:szCs w:val="24"/>
              </w:rPr>
              <w:t xml:space="preserve">шрифт </w:t>
            </w:r>
            <w:r w:rsidRPr="00E32F50">
              <w:rPr>
                <w:rFonts w:ascii="Times New Roman" w:hAnsi="Times New Roman" w:cs="Times New Roman"/>
                <w:sz w:val="24"/>
                <w:szCs w:val="24"/>
                <w:lang w:val="en-US"/>
              </w:rPr>
              <w:t>Times</w:t>
            </w:r>
            <w:r w:rsidRPr="00E32F50">
              <w:rPr>
                <w:rFonts w:ascii="Times New Roman" w:hAnsi="Times New Roman" w:cs="Times New Roman"/>
                <w:sz w:val="24"/>
                <w:szCs w:val="24"/>
              </w:rPr>
              <w:t xml:space="preserve"> </w:t>
            </w:r>
            <w:r w:rsidRPr="00E32F50">
              <w:rPr>
                <w:rFonts w:ascii="Times New Roman" w:hAnsi="Times New Roman" w:cs="Times New Roman"/>
                <w:sz w:val="24"/>
                <w:szCs w:val="24"/>
                <w:lang w:val="en-US"/>
              </w:rPr>
              <w:t>New</w:t>
            </w:r>
            <w:r w:rsidRPr="00E32F50">
              <w:rPr>
                <w:rFonts w:ascii="Times New Roman" w:hAnsi="Times New Roman" w:cs="Times New Roman"/>
                <w:sz w:val="24"/>
                <w:szCs w:val="24"/>
              </w:rPr>
              <w:t xml:space="preserve"> </w:t>
            </w:r>
            <w:r w:rsidRPr="00E32F50">
              <w:rPr>
                <w:rFonts w:ascii="Times New Roman" w:hAnsi="Times New Roman" w:cs="Times New Roman"/>
                <w:sz w:val="24"/>
                <w:szCs w:val="24"/>
                <w:lang w:val="en-US"/>
              </w:rPr>
              <w:t>Roman</w:t>
            </w:r>
            <w:r w:rsidRPr="00E32F50">
              <w:rPr>
                <w:rFonts w:ascii="Times New Roman" w:hAnsi="Times New Roman" w:cs="Times New Roman"/>
                <w:sz w:val="24"/>
                <w:szCs w:val="24"/>
              </w:rPr>
              <w:t>; наличие стандартного заголовка</w:t>
            </w:r>
          </w:p>
        </w:tc>
        <w:tc>
          <w:tcPr>
            <w:tcW w:w="3118" w:type="dxa"/>
            <w:tcBorders>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Соответствует полностью</w:t>
            </w:r>
          </w:p>
        </w:tc>
        <w:tc>
          <w:tcPr>
            <w:tcW w:w="1134" w:type="dxa"/>
            <w:tcBorders>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2</w:t>
            </w:r>
          </w:p>
        </w:tc>
        <w:tc>
          <w:tcPr>
            <w:tcW w:w="851" w:type="dxa"/>
            <w:tcBorders>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r>
      <w:tr w:rsidR="00E32F50" w:rsidRPr="00E32F50" w:rsidTr="00E32F50">
        <w:trPr>
          <w:trHeight w:val="329"/>
        </w:trPr>
        <w:tc>
          <w:tcPr>
            <w:tcW w:w="644" w:type="dxa"/>
            <w:vMerge/>
            <w:tcBorders>
              <w:right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c>
          <w:tcPr>
            <w:tcW w:w="3859" w:type="dxa"/>
            <w:vMerge/>
            <w:tcBorders>
              <w:left w:val="single" w:sz="4" w:space="0" w:color="auto"/>
            </w:tcBorders>
          </w:tcPr>
          <w:p w:rsidR="00E32F50" w:rsidRPr="00E32F50" w:rsidRDefault="00E32F50" w:rsidP="00E32F50">
            <w:pPr>
              <w:pStyle w:val="a9"/>
              <w:numPr>
                <w:ilvl w:val="0"/>
                <w:numId w:val="17"/>
              </w:numPr>
              <w:spacing w:after="0" w:line="240" w:lineRule="auto"/>
              <w:jc w:val="both"/>
              <w:rPr>
                <w:rFonts w:ascii="Times New Roman" w:hAnsi="Times New Roman" w:cs="Times New Roman"/>
                <w:sz w:val="24"/>
                <w:szCs w:val="24"/>
              </w:rPr>
            </w:pPr>
          </w:p>
        </w:tc>
        <w:tc>
          <w:tcPr>
            <w:tcW w:w="3118"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Есть отступления</w:t>
            </w:r>
          </w:p>
        </w:tc>
        <w:tc>
          <w:tcPr>
            <w:tcW w:w="1134"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1</w:t>
            </w:r>
          </w:p>
        </w:tc>
        <w:tc>
          <w:tcPr>
            <w:tcW w:w="851"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r>
      <w:tr w:rsidR="00E32F50" w:rsidRPr="00E32F50" w:rsidTr="00E32F50">
        <w:trPr>
          <w:trHeight w:val="495"/>
        </w:trPr>
        <w:tc>
          <w:tcPr>
            <w:tcW w:w="644" w:type="dxa"/>
            <w:vMerge/>
            <w:tcBorders>
              <w:right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c>
          <w:tcPr>
            <w:tcW w:w="3859" w:type="dxa"/>
            <w:vMerge/>
            <w:tcBorders>
              <w:left w:val="single" w:sz="4" w:space="0" w:color="auto"/>
            </w:tcBorders>
          </w:tcPr>
          <w:p w:rsidR="00E32F50" w:rsidRPr="00E32F50" w:rsidRDefault="00E32F50" w:rsidP="00E32F50">
            <w:pPr>
              <w:pStyle w:val="a9"/>
              <w:numPr>
                <w:ilvl w:val="0"/>
                <w:numId w:val="17"/>
              </w:numPr>
              <w:spacing w:after="0" w:line="240" w:lineRule="auto"/>
              <w:jc w:val="both"/>
              <w:rPr>
                <w:rFonts w:ascii="Times New Roman" w:hAnsi="Times New Roman" w:cs="Times New Roman"/>
                <w:sz w:val="24"/>
                <w:szCs w:val="24"/>
              </w:rPr>
            </w:pPr>
          </w:p>
        </w:tc>
        <w:tc>
          <w:tcPr>
            <w:tcW w:w="3118" w:type="dxa"/>
            <w:tcBorders>
              <w:top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В основном не соответствует</w:t>
            </w:r>
          </w:p>
        </w:tc>
        <w:tc>
          <w:tcPr>
            <w:tcW w:w="1134" w:type="dxa"/>
            <w:tcBorders>
              <w:top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0</w:t>
            </w:r>
          </w:p>
        </w:tc>
        <w:tc>
          <w:tcPr>
            <w:tcW w:w="851" w:type="dxa"/>
            <w:tcBorders>
              <w:top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r>
      <w:tr w:rsidR="00E32F50" w:rsidRPr="00E32F50" w:rsidTr="00E32F50">
        <w:trPr>
          <w:trHeight w:val="360"/>
        </w:trPr>
        <w:tc>
          <w:tcPr>
            <w:tcW w:w="644" w:type="dxa"/>
            <w:vMerge/>
            <w:tcBorders>
              <w:right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c>
          <w:tcPr>
            <w:tcW w:w="3859" w:type="dxa"/>
            <w:vMerge w:val="restart"/>
            <w:tcBorders>
              <w:left w:val="single" w:sz="4" w:space="0" w:color="auto"/>
            </w:tcBorders>
          </w:tcPr>
          <w:p w:rsidR="00E32F50" w:rsidRPr="00E32F50" w:rsidRDefault="00E32F50" w:rsidP="00E32F50">
            <w:pPr>
              <w:pStyle w:val="a9"/>
              <w:numPr>
                <w:ilvl w:val="0"/>
                <w:numId w:val="17"/>
              </w:numPr>
              <w:tabs>
                <w:tab w:val="left" w:pos="64"/>
              </w:tabs>
              <w:spacing w:after="0" w:line="240" w:lineRule="auto"/>
              <w:ind w:left="64" w:firstLine="0"/>
              <w:jc w:val="both"/>
              <w:rPr>
                <w:rFonts w:ascii="Times New Roman" w:hAnsi="Times New Roman" w:cs="Times New Roman"/>
                <w:sz w:val="24"/>
                <w:szCs w:val="24"/>
              </w:rPr>
            </w:pPr>
            <w:r w:rsidRPr="00E32F50">
              <w:rPr>
                <w:rFonts w:ascii="Times New Roman" w:hAnsi="Times New Roman" w:cs="Times New Roman"/>
                <w:sz w:val="24"/>
                <w:szCs w:val="24"/>
              </w:rPr>
              <w:t>Наличие в статье  введения, теоретической и практической частей, заключения</w:t>
            </w:r>
          </w:p>
        </w:tc>
        <w:tc>
          <w:tcPr>
            <w:tcW w:w="3118" w:type="dxa"/>
            <w:tcBorders>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Структурировано полностью</w:t>
            </w:r>
          </w:p>
        </w:tc>
        <w:tc>
          <w:tcPr>
            <w:tcW w:w="1134" w:type="dxa"/>
            <w:tcBorders>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2</w:t>
            </w:r>
          </w:p>
        </w:tc>
        <w:tc>
          <w:tcPr>
            <w:tcW w:w="851" w:type="dxa"/>
            <w:tcBorders>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r>
      <w:tr w:rsidR="00E32F50" w:rsidRPr="00E32F50" w:rsidTr="00E32F50">
        <w:trPr>
          <w:trHeight w:val="309"/>
        </w:trPr>
        <w:tc>
          <w:tcPr>
            <w:tcW w:w="644" w:type="dxa"/>
            <w:vMerge/>
            <w:tcBorders>
              <w:right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c>
          <w:tcPr>
            <w:tcW w:w="3859" w:type="dxa"/>
            <w:vMerge/>
            <w:tcBorders>
              <w:left w:val="single" w:sz="4" w:space="0" w:color="auto"/>
            </w:tcBorders>
          </w:tcPr>
          <w:p w:rsidR="00E32F50" w:rsidRPr="00E32F50" w:rsidRDefault="00E32F50" w:rsidP="00E32F50">
            <w:pPr>
              <w:pStyle w:val="a9"/>
              <w:numPr>
                <w:ilvl w:val="0"/>
                <w:numId w:val="17"/>
              </w:numPr>
              <w:tabs>
                <w:tab w:val="left" w:pos="64"/>
              </w:tabs>
              <w:spacing w:after="0" w:line="240" w:lineRule="auto"/>
              <w:ind w:left="64" w:firstLine="0"/>
              <w:jc w:val="both"/>
              <w:rPr>
                <w:rFonts w:ascii="Times New Roman" w:hAnsi="Times New Roman" w:cs="Times New Roman"/>
                <w:sz w:val="24"/>
                <w:szCs w:val="24"/>
              </w:rPr>
            </w:pPr>
          </w:p>
        </w:tc>
        <w:tc>
          <w:tcPr>
            <w:tcW w:w="3118"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Есть несоответствия</w:t>
            </w:r>
          </w:p>
        </w:tc>
        <w:tc>
          <w:tcPr>
            <w:tcW w:w="1134"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1</w:t>
            </w:r>
          </w:p>
        </w:tc>
        <w:tc>
          <w:tcPr>
            <w:tcW w:w="851"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r>
      <w:tr w:rsidR="00E32F50" w:rsidRPr="00E32F50" w:rsidTr="00E32F50">
        <w:trPr>
          <w:trHeight w:val="317"/>
        </w:trPr>
        <w:tc>
          <w:tcPr>
            <w:tcW w:w="644" w:type="dxa"/>
            <w:vMerge/>
            <w:tcBorders>
              <w:right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c>
          <w:tcPr>
            <w:tcW w:w="3859" w:type="dxa"/>
            <w:vMerge/>
            <w:tcBorders>
              <w:left w:val="single" w:sz="4" w:space="0" w:color="auto"/>
            </w:tcBorders>
          </w:tcPr>
          <w:p w:rsidR="00E32F50" w:rsidRPr="00E32F50" w:rsidRDefault="00E32F50" w:rsidP="00E32F50">
            <w:pPr>
              <w:pStyle w:val="a9"/>
              <w:numPr>
                <w:ilvl w:val="0"/>
                <w:numId w:val="17"/>
              </w:numPr>
              <w:tabs>
                <w:tab w:val="left" w:pos="64"/>
              </w:tabs>
              <w:spacing w:after="0" w:line="240" w:lineRule="auto"/>
              <w:ind w:left="64" w:firstLine="0"/>
              <w:jc w:val="both"/>
              <w:rPr>
                <w:rFonts w:ascii="Times New Roman" w:hAnsi="Times New Roman" w:cs="Times New Roman"/>
                <w:sz w:val="24"/>
                <w:szCs w:val="24"/>
              </w:rPr>
            </w:pPr>
          </w:p>
        </w:tc>
        <w:tc>
          <w:tcPr>
            <w:tcW w:w="3118" w:type="dxa"/>
            <w:tcBorders>
              <w:top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Не соответствует наличию</w:t>
            </w:r>
          </w:p>
        </w:tc>
        <w:tc>
          <w:tcPr>
            <w:tcW w:w="1134" w:type="dxa"/>
            <w:tcBorders>
              <w:top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0</w:t>
            </w:r>
          </w:p>
        </w:tc>
        <w:tc>
          <w:tcPr>
            <w:tcW w:w="851" w:type="dxa"/>
            <w:tcBorders>
              <w:top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r>
      <w:tr w:rsidR="00E32F50" w:rsidRPr="00E32F50" w:rsidTr="00E32F50">
        <w:trPr>
          <w:trHeight w:val="310"/>
        </w:trPr>
        <w:tc>
          <w:tcPr>
            <w:tcW w:w="644" w:type="dxa"/>
            <w:vMerge/>
            <w:tcBorders>
              <w:right w:val="single" w:sz="4" w:space="0" w:color="auto"/>
            </w:tcBorders>
          </w:tcPr>
          <w:p w:rsidR="00E32F50" w:rsidRPr="00E32F50" w:rsidRDefault="00E32F50" w:rsidP="00E32F50">
            <w:pPr>
              <w:spacing w:after="0" w:line="240" w:lineRule="auto"/>
              <w:jc w:val="both"/>
              <w:rPr>
                <w:rFonts w:ascii="Times New Roman" w:hAnsi="Times New Roman" w:cs="Times New Roman"/>
                <w:b/>
                <w:sz w:val="24"/>
                <w:szCs w:val="24"/>
              </w:rPr>
            </w:pPr>
          </w:p>
        </w:tc>
        <w:tc>
          <w:tcPr>
            <w:tcW w:w="3859" w:type="dxa"/>
            <w:vMerge w:val="restart"/>
            <w:tcBorders>
              <w:left w:val="single" w:sz="4" w:space="0" w:color="auto"/>
            </w:tcBorders>
          </w:tcPr>
          <w:p w:rsidR="00E32F50" w:rsidRPr="00E32F50" w:rsidRDefault="00E32F50" w:rsidP="00E32F50">
            <w:pPr>
              <w:pStyle w:val="a9"/>
              <w:numPr>
                <w:ilvl w:val="0"/>
                <w:numId w:val="17"/>
              </w:numPr>
              <w:spacing w:after="0" w:line="240" w:lineRule="auto"/>
              <w:ind w:left="64" w:firstLine="0"/>
              <w:jc w:val="both"/>
              <w:rPr>
                <w:rFonts w:ascii="Times New Roman" w:hAnsi="Times New Roman" w:cs="Times New Roman"/>
                <w:sz w:val="24"/>
                <w:szCs w:val="24"/>
              </w:rPr>
            </w:pPr>
            <w:r w:rsidRPr="00E32F50">
              <w:rPr>
                <w:rFonts w:ascii="Times New Roman" w:hAnsi="Times New Roman" w:cs="Times New Roman"/>
                <w:sz w:val="24"/>
                <w:szCs w:val="24"/>
              </w:rPr>
              <w:t>Обоснование целей, задач, методов исследования</w:t>
            </w:r>
          </w:p>
        </w:tc>
        <w:tc>
          <w:tcPr>
            <w:tcW w:w="3118" w:type="dxa"/>
            <w:tcBorders>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 xml:space="preserve">Установлены все </w:t>
            </w:r>
          </w:p>
        </w:tc>
        <w:tc>
          <w:tcPr>
            <w:tcW w:w="1134" w:type="dxa"/>
            <w:tcBorders>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2</w:t>
            </w:r>
          </w:p>
        </w:tc>
        <w:tc>
          <w:tcPr>
            <w:tcW w:w="851" w:type="dxa"/>
            <w:tcBorders>
              <w:bottom w:val="single" w:sz="4" w:space="0" w:color="auto"/>
            </w:tcBorders>
          </w:tcPr>
          <w:p w:rsidR="00E32F50" w:rsidRPr="00E32F50" w:rsidRDefault="00E32F50" w:rsidP="00E32F50">
            <w:pPr>
              <w:spacing w:after="0" w:line="240" w:lineRule="auto"/>
              <w:jc w:val="both"/>
              <w:rPr>
                <w:rFonts w:ascii="Times New Roman" w:hAnsi="Times New Roman" w:cs="Times New Roman"/>
                <w:b/>
                <w:sz w:val="24"/>
                <w:szCs w:val="24"/>
              </w:rPr>
            </w:pPr>
          </w:p>
        </w:tc>
      </w:tr>
      <w:tr w:rsidR="00E32F50" w:rsidRPr="00E32F50" w:rsidTr="00E32F50">
        <w:trPr>
          <w:trHeight w:val="480"/>
        </w:trPr>
        <w:tc>
          <w:tcPr>
            <w:tcW w:w="644" w:type="dxa"/>
            <w:vMerge/>
            <w:tcBorders>
              <w:right w:val="single" w:sz="4" w:space="0" w:color="auto"/>
            </w:tcBorders>
          </w:tcPr>
          <w:p w:rsidR="00E32F50" w:rsidRPr="00E32F50" w:rsidRDefault="00E32F50" w:rsidP="00E32F50">
            <w:pPr>
              <w:spacing w:after="0" w:line="240" w:lineRule="auto"/>
              <w:jc w:val="both"/>
              <w:rPr>
                <w:rFonts w:ascii="Times New Roman" w:hAnsi="Times New Roman" w:cs="Times New Roman"/>
                <w:b/>
                <w:sz w:val="24"/>
                <w:szCs w:val="24"/>
              </w:rPr>
            </w:pPr>
          </w:p>
        </w:tc>
        <w:tc>
          <w:tcPr>
            <w:tcW w:w="3859" w:type="dxa"/>
            <w:vMerge/>
            <w:tcBorders>
              <w:left w:val="single" w:sz="4" w:space="0" w:color="auto"/>
            </w:tcBorders>
          </w:tcPr>
          <w:p w:rsidR="00E32F50" w:rsidRPr="00E32F50" w:rsidRDefault="00E32F50" w:rsidP="00E32F50">
            <w:pPr>
              <w:pStyle w:val="a9"/>
              <w:numPr>
                <w:ilvl w:val="0"/>
                <w:numId w:val="17"/>
              </w:numPr>
              <w:spacing w:after="0" w:line="240" w:lineRule="auto"/>
              <w:ind w:left="64" w:firstLine="0"/>
              <w:jc w:val="both"/>
              <w:rPr>
                <w:rFonts w:ascii="Times New Roman" w:hAnsi="Times New Roman" w:cs="Times New Roman"/>
                <w:sz w:val="24"/>
                <w:szCs w:val="24"/>
              </w:rPr>
            </w:pPr>
          </w:p>
        </w:tc>
        <w:tc>
          <w:tcPr>
            <w:tcW w:w="3118"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Есть отступление от структуры</w:t>
            </w:r>
          </w:p>
        </w:tc>
        <w:tc>
          <w:tcPr>
            <w:tcW w:w="1134"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1</w:t>
            </w:r>
          </w:p>
        </w:tc>
        <w:tc>
          <w:tcPr>
            <w:tcW w:w="851"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b/>
                <w:sz w:val="24"/>
                <w:szCs w:val="24"/>
              </w:rPr>
            </w:pPr>
          </w:p>
        </w:tc>
      </w:tr>
      <w:tr w:rsidR="00E32F50" w:rsidRPr="00E32F50" w:rsidTr="00E32F50">
        <w:trPr>
          <w:trHeight w:val="280"/>
        </w:trPr>
        <w:tc>
          <w:tcPr>
            <w:tcW w:w="644" w:type="dxa"/>
            <w:vMerge/>
            <w:tcBorders>
              <w:right w:val="single" w:sz="4" w:space="0" w:color="auto"/>
            </w:tcBorders>
          </w:tcPr>
          <w:p w:rsidR="00E32F50" w:rsidRPr="00E32F50" w:rsidRDefault="00E32F50" w:rsidP="00E32F50">
            <w:pPr>
              <w:spacing w:after="0" w:line="240" w:lineRule="auto"/>
              <w:jc w:val="both"/>
              <w:rPr>
                <w:rFonts w:ascii="Times New Roman" w:hAnsi="Times New Roman" w:cs="Times New Roman"/>
                <w:b/>
                <w:sz w:val="24"/>
                <w:szCs w:val="24"/>
              </w:rPr>
            </w:pPr>
          </w:p>
        </w:tc>
        <w:tc>
          <w:tcPr>
            <w:tcW w:w="3859" w:type="dxa"/>
            <w:vMerge/>
            <w:tcBorders>
              <w:left w:val="single" w:sz="4" w:space="0" w:color="auto"/>
            </w:tcBorders>
          </w:tcPr>
          <w:p w:rsidR="00E32F50" w:rsidRPr="00E32F50" w:rsidRDefault="00E32F50" w:rsidP="00E32F50">
            <w:pPr>
              <w:pStyle w:val="a9"/>
              <w:numPr>
                <w:ilvl w:val="0"/>
                <w:numId w:val="17"/>
              </w:numPr>
              <w:spacing w:after="0" w:line="240" w:lineRule="auto"/>
              <w:ind w:left="64" w:firstLine="0"/>
              <w:jc w:val="both"/>
              <w:rPr>
                <w:rFonts w:ascii="Times New Roman" w:hAnsi="Times New Roman" w:cs="Times New Roman"/>
                <w:sz w:val="24"/>
                <w:szCs w:val="24"/>
              </w:rPr>
            </w:pPr>
          </w:p>
        </w:tc>
        <w:tc>
          <w:tcPr>
            <w:tcW w:w="3118" w:type="dxa"/>
            <w:tcBorders>
              <w:top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Не обоснованы</w:t>
            </w:r>
          </w:p>
        </w:tc>
        <w:tc>
          <w:tcPr>
            <w:tcW w:w="1134" w:type="dxa"/>
            <w:tcBorders>
              <w:top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0</w:t>
            </w:r>
          </w:p>
        </w:tc>
        <w:tc>
          <w:tcPr>
            <w:tcW w:w="851" w:type="dxa"/>
            <w:tcBorders>
              <w:top w:val="single" w:sz="4" w:space="0" w:color="auto"/>
            </w:tcBorders>
          </w:tcPr>
          <w:p w:rsidR="00E32F50" w:rsidRPr="00E32F50" w:rsidRDefault="00E32F50" w:rsidP="00E32F50">
            <w:pPr>
              <w:spacing w:after="0" w:line="240" w:lineRule="auto"/>
              <w:jc w:val="both"/>
              <w:rPr>
                <w:rFonts w:ascii="Times New Roman" w:hAnsi="Times New Roman" w:cs="Times New Roman"/>
                <w:b/>
                <w:sz w:val="24"/>
                <w:szCs w:val="24"/>
              </w:rPr>
            </w:pPr>
          </w:p>
        </w:tc>
      </w:tr>
      <w:tr w:rsidR="00E32F50" w:rsidRPr="00E32F50" w:rsidTr="00E32F50">
        <w:trPr>
          <w:trHeight w:val="268"/>
        </w:trPr>
        <w:tc>
          <w:tcPr>
            <w:tcW w:w="644" w:type="dxa"/>
            <w:vMerge/>
            <w:tcBorders>
              <w:right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c>
          <w:tcPr>
            <w:tcW w:w="3859" w:type="dxa"/>
            <w:vMerge w:val="restart"/>
            <w:tcBorders>
              <w:left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 xml:space="preserve">4. Наличие приложений </w:t>
            </w:r>
          </w:p>
        </w:tc>
        <w:tc>
          <w:tcPr>
            <w:tcW w:w="3118" w:type="dxa"/>
            <w:tcBorders>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Имеются в наличии</w:t>
            </w:r>
          </w:p>
        </w:tc>
        <w:tc>
          <w:tcPr>
            <w:tcW w:w="1134" w:type="dxa"/>
            <w:tcBorders>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2</w:t>
            </w:r>
          </w:p>
        </w:tc>
        <w:tc>
          <w:tcPr>
            <w:tcW w:w="851" w:type="dxa"/>
            <w:tcBorders>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r>
      <w:tr w:rsidR="00E32F50" w:rsidRPr="00E32F50" w:rsidTr="00E32F50">
        <w:trPr>
          <w:trHeight w:val="271"/>
        </w:trPr>
        <w:tc>
          <w:tcPr>
            <w:tcW w:w="644" w:type="dxa"/>
            <w:vMerge/>
            <w:tcBorders>
              <w:right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c>
          <w:tcPr>
            <w:tcW w:w="3859" w:type="dxa"/>
            <w:vMerge/>
            <w:tcBorders>
              <w:left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c>
          <w:tcPr>
            <w:tcW w:w="3118"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Частично указаны</w:t>
            </w:r>
          </w:p>
        </w:tc>
        <w:tc>
          <w:tcPr>
            <w:tcW w:w="1134"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1</w:t>
            </w:r>
          </w:p>
        </w:tc>
        <w:tc>
          <w:tcPr>
            <w:tcW w:w="851"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r>
      <w:tr w:rsidR="00E32F50" w:rsidRPr="00E32F50" w:rsidTr="00E32F50">
        <w:trPr>
          <w:trHeight w:val="262"/>
        </w:trPr>
        <w:tc>
          <w:tcPr>
            <w:tcW w:w="644" w:type="dxa"/>
            <w:vMerge/>
            <w:tcBorders>
              <w:right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c>
          <w:tcPr>
            <w:tcW w:w="3859" w:type="dxa"/>
            <w:vMerge/>
            <w:tcBorders>
              <w:left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c>
          <w:tcPr>
            <w:tcW w:w="3118" w:type="dxa"/>
            <w:tcBorders>
              <w:top w:val="single" w:sz="4" w:space="0" w:color="auto"/>
              <w:bottom w:val="single" w:sz="4" w:space="0" w:color="auto"/>
            </w:tcBorders>
          </w:tcPr>
          <w:p w:rsidR="00E32F50" w:rsidRPr="00E32F50" w:rsidRDefault="00E32F50" w:rsidP="00E32F50">
            <w:pPr>
              <w:tabs>
                <w:tab w:val="left" w:pos="1980"/>
              </w:tabs>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Не имеются</w:t>
            </w:r>
            <w:r w:rsidRPr="00E32F50">
              <w:rPr>
                <w:rFonts w:ascii="Times New Roman" w:hAnsi="Times New Roman" w:cs="Times New Roman"/>
                <w:sz w:val="24"/>
                <w:szCs w:val="24"/>
              </w:rPr>
              <w:tab/>
            </w:r>
          </w:p>
        </w:tc>
        <w:tc>
          <w:tcPr>
            <w:tcW w:w="1134"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0</w:t>
            </w:r>
          </w:p>
        </w:tc>
        <w:tc>
          <w:tcPr>
            <w:tcW w:w="851"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r>
      <w:tr w:rsidR="00E32F50" w:rsidRPr="00E32F50" w:rsidTr="00E32F50">
        <w:trPr>
          <w:trHeight w:val="268"/>
        </w:trPr>
        <w:tc>
          <w:tcPr>
            <w:tcW w:w="644" w:type="dxa"/>
            <w:vMerge/>
            <w:tcBorders>
              <w:right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c>
          <w:tcPr>
            <w:tcW w:w="3859" w:type="dxa"/>
            <w:vMerge w:val="restart"/>
            <w:tcBorders>
              <w:left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5. Наличие правильно структурированного списка использованной литературы</w:t>
            </w:r>
          </w:p>
        </w:tc>
        <w:tc>
          <w:tcPr>
            <w:tcW w:w="3118"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Соответствует требованиям</w:t>
            </w:r>
          </w:p>
        </w:tc>
        <w:tc>
          <w:tcPr>
            <w:tcW w:w="1134"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2</w:t>
            </w:r>
          </w:p>
        </w:tc>
        <w:tc>
          <w:tcPr>
            <w:tcW w:w="851"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r>
      <w:tr w:rsidR="00E32F50" w:rsidRPr="00E32F50" w:rsidTr="00E32F50">
        <w:trPr>
          <w:trHeight w:val="271"/>
        </w:trPr>
        <w:tc>
          <w:tcPr>
            <w:tcW w:w="644" w:type="dxa"/>
            <w:vMerge/>
            <w:tcBorders>
              <w:right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c>
          <w:tcPr>
            <w:tcW w:w="3859" w:type="dxa"/>
            <w:vMerge/>
            <w:tcBorders>
              <w:left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c>
          <w:tcPr>
            <w:tcW w:w="3118"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Частично не соответствует</w:t>
            </w:r>
          </w:p>
        </w:tc>
        <w:tc>
          <w:tcPr>
            <w:tcW w:w="1134"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1</w:t>
            </w:r>
          </w:p>
        </w:tc>
        <w:tc>
          <w:tcPr>
            <w:tcW w:w="851"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r>
      <w:tr w:rsidR="00E32F50" w:rsidRPr="00E32F50" w:rsidTr="00E32F50">
        <w:trPr>
          <w:trHeight w:val="563"/>
        </w:trPr>
        <w:tc>
          <w:tcPr>
            <w:tcW w:w="644" w:type="dxa"/>
            <w:vMerge/>
            <w:tcBorders>
              <w:right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c>
          <w:tcPr>
            <w:tcW w:w="3859" w:type="dxa"/>
            <w:vMerge/>
            <w:tcBorders>
              <w:left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c>
          <w:tcPr>
            <w:tcW w:w="3118"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Не соответствует или отсутствует</w:t>
            </w:r>
          </w:p>
        </w:tc>
        <w:tc>
          <w:tcPr>
            <w:tcW w:w="1134"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0</w:t>
            </w:r>
          </w:p>
        </w:tc>
        <w:tc>
          <w:tcPr>
            <w:tcW w:w="851"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r>
      <w:tr w:rsidR="00E32F50" w:rsidRPr="00E32F50" w:rsidTr="00E32F50">
        <w:trPr>
          <w:trHeight w:val="256"/>
        </w:trPr>
        <w:tc>
          <w:tcPr>
            <w:tcW w:w="644" w:type="dxa"/>
            <w:vMerge w:val="restart"/>
            <w:tcBorders>
              <w:right w:val="single" w:sz="4" w:space="0" w:color="auto"/>
            </w:tcBorders>
            <w:textDirection w:val="btLr"/>
          </w:tcPr>
          <w:p w:rsidR="00E32F50" w:rsidRPr="00E32F50" w:rsidRDefault="00E32F50" w:rsidP="00E32F50">
            <w:pPr>
              <w:spacing w:after="0" w:line="240" w:lineRule="auto"/>
              <w:ind w:left="113" w:right="113"/>
              <w:jc w:val="both"/>
              <w:rPr>
                <w:rFonts w:ascii="Times New Roman" w:hAnsi="Times New Roman" w:cs="Times New Roman"/>
                <w:sz w:val="24"/>
                <w:szCs w:val="24"/>
              </w:rPr>
            </w:pPr>
            <w:r w:rsidRPr="00E32F50">
              <w:rPr>
                <w:rFonts w:ascii="Times New Roman" w:hAnsi="Times New Roman" w:cs="Times New Roman"/>
                <w:sz w:val="24"/>
                <w:szCs w:val="24"/>
              </w:rPr>
              <w:t xml:space="preserve">Выступление </w:t>
            </w:r>
          </w:p>
        </w:tc>
        <w:tc>
          <w:tcPr>
            <w:tcW w:w="3859" w:type="dxa"/>
            <w:vMerge w:val="restart"/>
            <w:tcBorders>
              <w:left w:val="single" w:sz="4" w:space="0" w:color="auto"/>
            </w:tcBorders>
          </w:tcPr>
          <w:p w:rsidR="00E32F50" w:rsidRPr="00E32F50" w:rsidRDefault="00E32F50" w:rsidP="00E32F50">
            <w:pPr>
              <w:numPr>
                <w:ilvl w:val="0"/>
                <w:numId w:val="18"/>
              </w:numPr>
              <w:spacing w:after="0" w:line="240" w:lineRule="auto"/>
              <w:ind w:left="64" w:firstLine="0"/>
              <w:jc w:val="both"/>
              <w:rPr>
                <w:rFonts w:ascii="Times New Roman" w:hAnsi="Times New Roman" w:cs="Times New Roman"/>
                <w:sz w:val="24"/>
                <w:szCs w:val="24"/>
              </w:rPr>
            </w:pPr>
            <w:r w:rsidRPr="00E32F50">
              <w:rPr>
                <w:rFonts w:ascii="Times New Roman" w:hAnsi="Times New Roman" w:cs="Times New Roman"/>
                <w:sz w:val="24"/>
                <w:szCs w:val="24"/>
              </w:rPr>
              <w:t>Соответствие сообщения заявленной теме, целям и задачам проекта</w:t>
            </w:r>
          </w:p>
        </w:tc>
        <w:tc>
          <w:tcPr>
            <w:tcW w:w="3118"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Соответствует полностью</w:t>
            </w:r>
          </w:p>
        </w:tc>
        <w:tc>
          <w:tcPr>
            <w:tcW w:w="1134"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2</w:t>
            </w:r>
          </w:p>
        </w:tc>
        <w:tc>
          <w:tcPr>
            <w:tcW w:w="851"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r>
      <w:tr w:rsidR="00E32F50" w:rsidRPr="00E32F50" w:rsidTr="00E32F50">
        <w:trPr>
          <w:trHeight w:val="238"/>
        </w:trPr>
        <w:tc>
          <w:tcPr>
            <w:tcW w:w="644" w:type="dxa"/>
            <w:vMerge/>
            <w:tcBorders>
              <w:right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c>
          <w:tcPr>
            <w:tcW w:w="3859" w:type="dxa"/>
            <w:vMerge/>
            <w:tcBorders>
              <w:left w:val="single" w:sz="4" w:space="0" w:color="auto"/>
            </w:tcBorders>
          </w:tcPr>
          <w:p w:rsidR="00E32F50" w:rsidRPr="00E32F50" w:rsidRDefault="00E32F50" w:rsidP="00E32F50">
            <w:pPr>
              <w:numPr>
                <w:ilvl w:val="0"/>
                <w:numId w:val="18"/>
              </w:numPr>
              <w:spacing w:after="0" w:line="240" w:lineRule="auto"/>
              <w:ind w:left="64" w:firstLine="0"/>
              <w:jc w:val="both"/>
              <w:rPr>
                <w:rFonts w:ascii="Times New Roman" w:hAnsi="Times New Roman" w:cs="Times New Roman"/>
                <w:sz w:val="24"/>
                <w:szCs w:val="24"/>
              </w:rPr>
            </w:pPr>
          </w:p>
        </w:tc>
        <w:tc>
          <w:tcPr>
            <w:tcW w:w="3118"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Есть отступления</w:t>
            </w:r>
          </w:p>
        </w:tc>
        <w:tc>
          <w:tcPr>
            <w:tcW w:w="1134"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1</w:t>
            </w:r>
          </w:p>
        </w:tc>
        <w:tc>
          <w:tcPr>
            <w:tcW w:w="851"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r>
      <w:tr w:rsidR="00E32F50" w:rsidRPr="00E32F50" w:rsidTr="00E32F50">
        <w:trPr>
          <w:trHeight w:val="406"/>
        </w:trPr>
        <w:tc>
          <w:tcPr>
            <w:tcW w:w="644" w:type="dxa"/>
            <w:vMerge/>
            <w:tcBorders>
              <w:right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c>
          <w:tcPr>
            <w:tcW w:w="3859" w:type="dxa"/>
            <w:vMerge/>
            <w:tcBorders>
              <w:left w:val="single" w:sz="4" w:space="0" w:color="auto"/>
            </w:tcBorders>
          </w:tcPr>
          <w:p w:rsidR="00E32F50" w:rsidRPr="00E32F50" w:rsidRDefault="00E32F50" w:rsidP="00E32F50">
            <w:pPr>
              <w:numPr>
                <w:ilvl w:val="0"/>
                <w:numId w:val="18"/>
              </w:numPr>
              <w:spacing w:after="0" w:line="240" w:lineRule="auto"/>
              <w:ind w:left="64" w:firstLine="0"/>
              <w:jc w:val="both"/>
              <w:rPr>
                <w:rFonts w:ascii="Times New Roman" w:hAnsi="Times New Roman" w:cs="Times New Roman"/>
                <w:sz w:val="24"/>
                <w:szCs w:val="24"/>
              </w:rPr>
            </w:pPr>
          </w:p>
        </w:tc>
        <w:tc>
          <w:tcPr>
            <w:tcW w:w="3118"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В основном не соответствует</w:t>
            </w:r>
          </w:p>
        </w:tc>
        <w:tc>
          <w:tcPr>
            <w:tcW w:w="1134"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0</w:t>
            </w:r>
          </w:p>
        </w:tc>
        <w:tc>
          <w:tcPr>
            <w:tcW w:w="851"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r>
      <w:tr w:rsidR="00E32F50" w:rsidRPr="00E32F50" w:rsidTr="00E32F50">
        <w:trPr>
          <w:trHeight w:val="569"/>
        </w:trPr>
        <w:tc>
          <w:tcPr>
            <w:tcW w:w="644" w:type="dxa"/>
            <w:vMerge/>
            <w:tcBorders>
              <w:right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c>
          <w:tcPr>
            <w:tcW w:w="3859" w:type="dxa"/>
            <w:vMerge w:val="restart"/>
            <w:tcBorders>
              <w:left w:val="single" w:sz="4" w:space="0" w:color="auto"/>
            </w:tcBorders>
          </w:tcPr>
          <w:p w:rsidR="00E32F50" w:rsidRPr="00E32F50" w:rsidRDefault="00E32F50" w:rsidP="00E32F50">
            <w:pPr>
              <w:numPr>
                <w:ilvl w:val="0"/>
                <w:numId w:val="18"/>
              </w:numPr>
              <w:spacing w:after="0" w:line="240" w:lineRule="auto"/>
              <w:ind w:left="64" w:firstLine="0"/>
              <w:jc w:val="both"/>
              <w:rPr>
                <w:rFonts w:ascii="Times New Roman" w:hAnsi="Times New Roman" w:cs="Times New Roman"/>
                <w:sz w:val="24"/>
                <w:szCs w:val="24"/>
              </w:rPr>
            </w:pPr>
            <w:r w:rsidRPr="00E32F50">
              <w:rPr>
                <w:rFonts w:ascii="Times New Roman" w:hAnsi="Times New Roman" w:cs="Times New Roman"/>
                <w:sz w:val="24"/>
                <w:szCs w:val="24"/>
              </w:rPr>
              <w:t>Структурированность сообщения, что обеспечивает понимание содержания проекта</w:t>
            </w:r>
          </w:p>
        </w:tc>
        <w:tc>
          <w:tcPr>
            <w:tcW w:w="3118"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Структурировано, обеспечивает</w:t>
            </w:r>
          </w:p>
        </w:tc>
        <w:tc>
          <w:tcPr>
            <w:tcW w:w="1134"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2</w:t>
            </w:r>
          </w:p>
        </w:tc>
        <w:tc>
          <w:tcPr>
            <w:tcW w:w="851"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r>
      <w:tr w:rsidR="00E32F50" w:rsidRPr="00E32F50" w:rsidTr="00E32F50">
        <w:trPr>
          <w:trHeight w:val="245"/>
        </w:trPr>
        <w:tc>
          <w:tcPr>
            <w:tcW w:w="644" w:type="dxa"/>
            <w:vMerge/>
            <w:tcBorders>
              <w:right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c>
          <w:tcPr>
            <w:tcW w:w="3859" w:type="dxa"/>
            <w:vMerge/>
            <w:tcBorders>
              <w:left w:val="single" w:sz="4" w:space="0" w:color="auto"/>
            </w:tcBorders>
          </w:tcPr>
          <w:p w:rsidR="00E32F50" w:rsidRPr="00E32F50" w:rsidRDefault="00E32F50" w:rsidP="00E32F50">
            <w:pPr>
              <w:numPr>
                <w:ilvl w:val="0"/>
                <w:numId w:val="18"/>
              </w:numPr>
              <w:spacing w:after="0" w:line="240" w:lineRule="auto"/>
              <w:ind w:left="64" w:firstLine="0"/>
              <w:jc w:val="both"/>
              <w:rPr>
                <w:rFonts w:ascii="Times New Roman" w:hAnsi="Times New Roman" w:cs="Times New Roman"/>
                <w:sz w:val="24"/>
                <w:szCs w:val="24"/>
              </w:rPr>
            </w:pPr>
          </w:p>
        </w:tc>
        <w:tc>
          <w:tcPr>
            <w:tcW w:w="3118"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Есть недочёты</w:t>
            </w:r>
          </w:p>
        </w:tc>
        <w:tc>
          <w:tcPr>
            <w:tcW w:w="1134"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1</w:t>
            </w:r>
          </w:p>
        </w:tc>
        <w:tc>
          <w:tcPr>
            <w:tcW w:w="851"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r>
      <w:tr w:rsidR="00E32F50" w:rsidRPr="00E32F50" w:rsidTr="00E32F50">
        <w:trPr>
          <w:trHeight w:val="570"/>
        </w:trPr>
        <w:tc>
          <w:tcPr>
            <w:tcW w:w="644" w:type="dxa"/>
            <w:vMerge/>
            <w:tcBorders>
              <w:right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c>
          <w:tcPr>
            <w:tcW w:w="3859" w:type="dxa"/>
            <w:vMerge/>
            <w:tcBorders>
              <w:left w:val="single" w:sz="4" w:space="0" w:color="auto"/>
            </w:tcBorders>
          </w:tcPr>
          <w:p w:rsidR="00E32F50" w:rsidRPr="00E32F50" w:rsidRDefault="00E32F50" w:rsidP="00E32F50">
            <w:pPr>
              <w:numPr>
                <w:ilvl w:val="0"/>
                <w:numId w:val="18"/>
              </w:numPr>
              <w:spacing w:after="0" w:line="240" w:lineRule="auto"/>
              <w:ind w:left="64" w:firstLine="0"/>
              <w:jc w:val="both"/>
              <w:rPr>
                <w:rFonts w:ascii="Times New Roman" w:hAnsi="Times New Roman" w:cs="Times New Roman"/>
                <w:sz w:val="24"/>
                <w:szCs w:val="24"/>
              </w:rPr>
            </w:pPr>
          </w:p>
        </w:tc>
        <w:tc>
          <w:tcPr>
            <w:tcW w:w="3118"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Не структурировано, не обеспечивает</w:t>
            </w:r>
          </w:p>
        </w:tc>
        <w:tc>
          <w:tcPr>
            <w:tcW w:w="1134"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0</w:t>
            </w:r>
          </w:p>
        </w:tc>
        <w:tc>
          <w:tcPr>
            <w:tcW w:w="851"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r>
      <w:tr w:rsidR="00E32F50" w:rsidRPr="00E32F50" w:rsidTr="00E32F50">
        <w:trPr>
          <w:trHeight w:val="250"/>
        </w:trPr>
        <w:tc>
          <w:tcPr>
            <w:tcW w:w="644" w:type="dxa"/>
            <w:vMerge/>
            <w:tcBorders>
              <w:right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c>
          <w:tcPr>
            <w:tcW w:w="3859" w:type="dxa"/>
            <w:vMerge w:val="restart"/>
            <w:tcBorders>
              <w:left w:val="single" w:sz="4" w:space="0" w:color="auto"/>
            </w:tcBorders>
          </w:tcPr>
          <w:p w:rsidR="00E32F50" w:rsidRPr="00E32F50" w:rsidRDefault="00E32F50" w:rsidP="00E32F50">
            <w:pPr>
              <w:numPr>
                <w:ilvl w:val="0"/>
                <w:numId w:val="18"/>
              </w:numPr>
              <w:spacing w:after="0" w:line="240" w:lineRule="auto"/>
              <w:ind w:left="64" w:firstLine="0"/>
              <w:jc w:val="both"/>
              <w:rPr>
                <w:rFonts w:ascii="Times New Roman" w:hAnsi="Times New Roman" w:cs="Times New Roman"/>
                <w:sz w:val="24"/>
                <w:szCs w:val="24"/>
              </w:rPr>
            </w:pPr>
            <w:r w:rsidRPr="00E32F50">
              <w:rPr>
                <w:rFonts w:ascii="Times New Roman" w:hAnsi="Times New Roman" w:cs="Times New Roman"/>
                <w:sz w:val="24"/>
                <w:szCs w:val="24"/>
              </w:rPr>
              <w:t>Культура выступления – чтение с листа или рассказ</w:t>
            </w:r>
          </w:p>
        </w:tc>
        <w:tc>
          <w:tcPr>
            <w:tcW w:w="3118"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Рассказ без обращения к листу</w:t>
            </w:r>
          </w:p>
        </w:tc>
        <w:tc>
          <w:tcPr>
            <w:tcW w:w="1134"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2</w:t>
            </w:r>
          </w:p>
        </w:tc>
        <w:tc>
          <w:tcPr>
            <w:tcW w:w="851"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r>
      <w:tr w:rsidR="00E32F50" w:rsidRPr="00E32F50" w:rsidTr="00E32F50">
        <w:trPr>
          <w:trHeight w:val="240"/>
        </w:trPr>
        <w:tc>
          <w:tcPr>
            <w:tcW w:w="644" w:type="dxa"/>
            <w:vMerge/>
            <w:tcBorders>
              <w:right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c>
          <w:tcPr>
            <w:tcW w:w="3859" w:type="dxa"/>
            <w:vMerge/>
            <w:tcBorders>
              <w:left w:val="single" w:sz="4" w:space="0" w:color="auto"/>
            </w:tcBorders>
          </w:tcPr>
          <w:p w:rsidR="00E32F50" w:rsidRPr="00E32F50" w:rsidRDefault="00E32F50" w:rsidP="00E32F50">
            <w:pPr>
              <w:numPr>
                <w:ilvl w:val="0"/>
                <w:numId w:val="18"/>
              </w:numPr>
              <w:spacing w:after="0" w:line="240" w:lineRule="auto"/>
              <w:ind w:left="64" w:firstLine="0"/>
              <w:jc w:val="both"/>
              <w:rPr>
                <w:rFonts w:ascii="Times New Roman" w:hAnsi="Times New Roman" w:cs="Times New Roman"/>
                <w:sz w:val="24"/>
                <w:szCs w:val="24"/>
              </w:rPr>
            </w:pPr>
          </w:p>
        </w:tc>
        <w:tc>
          <w:tcPr>
            <w:tcW w:w="3118"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Рассказ с обращением к листу</w:t>
            </w:r>
          </w:p>
        </w:tc>
        <w:tc>
          <w:tcPr>
            <w:tcW w:w="1134"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1</w:t>
            </w:r>
          </w:p>
        </w:tc>
        <w:tc>
          <w:tcPr>
            <w:tcW w:w="851"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r>
      <w:tr w:rsidR="00E32F50" w:rsidRPr="00E32F50" w:rsidTr="00E32F50">
        <w:trPr>
          <w:trHeight w:val="332"/>
        </w:trPr>
        <w:tc>
          <w:tcPr>
            <w:tcW w:w="644" w:type="dxa"/>
            <w:vMerge/>
            <w:tcBorders>
              <w:right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c>
          <w:tcPr>
            <w:tcW w:w="3859" w:type="dxa"/>
            <w:vMerge/>
            <w:tcBorders>
              <w:left w:val="single" w:sz="4" w:space="0" w:color="auto"/>
            </w:tcBorders>
          </w:tcPr>
          <w:p w:rsidR="00E32F50" w:rsidRPr="00E32F50" w:rsidRDefault="00E32F50" w:rsidP="00E32F50">
            <w:pPr>
              <w:numPr>
                <w:ilvl w:val="0"/>
                <w:numId w:val="18"/>
              </w:numPr>
              <w:spacing w:after="0" w:line="240" w:lineRule="auto"/>
              <w:ind w:left="64" w:firstLine="0"/>
              <w:jc w:val="both"/>
              <w:rPr>
                <w:rFonts w:ascii="Times New Roman" w:hAnsi="Times New Roman" w:cs="Times New Roman"/>
                <w:sz w:val="24"/>
                <w:szCs w:val="24"/>
              </w:rPr>
            </w:pPr>
          </w:p>
        </w:tc>
        <w:tc>
          <w:tcPr>
            <w:tcW w:w="3118"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Чтение с листа</w:t>
            </w:r>
          </w:p>
        </w:tc>
        <w:tc>
          <w:tcPr>
            <w:tcW w:w="1134"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0</w:t>
            </w:r>
          </w:p>
        </w:tc>
        <w:tc>
          <w:tcPr>
            <w:tcW w:w="851"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r>
      <w:tr w:rsidR="00E32F50" w:rsidRPr="00E32F50" w:rsidTr="00E32F50">
        <w:trPr>
          <w:trHeight w:val="576"/>
        </w:trPr>
        <w:tc>
          <w:tcPr>
            <w:tcW w:w="644" w:type="dxa"/>
            <w:vMerge/>
            <w:tcBorders>
              <w:right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c>
          <w:tcPr>
            <w:tcW w:w="3859" w:type="dxa"/>
            <w:vMerge w:val="restart"/>
            <w:tcBorders>
              <w:left w:val="single" w:sz="4" w:space="0" w:color="auto"/>
            </w:tcBorders>
          </w:tcPr>
          <w:p w:rsidR="00E32F50" w:rsidRPr="00E32F50" w:rsidRDefault="00E32F50" w:rsidP="00E32F50">
            <w:pPr>
              <w:numPr>
                <w:ilvl w:val="0"/>
                <w:numId w:val="18"/>
              </w:numPr>
              <w:spacing w:after="0" w:line="240" w:lineRule="auto"/>
              <w:ind w:left="64" w:firstLine="0"/>
              <w:jc w:val="both"/>
              <w:rPr>
                <w:rFonts w:ascii="Times New Roman" w:hAnsi="Times New Roman" w:cs="Times New Roman"/>
                <w:sz w:val="24"/>
                <w:szCs w:val="24"/>
              </w:rPr>
            </w:pPr>
            <w:r w:rsidRPr="00E32F50">
              <w:rPr>
                <w:rFonts w:ascii="Times New Roman" w:hAnsi="Times New Roman" w:cs="Times New Roman"/>
                <w:sz w:val="24"/>
                <w:szCs w:val="24"/>
              </w:rPr>
              <w:t>Доступность сообщения о содержании проекта, его целях, задачах, методах и результатах</w:t>
            </w:r>
          </w:p>
        </w:tc>
        <w:tc>
          <w:tcPr>
            <w:tcW w:w="3118"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Доступно без уточняющих вопросов</w:t>
            </w:r>
          </w:p>
        </w:tc>
        <w:tc>
          <w:tcPr>
            <w:tcW w:w="1134"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2</w:t>
            </w:r>
          </w:p>
        </w:tc>
        <w:tc>
          <w:tcPr>
            <w:tcW w:w="851"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r>
      <w:tr w:rsidR="00E32F50" w:rsidRPr="00E32F50" w:rsidTr="00E32F50">
        <w:trPr>
          <w:trHeight w:val="534"/>
        </w:trPr>
        <w:tc>
          <w:tcPr>
            <w:tcW w:w="644" w:type="dxa"/>
            <w:vMerge/>
            <w:tcBorders>
              <w:right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c>
          <w:tcPr>
            <w:tcW w:w="3859" w:type="dxa"/>
            <w:vMerge/>
            <w:tcBorders>
              <w:left w:val="single" w:sz="4" w:space="0" w:color="auto"/>
            </w:tcBorders>
          </w:tcPr>
          <w:p w:rsidR="00E32F50" w:rsidRPr="00E32F50" w:rsidRDefault="00E32F50" w:rsidP="00E32F50">
            <w:pPr>
              <w:numPr>
                <w:ilvl w:val="0"/>
                <w:numId w:val="18"/>
              </w:numPr>
              <w:spacing w:after="0" w:line="240" w:lineRule="auto"/>
              <w:ind w:left="64" w:firstLine="0"/>
              <w:jc w:val="both"/>
              <w:rPr>
                <w:rFonts w:ascii="Times New Roman" w:hAnsi="Times New Roman" w:cs="Times New Roman"/>
                <w:sz w:val="24"/>
                <w:szCs w:val="24"/>
              </w:rPr>
            </w:pPr>
          </w:p>
        </w:tc>
        <w:tc>
          <w:tcPr>
            <w:tcW w:w="3118"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Доступно с уточняющими вопросами</w:t>
            </w:r>
          </w:p>
        </w:tc>
        <w:tc>
          <w:tcPr>
            <w:tcW w:w="1134"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1</w:t>
            </w:r>
          </w:p>
        </w:tc>
        <w:tc>
          <w:tcPr>
            <w:tcW w:w="851"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r>
      <w:tr w:rsidR="00E32F50" w:rsidRPr="00E32F50" w:rsidTr="00E32F50">
        <w:trPr>
          <w:trHeight w:val="585"/>
        </w:trPr>
        <w:tc>
          <w:tcPr>
            <w:tcW w:w="644" w:type="dxa"/>
            <w:vMerge/>
            <w:tcBorders>
              <w:right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c>
          <w:tcPr>
            <w:tcW w:w="3859" w:type="dxa"/>
            <w:vMerge/>
            <w:tcBorders>
              <w:left w:val="single" w:sz="4" w:space="0" w:color="auto"/>
            </w:tcBorders>
          </w:tcPr>
          <w:p w:rsidR="00E32F50" w:rsidRPr="00E32F50" w:rsidRDefault="00E32F50" w:rsidP="00E32F50">
            <w:pPr>
              <w:numPr>
                <w:ilvl w:val="0"/>
                <w:numId w:val="18"/>
              </w:numPr>
              <w:spacing w:after="0" w:line="240" w:lineRule="auto"/>
              <w:ind w:left="64" w:firstLine="0"/>
              <w:jc w:val="both"/>
              <w:rPr>
                <w:rFonts w:ascii="Times New Roman" w:hAnsi="Times New Roman" w:cs="Times New Roman"/>
                <w:sz w:val="24"/>
                <w:szCs w:val="24"/>
              </w:rPr>
            </w:pPr>
          </w:p>
        </w:tc>
        <w:tc>
          <w:tcPr>
            <w:tcW w:w="3118"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Недоступно даже с уточняющими вопросами</w:t>
            </w:r>
          </w:p>
        </w:tc>
        <w:tc>
          <w:tcPr>
            <w:tcW w:w="1134"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0</w:t>
            </w:r>
          </w:p>
        </w:tc>
        <w:tc>
          <w:tcPr>
            <w:tcW w:w="851"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r>
      <w:tr w:rsidR="00E32F50" w:rsidRPr="00E32F50" w:rsidTr="00E32F50">
        <w:trPr>
          <w:trHeight w:val="210"/>
        </w:trPr>
        <w:tc>
          <w:tcPr>
            <w:tcW w:w="644" w:type="dxa"/>
            <w:vMerge/>
            <w:tcBorders>
              <w:right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c>
          <w:tcPr>
            <w:tcW w:w="3859" w:type="dxa"/>
            <w:vMerge w:val="restart"/>
            <w:tcBorders>
              <w:left w:val="single" w:sz="4" w:space="0" w:color="auto"/>
            </w:tcBorders>
          </w:tcPr>
          <w:p w:rsidR="00E32F50" w:rsidRPr="00E32F50" w:rsidRDefault="00E32F50" w:rsidP="00E32F50">
            <w:pPr>
              <w:numPr>
                <w:ilvl w:val="0"/>
                <w:numId w:val="18"/>
              </w:numPr>
              <w:spacing w:after="0" w:line="240" w:lineRule="auto"/>
              <w:ind w:left="64" w:firstLine="0"/>
              <w:jc w:val="both"/>
              <w:rPr>
                <w:rFonts w:ascii="Times New Roman" w:hAnsi="Times New Roman" w:cs="Times New Roman"/>
                <w:sz w:val="24"/>
                <w:szCs w:val="24"/>
              </w:rPr>
            </w:pPr>
            <w:r w:rsidRPr="00E32F50">
              <w:rPr>
                <w:rFonts w:ascii="Times New Roman" w:hAnsi="Times New Roman" w:cs="Times New Roman"/>
                <w:sz w:val="24"/>
                <w:szCs w:val="24"/>
              </w:rPr>
              <w:t>Соответствие презентации установленным требованиям</w:t>
            </w:r>
          </w:p>
        </w:tc>
        <w:tc>
          <w:tcPr>
            <w:tcW w:w="3118"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Соответствует полностью</w:t>
            </w:r>
          </w:p>
        </w:tc>
        <w:tc>
          <w:tcPr>
            <w:tcW w:w="1134"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2</w:t>
            </w:r>
          </w:p>
        </w:tc>
        <w:tc>
          <w:tcPr>
            <w:tcW w:w="851"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r>
      <w:tr w:rsidR="00E32F50" w:rsidRPr="00E32F50" w:rsidTr="00E32F50">
        <w:trPr>
          <w:trHeight w:val="213"/>
        </w:trPr>
        <w:tc>
          <w:tcPr>
            <w:tcW w:w="644" w:type="dxa"/>
            <w:vMerge/>
            <w:tcBorders>
              <w:right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c>
          <w:tcPr>
            <w:tcW w:w="3859" w:type="dxa"/>
            <w:vMerge/>
            <w:tcBorders>
              <w:left w:val="single" w:sz="4" w:space="0" w:color="auto"/>
            </w:tcBorders>
          </w:tcPr>
          <w:p w:rsidR="00E32F50" w:rsidRPr="00E32F50" w:rsidRDefault="00E32F50" w:rsidP="00E32F50">
            <w:pPr>
              <w:numPr>
                <w:ilvl w:val="0"/>
                <w:numId w:val="18"/>
              </w:numPr>
              <w:spacing w:after="0" w:line="240" w:lineRule="auto"/>
              <w:ind w:left="64" w:firstLine="0"/>
              <w:jc w:val="both"/>
              <w:rPr>
                <w:rFonts w:ascii="Times New Roman" w:hAnsi="Times New Roman" w:cs="Times New Roman"/>
                <w:sz w:val="24"/>
                <w:szCs w:val="24"/>
              </w:rPr>
            </w:pPr>
          </w:p>
        </w:tc>
        <w:tc>
          <w:tcPr>
            <w:tcW w:w="3118"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Есть отступления</w:t>
            </w:r>
          </w:p>
        </w:tc>
        <w:tc>
          <w:tcPr>
            <w:tcW w:w="1134"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1</w:t>
            </w:r>
          </w:p>
        </w:tc>
        <w:tc>
          <w:tcPr>
            <w:tcW w:w="851"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r>
      <w:tr w:rsidR="00E32F50" w:rsidRPr="00E32F50" w:rsidTr="00E32F50">
        <w:trPr>
          <w:trHeight w:val="495"/>
        </w:trPr>
        <w:tc>
          <w:tcPr>
            <w:tcW w:w="644" w:type="dxa"/>
            <w:vMerge/>
            <w:tcBorders>
              <w:right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c>
          <w:tcPr>
            <w:tcW w:w="3859" w:type="dxa"/>
            <w:vMerge/>
            <w:tcBorders>
              <w:left w:val="single" w:sz="4" w:space="0" w:color="auto"/>
            </w:tcBorders>
          </w:tcPr>
          <w:p w:rsidR="00E32F50" w:rsidRPr="00E32F50" w:rsidRDefault="00E32F50" w:rsidP="00E32F50">
            <w:pPr>
              <w:numPr>
                <w:ilvl w:val="0"/>
                <w:numId w:val="18"/>
              </w:numPr>
              <w:spacing w:after="0" w:line="240" w:lineRule="auto"/>
              <w:ind w:left="64" w:firstLine="0"/>
              <w:jc w:val="both"/>
              <w:rPr>
                <w:rFonts w:ascii="Times New Roman" w:hAnsi="Times New Roman" w:cs="Times New Roman"/>
                <w:sz w:val="24"/>
                <w:szCs w:val="24"/>
              </w:rPr>
            </w:pPr>
          </w:p>
        </w:tc>
        <w:tc>
          <w:tcPr>
            <w:tcW w:w="3118"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В основном не соответствует</w:t>
            </w:r>
          </w:p>
        </w:tc>
        <w:tc>
          <w:tcPr>
            <w:tcW w:w="1134"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0</w:t>
            </w:r>
          </w:p>
        </w:tc>
        <w:tc>
          <w:tcPr>
            <w:tcW w:w="851"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r>
      <w:tr w:rsidR="00E32F50" w:rsidRPr="00E32F50" w:rsidTr="00E32F50">
        <w:trPr>
          <w:trHeight w:val="273"/>
        </w:trPr>
        <w:tc>
          <w:tcPr>
            <w:tcW w:w="644" w:type="dxa"/>
            <w:vMerge/>
            <w:tcBorders>
              <w:right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c>
          <w:tcPr>
            <w:tcW w:w="3859" w:type="dxa"/>
            <w:vMerge w:val="restart"/>
            <w:tcBorders>
              <w:left w:val="single" w:sz="4" w:space="0" w:color="auto"/>
            </w:tcBorders>
          </w:tcPr>
          <w:p w:rsidR="00E32F50" w:rsidRPr="00E32F50" w:rsidRDefault="00E32F50" w:rsidP="00E32F50">
            <w:pPr>
              <w:numPr>
                <w:ilvl w:val="0"/>
                <w:numId w:val="18"/>
              </w:numPr>
              <w:spacing w:after="0" w:line="240" w:lineRule="auto"/>
              <w:ind w:left="64" w:firstLine="0"/>
              <w:jc w:val="both"/>
              <w:rPr>
                <w:rFonts w:ascii="Times New Roman" w:hAnsi="Times New Roman" w:cs="Times New Roman"/>
                <w:sz w:val="24"/>
                <w:szCs w:val="24"/>
              </w:rPr>
            </w:pPr>
            <w:r w:rsidRPr="00E32F50">
              <w:rPr>
                <w:rFonts w:ascii="Times New Roman" w:hAnsi="Times New Roman" w:cs="Times New Roman"/>
                <w:sz w:val="24"/>
                <w:szCs w:val="24"/>
              </w:rPr>
              <w:t xml:space="preserve">Соблюдение временного </w:t>
            </w:r>
            <w:r w:rsidRPr="00E32F50">
              <w:rPr>
                <w:rFonts w:ascii="Times New Roman" w:hAnsi="Times New Roman" w:cs="Times New Roman"/>
                <w:sz w:val="24"/>
                <w:szCs w:val="24"/>
              </w:rPr>
              <w:lastRenderedPageBreak/>
              <w:t>регламента сообщения (не более 10 минут)</w:t>
            </w:r>
          </w:p>
        </w:tc>
        <w:tc>
          <w:tcPr>
            <w:tcW w:w="3118"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lastRenderedPageBreak/>
              <w:t xml:space="preserve">Соблюдён </w:t>
            </w:r>
          </w:p>
        </w:tc>
        <w:tc>
          <w:tcPr>
            <w:tcW w:w="1134"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2</w:t>
            </w:r>
          </w:p>
        </w:tc>
        <w:tc>
          <w:tcPr>
            <w:tcW w:w="851"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r>
      <w:tr w:rsidR="00E32F50" w:rsidRPr="00E32F50" w:rsidTr="00E32F50">
        <w:trPr>
          <w:trHeight w:val="229"/>
        </w:trPr>
        <w:tc>
          <w:tcPr>
            <w:tcW w:w="644" w:type="dxa"/>
            <w:vMerge/>
            <w:tcBorders>
              <w:right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c>
          <w:tcPr>
            <w:tcW w:w="3859" w:type="dxa"/>
            <w:vMerge/>
            <w:tcBorders>
              <w:left w:val="single" w:sz="4" w:space="0" w:color="auto"/>
            </w:tcBorders>
          </w:tcPr>
          <w:p w:rsidR="00E32F50" w:rsidRPr="00E32F50" w:rsidRDefault="00E32F50" w:rsidP="00E32F50">
            <w:pPr>
              <w:numPr>
                <w:ilvl w:val="0"/>
                <w:numId w:val="18"/>
              </w:numPr>
              <w:spacing w:after="0" w:line="240" w:lineRule="auto"/>
              <w:ind w:left="64" w:firstLine="0"/>
              <w:jc w:val="both"/>
              <w:rPr>
                <w:rFonts w:ascii="Times New Roman" w:hAnsi="Times New Roman" w:cs="Times New Roman"/>
                <w:sz w:val="24"/>
                <w:szCs w:val="24"/>
              </w:rPr>
            </w:pPr>
          </w:p>
        </w:tc>
        <w:tc>
          <w:tcPr>
            <w:tcW w:w="3118"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Превышение без замечания</w:t>
            </w:r>
          </w:p>
        </w:tc>
        <w:tc>
          <w:tcPr>
            <w:tcW w:w="1134"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1</w:t>
            </w:r>
          </w:p>
        </w:tc>
        <w:tc>
          <w:tcPr>
            <w:tcW w:w="851"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r>
      <w:tr w:rsidR="00E32F50" w:rsidRPr="00E32F50" w:rsidTr="00E32F50">
        <w:trPr>
          <w:trHeight w:val="420"/>
        </w:trPr>
        <w:tc>
          <w:tcPr>
            <w:tcW w:w="644" w:type="dxa"/>
            <w:vMerge/>
            <w:tcBorders>
              <w:right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c>
          <w:tcPr>
            <w:tcW w:w="3859" w:type="dxa"/>
            <w:vMerge/>
            <w:tcBorders>
              <w:left w:val="single" w:sz="4" w:space="0" w:color="auto"/>
            </w:tcBorders>
          </w:tcPr>
          <w:p w:rsidR="00E32F50" w:rsidRPr="00E32F50" w:rsidRDefault="00E32F50" w:rsidP="00E32F50">
            <w:pPr>
              <w:numPr>
                <w:ilvl w:val="0"/>
                <w:numId w:val="18"/>
              </w:numPr>
              <w:spacing w:after="0" w:line="240" w:lineRule="auto"/>
              <w:ind w:left="64" w:firstLine="0"/>
              <w:jc w:val="both"/>
              <w:rPr>
                <w:rFonts w:ascii="Times New Roman" w:hAnsi="Times New Roman" w:cs="Times New Roman"/>
                <w:sz w:val="24"/>
                <w:szCs w:val="24"/>
              </w:rPr>
            </w:pPr>
          </w:p>
        </w:tc>
        <w:tc>
          <w:tcPr>
            <w:tcW w:w="3118"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Превышение с замечанием</w:t>
            </w:r>
          </w:p>
        </w:tc>
        <w:tc>
          <w:tcPr>
            <w:tcW w:w="1134"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r w:rsidRPr="00E32F50">
              <w:rPr>
                <w:rFonts w:ascii="Times New Roman" w:hAnsi="Times New Roman" w:cs="Times New Roman"/>
                <w:sz w:val="24"/>
                <w:szCs w:val="24"/>
              </w:rPr>
              <w:t>0</w:t>
            </w:r>
          </w:p>
        </w:tc>
        <w:tc>
          <w:tcPr>
            <w:tcW w:w="851" w:type="dxa"/>
            <w:tcBorders>
              <w:top w:val="single" w:sz="4" w:space="0" w:color="auto"/>
              <w:bottom w:val="single" w:sz="4" w:space="0" w:color="auto"/>
            </w:tcBorders>
          </w:tcPr>
          <w:p w:rsidR="00E32F50" w:rsidRPr="00E32F50" w:rsidRDefault="00E32F50" w:rsidP="00E32F50">
            <w:pPr>
              <w:spacing w:after="0" w:line="240" w:lineRule="auto"/>
              <w:jc w:val="both"/>
              <w:rPr>
                <w:rFonts w:ascii="Times New Roman" w:hAnsi="Times New Roman" w:cs="Times New Roman"/>
                <w:sz w:val="24"/>
                <w:szCs w:val="24"/>
              </w:rPr>
            </w:pPr>
          </w:p>
        </w:tc>
      </w:tr>
    </w:tbl>
    <w:p w:rsidR="00E32F50" w:rsidRDefault="00E32F50" w:rsidP="00E32F50">
      <w:pPr>
        <w:jc w:val="both"/>
        <w:rPr>
          <w:rFonts w:ascii="Times New Roman" w:eastAsia="Times New Roman" w:hAnsi="Times New Roman" w:cs="Times New Roman"/>
          <w:sz w:val="28"/>
          <w:szCs w:val="28"/>
        </w:rPr>
      </w:pPr>
    </w:p>
    <w:p w:rsidR="00E32F50" w:rsidRPr="00F9579F" w:rsidRDefault="00E32F50" w:rsidP="00F9579F">
      <w:pPr>
        <w:spacing w:after="0" w:line="240" w:lineRule="auto"/>
        <w:jc w:val="both"/>
        <w:rPr>
          <w:rFonts w:ascii="Times New Roman" w:eastAsia="Times New Roman" w:hAnsi="Times New Roman" w:cs="Times New Roman"/>
          <w:sz w:val="24"/>
          <w:szCs w:val="24"/>
        </w:rPr>
      </w:pPr>
      <w:r w:rsidRPr="00F9579F">
        <w:rPr>
          <w:rFonts w:ascii="Times New Roman" w:eastAsia="Times New Roman" w:hAnsi="Times New Roman" w:cs="Times New Roman"/>
          <w:sz w:val="24"/>
          <w:szCs w:val="24"/>
        </w:rPr>
        <w:t>Критерии</w:t>
      </w:r>
      <w:r w:rsidR="00F9579F" w:rsidRPr="00F9579F">
        <w:rPr>
          <w:rFonts w:ascii="Times New Roman" w:eastAsia="Times New Roman" w:hAnsi="Times New Roman" w:cs="Times New Roman"/>
          <w:sz w:val="24"/>
          <w:szCs w:val="24"/>
        </w:rPr>
        <w:t xml:space="preserve"> оценивания</w:t>
      </w:r>
      <w:r w:rsidRPr="00F9579F">
        <w:rPr>
          <w:rFonts w:ascii="Times New Roman" w:eastAsia="Times New Roman" w:hAnsi="Times New Roman" w:cs="Times New Roman"/>
          <w:sz w:val="24"/>
          <w:szCs w:val="24"/>
        </w:rPr>
        <w:t>.</w:t>
      </w:r>
    </w:p>
    <w:p w:rsidR="00E32F50" w:rsidRPr="00F9579F" w:rsidRDefault="00E32F50" w:rsidP="00F9579F">
      <w:pPr>
        <w:spacing w:after="0" w:line="240" w:lineRule="auto"/>
        <w:jc w:val="both"/>
        <w:rPr>
          <w:rFonts w:ascii="Times New Roman" w:eastAsia="Times New Roman" w:hAnsi="Times New Roman" w:cs="Times New Roman"/>
          <w:sz w:val="24"/>
          <w:szCs w:val="24"/>
        </w:rPr>
      </w:pPr>
      <w:r w:rsidRPr="00F9579F">
        <w:rPr>
          <w:rFonts w:ascii="Times New Roman" w:eastAsia="Times New Roman" w:hAnsi="Times New Roman" w:cs="Times New Roman"/>
          <w:sz w:val="24"/>
          <w:szCs w:val="24"/>
        </w:rPr>
        <w:t>11 - 20 баллов - зачет</w:t>
      </w:r>
    </w:p>
    <w:p w:rsidR="00E32F50" w:rsidRPr="00F9579F" w:rsidRDefault="00E32F50" w:rsidP="00F9579F">
      <w:pPr>
        <w:spacing w:after="0" w:line="240" w:lineRule="auto"/>
        <w:jc w:val="both"/>
        <w:rPr>
          <w:rFonts w:ascii="Times New Roman" w:eastAsia="Times New Roman" w:hAnsi="Times New Roman" w:cs="Times New Roman"/>
          <w:sz w:val="24"/>
          <w:szCs w:val="24"/>
        </w:rPr>
      </w:pPr>
      <w:r w:rsidRPr="00F9579F">
        <w:rPr>
          <w:rFonts w:ascii="Times New Roman" w:eastAsia="Times New Roman" w:hAnsi="Times New Roman" w:cs="Times New Roman"/>
          <w:sz w:val="24"/>
          <w:szCs w:val="24"/>
        </w:rPr>
        <w:t>0 - 10 баллов - незачет</w:t>
      </w:r>
    </w:p>
    <w:p w:rsidR="00E32F50" w:rsidRPr="00E32F50" w:rsidRDefault="00E32F50" w:rsidP="00E32F50">
      <w:pPr>
        <w:jc w:val="both"/>
        <w:rPr>
          <w:rFonts w:ascii="Times New Roman" w:hAnsi="Times New Roman" w:cs="Times New Roman"/>
          <w:sz w:val="24"/>
          <w:szCs w:val="24"/>
        </w:rPr>
      </w:pPr>
    </w:p>
    <w:p w:rsidR="00E32F50" w:rsidRDefault="00E32F50">
      <w:pPr>
        <w:rPr>
          <w:sz w:val="24"/>
          <w:szCs w:val="24"/>
        </w:rPr>
      </w:pPr>
    </w:p>
    <w:p w:rsidR="00E32F50" w:rsidRDefault="00E32F50">
      <w:pPr>
        <w:rPr>
          <w:sz w:val="24"/>
          <w:szCs w:val="24"/>
        </w:rPr>
      </w:pPr>
    </w:p>
    <w:p w:rsidR="00E32F50" w:rsidRDefault="00E32F50">
      <w:pPr>
        <w:rPr>
          <w:sz w:val="24"/>
          <w:szCs w:val="24"/>
        </w:rPr>
      </w:pPr>
    </w:p>
    <w:p w:rsidR="00E32F50" w:rsidRDefault="00E32F50">
      <w:pPr>
        <w:rPr>
          <w:sz w:val="24"/>
          <w:szCs w:val="24"/>
        </w:rPr>
      </w:pPr>
    </w:p>
    <w:p w:rsidR="00E32F50" w:rsidRDefault="00E32F50">
      <w:pPr>
        <w:rPr>
          <w:sz w:val="24"/>
          <w:szCs w:val="24"/>
        </w:rPr>
      </w:pPr>
    </w:p>
    <w:p w:rsidR="00F5149D" w:rsidRDefault="00F5149D">
      <w:pPr>
        <w:rPr>
          <w:sz w:val="24"/>
          <w:szCs w:val="24"/>
        </w:rPr>
      </w:pPr>
    </w:p>
    <w:p w:rsidR="00F5149D" w:rsidRDefault="00F5149D">
      <w:pPr>
        <w:rPr>
          <w:sz w:val="24"/>
          <w:szCs w:val="24"/>
        </w:rPr>
      </w:pPr>
    </w:p>
    <w:p w:rsidR="00F5149D" w:rsidRDefault="00F5149D">
      <w:pPr>
        <w:rPr>
          <w:sz w:val="24"/>
          <w:szCs w:val="24"/>
        </w:rPr>
      </w:pPr>
    </w:p>
    <w:p w:rsidR="00F5149D" w:rsidRDefault="00F5149D">
      <w:pPr>
        <w:rPr>
          <w:sz w:val="24"/>
          <w:szCs w:val="24"/>
        </w:rPr>
      </w:pPr>
    </w:p>
    <w:p w:rsidR="00F5149D" w:rsidRDefault="00F5149D">
      <w:pPr>
        <w:rPr>
          <w:sz w:val="24"/>
          <w:szCs w:val="24"/>
        </w:rPr>
      </w:pPr>
    </w:p>
    <w:p w:rsidR="00F5149D" w:rsidRDefault="00F5149D">
      <w:pPr>
        <w:rPr>
          <w:sz w:val="24"/>
          <w:szCs w:val="24"/>
        </w:rPr>
      </w:pPr>
    </w:p>
    <w:p w:rsidR="00F5149D" w:rsidRDefault="00F5149D">
      <w:pPr>
        <w:rPr>
          <w:sz w:val="24"/>
          <w:szCs w:val="24"/>
        </w:rPr>
      </w:pPr>
    </w:p>
    <w:p w:rsidR="006B0623" w:rsidRDefault="006B0623">
      <w:pPr>
        <w:rPr>
          <w:sz w:val="24"/>
          <w:szCs w:val="24"/>
        </w:rPr>
      </w:pPr>
    </w:p>
    <w:p w:rsidR="006B0623" w:rsidRDefault="006B0623">
      <w:pPr>
        <w:rPr>
          <w:sz w:val="24"/>
          <w:szCs w:val="24"/>
        </w:rPr>
      </w:pPr>
    </w:p>
    <w:p w:rsidR="006B0623" w:rsidRDefault="006B0623">
      <w:pPr>
        <w:rPr>
          <w:sz w:val="24"/>
          <w:szCs w:val="24"/>
        </w:rPr>
      </w:pPr>
    </w:p>
    <w:p w:rsidR="006B0623" w:rsidRDefault="006B0623">
      <w:pPr>
        <w:rPr>
          <w:sz w:val="24"/>
          <w:szCs w:val="24"/>
        </w:rPr>
      </w:pPr>
    </w:p>
    <w:p w:rsidR="006B0623" w:rsidRDefault="006B0623">
      <w:pPr>
        <w:rPr>
          <w:sz w:val="24"/>
          <w:szCs w:val="24"/>
        </w:rPr>
      </w:pPr>
    </w:p>
    <w:p w:rsidR="006B0623" w:rsidRDefault="006B0623">
      <w:pPr>
        <w:rPr>
          <w:sz w:val="24"/>
          <w:szCs w:val="24"/>
        </w:rPr>
      </w:pPr>
    </w:p>
    <w:p w:rsidR="006B0623" w:rsidRDefault="006B0623">
      <w:pPr>
        <w:rPr>
          <w:sz w:val="24"/>
          <w:szCs w:val="24"/>
        </w:rPr>
      </w:pPr>
    </w:p>
    <w:p w:rsidR="006B0623" w:rsidRDefault="006B0623">
      <w:pPr>
        <w:rPr>
          <w:sz w:val="24"/>
          <w:szCs w:val="24"/>
        </w:rPr>
      </w:pPr>
    </w:p>
    <w:p w:rsidR="006B0623" w:rsidRDefault="006B0623">
      <w:pPr>
        <w:rPr>
          <w:sz w:val="24"/>
          <w:szCs w:val="24"/>
        </w:rPr>
      </w:pPr>
    </w:p>
    <w:p w:rsidR="006B0623" w:rsidRDefault="006B0623">
      <w:pPr>
        <w:rPr>
          <w:sz w:val="24"/>
          <w:szCs w:val="24"/>
        </w:rPr>
      </w:pPr>
    </w:p>
    <w:p w:rsidR="00F36B0E" w:rsidRPr="00F36B0E" w:rsidRDefault="006B0623" w:rsidP="00F36B0E">
      <w:pPr>
        <w:tabs>
          <w:tab w:val="left" w:pos="1134"/>
        </w:tabs>
        <w:spacing w:after="0" w:line="240" w:lineRule="auto"/>
        <w:ind w:left="709"/>
        <w:contextualSpacing/>
        <w:rPr>
          <w:rFonts w:ascii="Times New Roman" w:eastAsia="Times New Roman" w:hAnsi="Times New Roman" w:cs="Times New Roman"/>
          <w:sz w:val="24"/>
          <w:szCs w:val="24"/>
        </w:rPr>
      </w:pPr>
      <w:r w:rsidRPr="00F36B0E">
        <w:rPr>
          <w:rFonts w:ascii="Times New Roman" w:hAnsi="Times New Roman" w:cs="Times New Roman"/>
          <w:sz w:val="24"/>
          <w:szCs w:val="24"/>
        </w:rPr>
        <w:lastRenderedPageBreak/>
        <w:t xml:space="preserve">ПРИЛОЖЕНИЕ 4. </w:t>
      </w:r>
      <w:r w:rsidR="00F36B0E" w:rsidRPr="00F36B0E">
        <w:rPr>
          <w:rFonts w:ascii="Times New Roman" w:hAnsi="Times New Roman" w:cs="Times New Roman"/>
          <w:sz w:val="24"/>
          <w:szCs w:val="24"/>
        </w:rPr>
        <w:t xml:space="preserve">Награды проектов, выполненных по технологии "Project tools" </w:t>
      </w:r>
    </w:p>
    <w:p w:rsidR="006B0623" w:rsidRDefault="006B0623" w:rsidP="006B0623">
      <w:pPr>
        <w:jc w:val="right"/>
        <w:rPr>
          <w:rFonts w:ascii="Times New Roman" w:hAnsi="Times New Roman" w:cs="Times New Roman"/>
          <w:sz w:val="24"/>
          <w:szCs w:val="24"/>
        </w:rPr>
      </w:pPr>
    </w:p>
    <w:p w:rsidR="00AD1401" w:rsidRPr="00AD1401" w:rsidRDefault="00AD1401" w:rsidP="00AD140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8169275"/>
            <wp:effectExtent l="19050" t="0" r="3175" b="0"/>
            <wp:docPr id="33" name="Рисунок 32" descr="IMG-2019060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604-WA0004.jpg"/>
                    <pic:cNvPicPr/>
                  </pic:nvPicPr>
                  <pic:blipFill>
                    <a:blip r:embed="rId50" cstate="print"/>
                    <a:stretch>
                      <a:fillRect/>
                    </a:stretch>
                  </pic:blipFill>
                  <pic:spPr>
                    <a:xfrm>
                      <a:off x="0" y="0"/>
                      <a:ext cx="5940425" cy="8169275"/>
                    </a:xfrm>
                    <a:prstGeom prst="rect">
                      <a:avLst/>
                    </a:prstGeom>
                  </pic:spPr>
                </pic:pic>
              </a:graphicData>
            </a:graphic>
          </wp:inline>
        </w:drawing>
      </w:r>
    </w:p>
    <w:p w:rsidR="006B0623" w:rsidRDefault="006B0623">
      <w:pPr>
        <w:rPr>
          <w:sz w:val="24"/>
          <w:szCs w:val="24"/>
        </w:rPr>
      </w:pPr>
    </w:p>
    <w:p w:rsidR="006B0623" w:rsidRDefault="006B0623">
      <w:pPr>
        <w:rPr>
          <w:sz w:val="24"/>
          <w:szCs w:val="24"/>
        </w:rPr>
      </w:pPr>
    </w:p>
    <w:p w:rsidR="00AD1401" w:rsidRDefault="00AD1401">
      <w:pPr>
        <w:rPr>
          <w:sz w:val="24"/>
          <w:szCs w:val="24"/>
        </w:rPr>
      </w:pPr>
      <w:r>
        <w:rPr>
          <w:noProof/>
          <w:sz w:val="24"/>
          <w:szCs w:val="24"/>
        </w:rPr>
        <w:drawing>
          <wp:inline distT="0" distB="0" distL="0" distR="0">
            <wp:extent cx="5940425" cy="8397240"/>
            <wp:effectExtent l="19050" t="0" r="3175" b="0"/>
            <wp:docPr id="34" name="Рисунок 33" descr="Scan_20191021_23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91021_231322.jpg"/>
                    <pic:cNvPicPr/>
                  </pic:nvPicPr>
                  <pic:blipFill>
                    <a:blip r:embed="rId51" cstate="print"/>
                    <a:stretch>
                      <a:fillRect/>
                    </a:stretch>
                  </pic:blipFill>
                  <pic:spPr>
                    <a:xfrm>
                      <a:off x="0" y="0"/>
                      <a:ext cx="5940425" cy="8397240"/>
                    </a:xfrm>
                    <a:prstGeom prst="rect">
                      <a:avLst/>
                    </a:prstGeom>
                  </pic:spPr>
                </pic:pic>
              </a:graphicData>
            </a:graphic>
          </wp:inline>
        </w:drawing>
      </w:r>
    </w:p>
    <w:p w:rsidR="006B0623" w:rsidRDefault="006B0623">
      <w:pPr>
        <w:rPr>
          <w:sz w:val="24"/>
          <w:szCs w:val="24"/>
        </w:rPr>
      </w:pPr>
    </w:p>
    <w:p w:rsidR="006B0623" w:rsidRDefault="006B0623">
      <w:pPr>
        <w:rPr>
          <w:sz w:val="24"/>
          <w:szCs w:val="24"/>
        </w:rPr>
      </w:pPr>
    </w:p>
    <w:p w:rsidR="006B0623" w:rsidRDefault="00AD1401">
      <w:pPr>
        <w:rPr>
          <w:sz w:val="24"/>
          <w:szCs w:val="24"/>
        </w:rPr>
      </w:pPr>
      <w:r>
        <w:rPr>
          <w:noProof/>
          <w:sz w:val="24"/>
          <w:szCs w:val="24"/>
        </w:rPr>
        <w:drawing>
          <wp:inline distT="0" distB="0" distL="0" distR="0">
            <wp:extent cx="5940425" cy="8397240"/>
            <wp:effectExtent l="19050" t="0" r="3175" b="0"/>
            <wp:docPr id="35" name="Рисунок 34" descr="Scan_20191021_23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91021_231512.jpg"/>
                    <pic:cNvPicPr/>
                  </pic:nvPicPr>
                  <pic:blipFill>
                    <a:blip r:embed="rId52" cstate="print"/>
                    <a:stretch>
                      <a:fillRect/>
                    </a:stretch>
                  </pic:blipFill>
                  <pic:spPr>
                    <a:xfrm>
                      <a:off x="0" y="0"/>
                      <a:ext cx="5940425" cy="8397240"/>
                    </a:xfrm>
                    <a:prstGeom prst="rect">
                      <a:avLst/>
                    </a:prstGeom>
                  </pic:spPr>
                </pic:pic>
              </a:graphicData>
            </a:graphic>
          </wp:inline>
        </w:drawing>
      </w:r>
    </w:p>
    <w:p w:rsidR="00AD1401" w:rsidRDefault="00AD1401">
      <w:pPr>
        <w:rPr>
          <w:sz w:val="24"/>
          <w:szCs w:val="24"/>
        </w:rPr>
      </w:pPr>
    </w:p>
    <w:p w:rsidR="00AD1401" w:rsidRDefault="00AD1401">
      <w:pPr>
        <w:rPr>
          <w:sz w:val="24"/>
          <w:szCs w:val="24"/>
        </w:rPr>
      </w:pPr>
    </w:p>
    <w:p w:rsidR="00AD1401" w:rsidRDefault="00AD1401" w:rsidP="00AD1401">
      <w:pPr>
        <w:jc w:val="right"/>
        <w:rPr>
          <w:rFonts w:ascii="Times New Roman" w:hAnsi="Times New Roman" w:cs="Times New Roman"/>
          <w:sz w:val="24"/>
          <w:szCs w:val="24"/>
        </w:rPr>
      </w:pPr>
      <w:r>
        <w:rPr>
          <w:rFonts w:ascii="Times New Roman" w:hAnsi="Times New Roman" w:cs="Times New Roman"/>
          <w:sz w:val="24"/>
          <w:szCs w:val="24"/>
        </w:rPr>
        <w:t>ПРИЛОЖЕНИЕ 5</w:t>
      </w:r>
      <w:r w:rsidR="00F36B0E">
        <w:rPr>
          <w:rFonts w:ascii="Times New Roman" w:hAnsi="Times New Roman" w:cs="Times New Roman"/>
          <w:sz w:val="24"/>
          <w:szCs w:val="24"/>
        </w:rPr>
        <w:t xml:space="preserve">. Трансляция применения проекта на сайте ПЦК </w:t>
      </w:r>
      <w:r w:rsidR="005E77AE">
        <w:rPr>
          <w:rFonts w:ascii="Times New Roman" w:hAnsi="Times New Roman" w:cs="Times New Roman"/>
          <w:sz w:val="24"/>
          <w:szCs w:val="24"/>
        </w:rPr>
        <w:t>"</w:t>
      </w:r>
      <w:r w:rsidR="00F36B0E">
        <w:rPr>
          <w:rFonts w:ascii="Times New Roman" w:hAnsi="Times New Roman" w:cs="Times New Roman"/>
          <w:sz w:val="24"/>
          <w:szCs w:val="24"/>
        </w:rPr>
        <w:t>Гуманитарных и социально-экономических дисциплин</w:t>
      </w:r>
      <w:r w:rsidR="005E77AE">
        <w:rPr>
          <w:rFonts w:ascii="Times New Roman" w:hAnsi="Times New Roman" w:cs="Times New Roman"/>
          <w:sz w:val="24"/>
          <w:szCs w:val="24"/>
        </w:rPr>
        <w:t>"</w:t>
      </w:r>
    </w:p>
    <w:p w:rsidR="00C82A2A" w:rsidRDefault="00C82A2A" w:rsidP="00AD1401">
      <w:pPr>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3341370"/>
            <wp:effectExtent l="19050" t="0" r="3175" b="0"/>
            <wp:docPr id="37" name="Рисунок 36"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53" cstate="print"/>
                    <a:stretch>
                      <a:fillRect/>
                    </a:stretch>
                  </pic:blipFill>
                  <pic:spPr>
                    <a:xfrm>
                      <a:off x="0" y="0"/>
                      <a:ext cx="5940425" cy="3341370"/>
                    </a:xfrm>
                    <a:prstGeom prst="rect">
                      <a:avLst/>
                    </a:prstGeom>
                  </pic:spPr>
                </pic:pic>
              </a:graphicData>
            </a:graphic>
          </wp:inline>
        </w:drawing>
      </w:r>
    </w:p>
    <w:p w:rsidR="00C82A2A" w:rsidRDefault="00C82A2A" w:rsidP="00AD1401">
      <w:pPr>
        <w:jc w:val="right"/>
        <w:rPr>
          <w:rFonts w:ascii="Times New Roman" w:hAnsi="Times New Roman" w:cs="Times New Roman"/>
          <w:sz w:val="24"/>
          <w:szCs w:val="24"/>
        </w:rPr>
      </w:pPr>
    </w:p>
    <w:p w:rsidR="00AD1401" w:rsidRDefault="00AD1401" w:rsidP="00AD1401">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3341370"/>
            <wp:effectExtent l="19050" t="0" r="3175" b="0"/>
            <wp:docPr id="36" name="Рисунок 35" descr="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1.png"/>
                    <pic:cNvPicPr/>
                  </pic:nvPicPr>
                  <pic:blipFill>
                    <a:blip r:embed="rId54" cstate="print"/>
                    <a:stretch>
                      <a:fillRect/>
                    </a:stretch>
                  </pic:blipFill>
                  <pic:spPr>
                    <a:xfrm>
                      <a:off x="0" y="0"/>
                      <a:ext cx="5940425" cy="3341370"/>
                    </a:xfrm>
                    <a:prstGeom prst="rect">
                      <a:avLst/>
                    </a:prstGeom>
                  </pic:spPr>
                </pic:pic>
              </a:graphicData>
            </a:graphic>
          </wp:inline>
        </w:drawing>
      </w:r>
    </w:p>
    <w:p w:rsidR="00C82A2A" w:rsidRDefault="00C82A2A" w:rsidP="00AD1401">
      <w:pPr>
        <w:jc w:val="both"/>
        <w:rPr>
          <w:rFonts w:ascii="Times New Roman" w:hAnsi="Times New Roman" w:cs="Times New Roman"/>
          <w:sz w:val="24"/>
          <w:szCs w:val="24"/>
        </w:rPr>
      </w:pPr>
    </w:p>
    <w:p w:rsidR="00C82A2A" w:rsidRDefault="00C82A2A" w:rsidP="00AD1401">
      <w:pPr>
        <w:jc w:val="both"/>
        <w:rPr>
          <w:rFonts w:ascii="Times New Roman" w:hAnsi="Times New Roman" w:cs="Times New Roman"/>
          <w:sz w:val="24"/>
          <w:szCs w:val="24"/>
        </w:rPr>
      </w:pPr>
    </w:p>
    <w:p w:rsidR="00C82A2A" w:rsidRDefault="00C82A2A" w:rsidP="00AD1401">
      <w:pPr>
        <w:jc w:val="both"/>
        <w:rPr>
          <w:rFonts w:ascii="Times New Roman" w:hAnsi="Times New Roman" w:cs="Times New Roman"/>
          <w:sz w:val="24"/>
          <w:szCs w:val="24"/>
        </w:rPr>
      </w:pPr>
    </w:p>
    <w:p w:rsidR="00C82A2A" w:rsidRDefault="00C82A2A" w:rsidP="00AD1401">
      <w:pPr>
        <w:jc w:val="both"/>
        <w:rPr>
          <w:rFonts w:ascii="Times New Roman" w:hAnsi="Times New Roman" w:cs="Times New Roman"/>
          <w:sz w:val="24"/>
          <w:szCs w:val="24"/>
        </w:rPr>
      </w:pPr>
    </w:p>
    <w:p w:rsidR="00C82A2A" w:rsidRDefault="00C82A2A" w:rsidP="00AD1401">
      <w:pPr>
        <w:jc w:val="both"/>
        <w:rPr>
          <w:rFonts w:ascii="Times New Roman" w:hAnsi="Times New Roman" w:cs="Times New Roman"/>
          <w:sz w:val="24"/>
          <w:szCs w:val="24"/>
        </w:rPr>
      </w:pPr>
    </w:p>
    <w:p w:rsidR="00C82A2A" w:rsidRPr="00AD1401" w:rsidRDefault="00C82A2A" w:rsidP="00C82A2A">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3609975"/>
            <wp:effectExtent l="19050" t="0" r="3175" b="0"/>
            <wp:docPr id="38" name="Рисунок 37" descr="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2.png"/>
                    <pic:cNvPicPr/>
                  </pic:nvPicPr>
                  <pic:blipFill>
                    <a:blip r:embed="rId55" cstate="print"/>
                    <a:stretch>
                      <a:fillRect/>
                    </a:stretch>
                  </pic:blipFill>
                  <pic:spPr>
                    <a:xfrm>
                      <a:off x="0" y="0"/>
                      <a:ext cx="5940425" cy="3609975"/>
                    </a:xfrm>
                    <a:prstGeom prst="rect">
                      <a:avLst/>
                    </a:prstGeom>
                  </pic:spPr>
                </pic:pic>
              </a:graphicData>
            </a:graphic>
          </wp:inline>
        </w:drawing>
      </w:r>
    </w:p>
    <w:sectPr w:rsidR="00C82A2A" w:rsidRPr="00AD1401" w:rsidSect="00AE048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4F69" w:rsidRDefault="00304F69" w:rsidP="005008A0">
      <w:pPr>
        <w:spacing w:after="0" w:line="240" w:lineRule="auto"/>
      </w:pPr>
      <w:r>
        <w:separator/>
      </w:r>
    </w:p>
  </w:endnote>
  <w:endnote w:type="continuationSeparator" w:id="0">
    <w:p w:rsidR="00304F69" w:rsidRDefault="00304F69" w:rsidP="005008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224364"/>
      <w:docPartObj>
        <w:docPartGallery w:val="Page Numbers (Bottom of Page)"/>
        <w:docPartUnique/>
      </w:docPartObj>
    </w:sdtPr>
    <w:sdtEndPr/>
    <w:sdtContent>
      <w:p w:rsidR="0063074D" w:rsidRDefault="00304F69">
        <w:pPr>
          <w:pStyle w:val="af9"/>
          <w:jc w:val="center"/>
        </w:pPr>
        <w:r>
          <w:fldChar w:fldCharType="begin"/>
        </w:r>
        <w:r>
          <w:instrText xml:space="preserve"> PAGE   \* MERGEFORMAT </w:instrText>
        </w:r>
        <w:r>
          <w:fldChar w:fldCharType="separate"/>
        </w:r>
        <w:r w:rsidR="00C579DD">
          <w:rPr>
            <w:noProof/>
          </w:rPr>
          <w:t>4</w:t>
        </w:r>
        <w:r>
          <w:rPr>
            <w:noProof/>
          </w:rPr>
          <w:fldChar w:fldCharType="end"/>
        </w:r>
      </w:p>
    </w:sdtContent>
  </w:sdt>
  <w:p w:rsidR="0063074D" w:rsidRDefault="0063074D">
    <w:pPr>
      <w:pStyle w:val="af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4F69" w:rsidRDefault="00304F69" w:rsidP="005008A0">
      <w:pPr>
        <w:spacing w:after="0" w:line="240" w:lineRule="auto"/>
      </w:pPr>
      <w:r>
        <w:separator/>
      </w:r>
    </w:p>
  </w:footnote>
  <w:footnote w:type="continuationSeparator" w:id="0">
    <w:p w:rsidR="00304F69" w:rsidRDefault="00304F69" w:rsidP="005008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15:restartNumberingAfterBreak="0">
    <w:nsid w:val="08654A1B"/>
    <w:multiLevelType w:val="hybridMultilevel"/>
    <w:tmpl w:val="0328698C"/>
    <w:lvl w:ilvl="0" w:tplc="00000009">
      <w:start w:val="3"/>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BEF7A8F"/>
    <w:multiLevelType w:val="multilevel"/>
    <w:tmpl w:val="09E6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F96F66"/>
    <w:multiLevelType w:val="hybridMultilevel"/>
    <w:tmpl w:val="84E841DC"/>
    <w:lvl w:ilvl="0" w:tplc="A8B6CC2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F26631C"/>
    <w:multiLevelType w:val="hybridMultilevel"/>
    <w:tmpl w:val="0026130C"/>
    <w:lvl w:ilvl="0" w:tplc="00000009">
      <w:start w:val="3"/>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62D6273"/>
    <w:multiLevelType w:val="hybridMultilevel"/>
    <w:tmpl w:val="371697F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18D01CCF"/>
    <w:multiLevelType w:val="hybridMultilevel"/>
    <w:tmpl w:val="F6A828A0"/>
    <w:lvl w:ilvl="0" w:tplc="00000009">
      <w:start w:val="3"/>
      <w:numFmt w:val="bullet"/>
      <w:lvlText w:val="-"/>
      <w:lvlJc w:val="left"/>
      <w:pPr>
        <w:ind w:left="928" w:hanging="360"/>
      </w:pPr>
      <w:rPr>
        <w:rFonts w:ascii="Times New Roman" w:hAnsi="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 w15:restartNumberingAfterBreak="0">
    <w:nsid w:val="1CF21E57"/>
    <w:multiLevelType w:val="multilevel"/>
    <w:tmpl w:val="F99C9F0E"/>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0DD0299"/>
    <w:multiLevelType w:val="hybridMultilevel"/>
    <w:tmpl w:val="D056F4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249A572D"/>
    <w:multiLevelType w:val="hybridMultilevel"/>
    <w:tmpl w:val="36A830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F8F3D70"/>
    <w:multiLevelType w:val="multilevel"/>
    <w:tmpl w:val="565EC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793C90"/>
    <w:multiLevelType w:val="multilevel"/>
    <w:tmpl w:val="5C7EB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B70B43"/>
    <w:multiLevelType w:val="hybridMultilevel"/>
    <w:tmpl w:val="72C20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A0A4271"/>
    <w:multiLevelType w:val="hybridMultilevel"/>
    <w:tmpl w:val="44722318"/>
    <w:lvl w:ilvl="0" w:tplc="00000009">
      <w:start w:val="3"/>
      <w:numFmt w:val="bullet"/>
      <w:lvlText w:val="-"/>
      <w:lvlJc w:val="left"/>
      <w:pPr>
        <w:ind w:left="786" w:hanging="360"/>
      </w:pPr>
      <w:rPr>
        <w:rFonts w:ascii="Times New Roman" w:hAnsi="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 w15:restartNumberingAfterBreak="0">
    <w:nsid w:val="4CA2164D"/>
    <w:multiLevelType w:val="multilevel"/>
    <w:tmpl w:val="9236A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0B3B53"/>
    <w:multiLevelType w:val="multilevel"/>
    <w:tmpl w:val="913ADAB0"/>
    <w:lvl w:ilvl="0">
      <w:start w:val="1"/>
      <w:numFmt w:val="decimal"/>
      <w:suff w:val="space"/>
      <w:lvlText w:val="%1."/>
      <w:lvlJc w:val="left"/>
      <w:pPr>
        <w:ind w:left="720" w:hanging="360"/>
      </w:pPr>
      <w:rPr>
        <w:rFonts w:hint="default"/>
      </w:rPr>
    </w:lvl>
    <w:lvl w:ilvl="1">
      <w:start w:val="1"/>
      <w:numFmt w:val="decimal"/>
      <w:isLgl/>
      <w:suff w:val="space"/>
      <w:lvlText w:val="%1.%2"/>
      <w:lvlJc w:val="left"/>
      <w:pPr>
        <w:ind w:left="1429"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832" w:hanging="1800"/>
      </w:pPr>
      <w:rPr>
        <w:rFonts w:hint="default"/>
      </w:rPr>
    </w:lvl>
  </w:abstractNum>
  <w:abstractNum w:abstractNumId="15" w15:restartNumberingAfterBreak="0">
    <w:nsid w:val="583659C5"/>
    <w:multiLevelType w:val="hybridMultilevel"/>
    <w:tmpl w:val="CD68B0E8"/>
    <w:lvl w:ilvl="0" w:tplc="00000009">
      <w:start w:val="3"/>
      <w:numFmt w:val="bullet"/>
      <w:lvlText w:val="-"/>
      <w:lvlJc w:val="left"/>
      <w:pPr>
        <w:ind w:left="1110" w:hanging="360"/>
      </w:pPr>
      <w:rPr>
        <w:rFonts w:ascii="Times New Roman" w:hAnsi="Times New Roman"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16" w15:restartNumberingAfterBreak="0">
    <w:nsid w:val="664D5F4C"/>
    <w:multiLevelType w:val="multilevel"/>
    <w:tmpl w:val="0172EEC0"/>
    <w:lvl w:ilvl="0">
      <w:start w:val="1"/>
      <w:numFmt w:val="bullet"/>
      <w:lvlText w:val=""/>
      <w:lvlPicBulletId w:val="1"/>
      <w:lvlJc w:val="left"/>
      <w:pPr>
        <w:tabs>
          <w:tab w:val="num" w:pos="644"/>
        </w:tabs>
        <w:ind w:left="644" w:hanging="360"/>
      </w:pPr>
      <w:rPr>
        <w:rFonts w:ascii="Symbol" w:hAnsi="Symbol" w:hint="default"/>
        <w:sz w:val="20"/>
      </w:rPr>
    </w:lvl>
    <w:lvl w:ilvl="1">
      <w:start w:val="3"/>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7A21102"/>
    <w:multiLevelType w:val="hybridMultilevel"/>
    <w:tmpl w:val="58ECDDD6"/>
    <w:lvl w:ilvl="0" w:tplc="00000009">
      <w:start w:val="3"/>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52A303D"/>
    <w:multiLevelType w:val="hybridMultilevel"/>
    <w:tmpl w:val="E7041D38"/>
    <w:lvl w:ilvl="0" w:tplc="5504E66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15:restartNumberingAfterBreak="0">
    <w:nsid w:val="75B8653A"/>
    <w:multiLevelType w:val="multilevel"/>
    <w:tmpl w:val="48FA3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CA46AB"/>
    <w:multiLevelType w:val="hybridMultilevel"/>
    <w:tmpl w:val="5A9EC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DB96A9A"/>
    <w:multiLevelType w:val="multilevel"/>
    <w:tmpl w:val="EA4AD0E4"/>
    <w:lvl w:ilvl="0">
      <w:start w:val="3"/>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16"/>
  </w:num>
  <w:num w:numId="4">
    <w:abstractNumId w:val="5"/>
  </w:num>
  <w:num w:numId="5">
    <w:abstractNumId w:val="2"/>
  </w:num>
  <w:num w:numId="6">
    <w:abstractNumId w:val="0"/>
  </w:num>
  <w:num w:numId="7">
    <w:abstractNumId w:val="12"/>
  </w:num>
  <w:num w:numId="8">
    <w:abstractNumId w:val="18"/>
  </w:num>
  <w:num w:numId="9">
    <w:abstractNumId w:val="19"/>
  </w:num>
  <w:num w:numId="10">
    <w:abstractNumId w:val="1"/>
  </w:num>
  <w:num w:numId="11">
    <w:abstractNumId w:val="21"/>
  </w:num>
  <w:num w:numId="12">
    <w:abstractNumId w:val="9"/>
  </w:num>
  <w:num w:numId="13">
    <w:abstractNumId w:val="15"/>
  </w:num>
  <w:num w:numId="14">
    <w:abstractNumId w:val="8"/>
  </w:num>
  <w:num w:numId="15">
    <w:abstractNumId w:val="13"/>
  </w:num>
  <w:num w:numId="16">
    <w:abstractNumId w:val="10"/>
  </w:num>
  <w:num w:numId="17">
    <w:abstractNumId w:val="11"/>
  </w:num>
  <w:num w:numId="18">
    <w:abstractNumId w:val="20"/>
  </w:num>
  <w:num w:numId="19">
    <w:abstractNumId w:val="17"/>
  </w:num>
  <w:num w:numId="20">
    <w:abstractNumId w:val="3"/>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F3517"/>
    <w:rsid w:val="000063C8"/>
    <w:rsid w:val="000425EB"/>
    <w:rsid w:val="00062B23"/>
    <w:rsid w:val="000B788E"/>
    <w:rsid w:val="000F5C6C"/>
    <w:rsid w:val="00104779"/>
    <w:rsid w:val="00112254"/>
    <w:rsid w:val="0012373D"/>
    <w:rsid w:val="001341D3"/>
    <w:rsid w:val="00135137"/>
    <w:rsid w:val="001533A8"/>
    <w:rsid w:val="001747DA"/>
    <w:rsid w:val="001A4BC0"/>
    <w:rsid w:val="001C2F22"/>
    <w:rsid w:val="00215E52"/>
    <w:rsid w:val="00274DC9"/>
    <w:rsid w:val="00287953"/>
    <w:rsid w:val="002B2CBF"/>
    <w:rsid w:val="002B3A0E"/>
    <w:rsid w:val="002B42B1"/>
    <w:rsid w:val="002C57D5"/>
    <w:rsid w:val="002E21AC"/>
    <w:rsid w:val="002F0994"/>
    <w:rsid w:val="002F3BDB"/>
    <w:rsid w:val="00304F69"/>
    <w:rsid w:val="003273E6"/>
    <w:rsid w:val="00347151"/>
    <w:rsid w:val="003A1225"/>
    <w:rsid w:val="003C3571"/>
    <w:rsid w:val="003E47C3"/>
    <w:rsid w:val="00401499"/>
    <w:rsid w:val="00415709"/>
    <w:rsid w:val="004533AB"/>
    <w:rsid w:val="00475D4E"/>
    <w:rsid w:val="0048327A"/>
    <w:rsid w:val="004D579C"/>
    <w:rsid w:val="004E3781"/>
    <w:rsid w:val="004F2A65"/>
    <w:rsid w:val="005008A0"/>
    <w:rsid w:val="005010A1"/>
    <w:rsid w:val="005014F1"/>
    <w:rsid w:val="005035E4"/>
    <w:rsid w:val="00513570"/>
    <w:rsid w:val="00532546"/>
    <w:rsid w:val="0053459C"/>
    <w:rsid w:val="00546761"/>
    <w:rsid w:val="005B6B19"/>
    <w:rsid w:val="005E77AE"/>
    <w:rsid w:val="00611A4A"/>
    <w:rsid w:val="0063074D"/>
    <w:rsid w:val="00631A76"/>
    <w:rsid w:val="00647B8D"/>
    <w:rsid w:val="00657CE6"/>
    <w:rsid w:val="006705D9"/>
    <w:rsid w:val="00685C6C"/>
    <w:rsid w:val="006B0623"/>
    <w:rsid w:val="006B14E7"/>
    <w:rsid w:val="006D5AE2"/>
    <w:rsid w:val="006E71B0"/>
    <w:rsid w:val="00716F85"/>
    <w:rsid w:val="00724211"/>
    <w:rsid w:val="007369F8"/>
    <w:rsid w:val="007439FC"/>
    <w:rsid w:val="0079590E"/>
    <w:rsid w:val="0079736B"/>
    <w:rsid w:val="007F08F4"/>
    <w:rsid w:val="007F667D"/>
    <w:rsid w:val="008018C5"/>
    <w:rsid w:val="00810322"/>
    <w:rsid w:val="008A37F4"/>
    <w:rsid w:val="008B32C3"/>
    <w:rsid w:val="008C5BEF"/>
    <w:rsid w:val="008E3DDE"/>
    <w:rsid w:val="009534C4"/>
    <w:rsid w:val="009A18D6"/>
    <w:rsid w:val="009D1406"/>
    <w:rsid w:val="00A04303"/>
    <w:rsid w:val="00A0698C"/>
    <w:rsid w:val="00A76C66"/>
    <w:rsid w:val="00AD1401"/>
    <w:rsid w:val="00AE0485"/>
    <w:rsid w:val="00B174DF"/>
    <w:rsid w:val="00B312F4"/>
    <w:rsid w:val="00B44A0A"/>
    <w:rsid w:val="00B707FF"/>
    <w:rsid w:val="00B75C8A"/>
    <w:rsid w:val="00B80BD2"/>
    <w:rsid w:val="00B92212"/>
    <w:rsid w:val="00BA074E"/>
    <w:rsid w:val="00BB24D2"/>
    <w:rsid w:val="00BD0298"/>
    <w:rsid w:val="00BF0791"/>
    <w:rsid w:val="00C40E86"/>
    <w:rsid w:val="00C579DD"/>
    <w:rsid w:val="00C813F8"/>
    <w:rsid w:val="00C82A2A"/>
    <w:rsid w:val="00C93C33"/>
    <w:rsid w:val="00CA7F8A"/>
    <w:rsid w:val="00CE7475"/>
    <w:rsid w:val="00CE7984"/>
    <w:rsid w:val="00CF3517"/>
    <w:rsid w:val="00D438A8"/>
    <w:rsid w:val="00D6190E"/>
    <w:rsid w:val="00D8723C"/>
    <w:rsid w:val="00DC0892"/>
    <w:rsid w:val="00DE4AE9"/>
    <w:rsid w:val="00E16573"/>
    <w:rsid w:val="00E21F7D"/>
    <w:rsid w:val="00E32F50"/>
    <w:rsid w:val="00E351CC"/>
    <w:rsid w:val="00E37EB7"/>
    <w:rsid w:val="00E429EB"/>
    <w:rsid w:val="00E442CA"/>
    <w:rsid w:val="00E567CF"/>
    <w:rsid w:val="00E624F6"/>
    <w:rsid w:val="00E74ACE"/>
    <w:rsid w:val="00E7621A"/>
    <w:rsid w:val="00E84266"/>
    <w:rsid w:val="00E93C06"/>
    <w:rsid w:val="00EA1938"/>
    <w:rsid w:val="00ED0187"/>
    <w:rsid w:val="00F111AC"/>
    <w:rsid w:val="00F21214"/>
    <w:rsid w:val="00F36B0E"/>
    <w:rsid w:val="00F43A18"/>
    <w:rsid w:val="00F5149D"/>
    <w:rsid w:val="00F6227C"/>
    <w:rsid w:val="00F63840"/>
    <w:rsid w:val="00F9579F"/>
    <w:rsid w:val="00F96865"/>
    <w:rsid w:val="00FA6221"/>
    <w:rsid w:val="00FC3ADC"/>
    <w:rsid w:val="00FE31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FD8104-DEBA-4FF4-ACEE-1A3C684EA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3517"/>
    <w:rPr>
      <w:rFonts w:eastAsiaTheme="minorEastAsia"/>
      <w:lang w:eastAsia="ru-RU"/>
    </w:rPr>
  </w:style>
  <w:style w:type="paragraph" w:styleId="1">
    <w:name w:val="heading 1"/>
    <w:basedOn w:val="a"/>
    <w:next w:val="a"/>
    <w:link w:val="10"/>
    <w:uiPriority w:val="9"/>
    <w:qFormat/>
    <w:rsid w:val="00CF35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467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4676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CF3517"/>
    <w:pPr>
      <w:spacing w:after="0" w:line="240" w:lineRule="auto"/>
      <w:jc w:val="center"/>
    </w:pPr>
    <w:rPr>
      <w:rFonts w:ascii="Arial" w:eastAsia="Times New Roman" w:hAnsi="Arial" w:cs="Times New Roman"/>
      <w:sz w:val="24"/>
      <w:szCs w:val="20"/>
    </w:rPr>
  </w:style>
  <w:style w:type="character" w:customStyle="1" w:styleId="a4">
    <w:name w:val="Заголовок Знак"/>
    <w:basedOn w:val="a0"/>
    <w:link w:val="a3"/>
    <w:rsid w:val="00CF3517"/>
    <w:rPr>
      <w:rFonts w:ascii="Arial" w:eastAsia="Times New Roman" w:hAnsi="Arial" w:cs="Times New Roman"/>
      <w:sz w:val="24"/>
      <w:szCs w:val="20"/>
      <w:lang w:eastAsia="ru-RU"/>
    </w:rPr>
  </w:style>
  <w:style w:type="paragraph" w:styleId="a5">
    <w:name w:val="Subtitle"/>
    <w:basedOn w:val="a"/>
    <w:link w:val="a6"/>
    <w:qFormat/>
    <w:rsid w:val="00CF3517"/>
    <w:pPr>
      <w:widowControl w:val="0"/>
      <w:spacing w:before="120" w:after="120" w:line="240" w:lineRule="auto"/>
      <w:jc w:val="center"/>
      <w:outlineLvl w:val="1"/>
    </w:pPr>
    <w:rPr>
      <w:rFonts w:ascii="Times New Roman" w:eastAsia="Times New Roman" w:hAnsi="Times New Roman" w:cs="Times New Roman"/>
      <w:sz w:val="28"/>
      <w:szCs w:val="28"/>
    </w:rPr>
  </w:style>
  <w:style w:type="character" w:customStyle="1" w:styleId="a6">
    <w:name w:val="Подзаголовок Знак"/>
    <w:basedOn w:val="a0"/>
    <w:link w:val="a5"/>
    <w:rsid w:val="00CF3517"/>
    <w:rPr>
      <w:rFonts w:ascii="Times New Roman" w:eastAsia="Times New Roman" w:hAnsi="Times New Roman" w:cs="Times New Roman"/>
      <w:sz w:val="28"/>
      <w:szCs w:val="28"/>
      <w:lang w:eastAsia="ru-RU"/>
    </w:rPr>
  </w:style>
  <w:style w:type="paragraph" w:customStyle="1" w:styleId="11">
    <w:name w:val="Обычный1"/>
    <w:rsid w:val="00CF3517"/>
    <w:pPr>
      <w:widowControl w:val="0"/>
      <w:spacing w:after="0" w:line="240" w:lineRule="auto"/>
      <w:ind w:left="920" w:right="2200"/>
      <w:jc w:val="center"/>
    </w:pPr>
    <w:rPr>
      <w:rFonts w:ascii="Times New Roman" w:eastAsia="Times New Roman" w:hAnsi="Times New Roman" w:cs="Times New Roman"/>
      <w:snapToGrid w:val="0"/>
      <w:sz w:val="24"/>
      <w:szCs w:val="20"/>
      <w:lang w:eastAsia="ru-RU"/>
    </w:rPr>
  </w:style>
  <w:style w:type="paragraph" w:styleId="a7">
    <w:name w:val="Balloon Text"/>
    <w:basedOn w:val="a"/>
    <w:link w:val="a8"/>
    <w:uiPriority w:val="99"/>
    <w:semiHidden/>
    <w:unhideWhenUsed/>
    <w:rsid w:val="00CF351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F3517"/>
    <w:rPr>
      <w:rFonts w:ascii="Tahoma" w:eastAsiaTheme="minorEastAsia" w:hAnsi="Tahoma" w:cs="Tahoma"/>
      <w:sz w:val="16"/>
      <w:szCs w:val="16"/>
      <w:lang w:eastAsia="ru-RU"/>
    </w:rPr>
  </w:style>
  <w:style w:type="character" w:customStyle="1" w:styleId="10">
    <w:name w:val="Заголовок 1 Знак"/>
    <w:basedOn w:val="a0"/>
    <w:link w:val="1"/>
    <w:uiPriority w:val="9"/>
    <w:rsid w:val="00CF3517"/>
    <w:rPr>
      <w:rFonts w:asciiTheme="majorHAnsi" w:eastAsiaTheme="majorEastAsia" w:hAnsiTheme="majorHAnsi" w:cstheme="majorBidi"/>
      <w:b/>
      <w:bCs/>
      <w:color w:val="365F91" w:themeColor="accent1" w:themeShade="BF"/>
      <w:sz w:val="28"/>
      <w:szCs w:val="28"/>
      <w:lang w:eastAsia="ru-RU"/>
    </w:rPr>
  </w:style>
  <w:style w:type="paragraph" w:styleId="a9">
    <w:name w:val="List Paragraph"/>
    <w:basedOn w:val="a"/>
    <w:link w:val="aa"/>
    <w:uiPriority w:val="34"/>
    <w:qFormat/>
    <w:rsid w:val="00CF3517"/>
    <w:pPr>
      <w:spacing w:after="160" w:line="312" w:lineRule="auto"/>
      <w:ind w:left="720"/>
      <w:contextualSpacing/>
    </w:pPr>
    <w:rPr>
      <w:sz w:val="21"/>
      <w:szCs w:val="21"/>
      <w:lang w:eastAsia="en-US"/>
    </w:rPr>
  </w:style>
  <w:style w:type="paragraph" w:styleId="ab">
    <w:name w:val="Normal (Web)"/>
    <w:basedOn w:val="a"/>
    <w:uiPriority w:val="99"/>
    <w:unhideWhenUsed/>
    <w:rsid w:val="00CF35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a">
    <w:name w:val="Абзац списка Знак"/>
    <w:basedOn w:val="a0"/>
    <w:link w:val="a9"/>
    <w:uiPriority w:val="99"/>
    <w:locked/>
    <w:rsid w:val="00CF3517"/>
    <w:rPr>
      <w:rFonts w:eastAsiaTheme="minorEastAsia"/>
      <w:sz w:val="21"/>
      <w:szCs w:val="21"/>
    </w:rPr>
  </w:style>
  <w:style w:type="paragraph" w:styleId="ac">
    <w:name w:val="Body Text"/>
    <w:basedOn w:val="a"/>
    <w:link w:val="ad"/>
    <w:uiPriority w:val="1"/>
    <w:qFormat/>
    <w:rsid w:val="00C40E86"/>
    <w:pPr>
      <w:widowControl w:val="0"/>
      <w:autoSpaceDE w:val="0"/>
      <w:autoSpaceDN w:val="0"/>
      <w:spacing w:after="0" w:line="240" w:lineRule="auto"/>
    </w:pPr>
    <w:rPr>
      <w:rFonts w:ascii="Times New Roman" w:eastAsia="Times New Roman" w:hAnsi="Times New Roman" w:cs="Times New Roman"/>
      <w:sz w:val="24"/>
      <w:szCs w:val="24"/>
      <w:lang w:val="en-US" w:eastAsia="en-US"/>
    </w:rPr>
  </w:style>
  <w:style w:type="character" w:customStyle="1" w:styleId="ad">
    <w:name w:val="Основной текст Знак"/>
    <w:basedOn w:val="a0"/>
    <w:link w:val="ac"/>
    <w:uiPriority w:val="1"/>
    <w:rsid w:val="00C40E86"/>
    <w:rPr>
      <w:rFonts w:ascii="Times New Roman" w:eastAsia="Times New Roman" w:hAnsi="Times New Roman" w:cs="Times New Roman"/>
      <w:sz w:val="24"/>
      <w:szCs w:val="24"/>
      <w:lang w:val="en-US"/>
    </w:rPr>
  </w:style>
  <w:style w:type="paragraph" w:customStyle="1" w:styleId="c8">
    <w:name w:val="c8"/>
    <w:basedOn w:val="a"/>
    <w:rsid w:val="00E21F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E21F7D"/>
  </w:style>
  <w:style w:type="character" w:customStyle="1" w:styleId="hl">
    <w:name w:val="hl"/>
    <w:basedOn w:val="a0"/>
    <w:rsid w:val="0079590E"/>
  </w:style>
  <w:style w:type="character" w:styleId="ae">
    <w:name w:val="Hyperlink"/>
    <w:basedOn w:val="a0"/>
    <w:uiPriority w:val="99"/>
    <w:unhideWhenUsed/>
    <w:rsid w:val="0079590E"/>
    <w:rPr>
      <w:color w:val="0000FF"/>
      <w:u w:val="single"/>
    </w:rPr>
  </w:style>
  <w:style w:type="character" w:styleId="af">
    <w:name w:val="Strong"/>
    <w:basedOn w:val="a0"/>
    <w:uiPriority w:val="22"/>
    <w:qFormat/>
    <w:rsid w:val="00D438A8"/>
    <w:rPr>
      <w:b/>
      <w:bCs/>
    </w:rPr>
  </w:style>
  <w:style w:type="character" w:customStyle="1" w:styleId="20">
    <w:name w:val="Заголовок 2 Знак"/>
    <w:basedOn w:val="a0"/>
    <w:link w:val="2"/>
    <w:uiPriority w:val="9"/>
    <w:semiHidden/>
    <w:rsid w:val="0054676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546761"/>
    <w:rPr>
      <w:rFonts w:asciiTheme="majorHAnsi" w:eastAsiaTheme="majorEastAsia" w:hAnsiTheme="majorHAnsi" w:cstheme="majorBidi"/>
      <w:b/>
      <w:bCs/>
      <w:color w:val="4F81BD" w:themeColor="accent1"/>
      <w:lang w:eastAsia="ru-RU"/>
    </w:rPr>
  </w:style>
  <w:style w:type="paragraph" w:customStyle="1" w:styleId="c5">
    <w:name w:val="c5"/>
    <w:basedOn w:val="a"/>
    <w:rsid w:val="002B3A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2B3A0E"/>
  </w:style>
  <w:style w:type="table" w:styleId="af0">
    <w:name w:val="Table Grid"/>
    <w:basedOn w:val="a1"/>
    <w:uiPriority w:val="59"/>
    <w:rsid w:val="001C2F2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1">
    <w:name w:val="c1"/>
    <w:basedOn w:val="a"/>
    <w:rsid w:val="00F6227C"/>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endnote text"/>
    <w:basedOn w:val="a"/>
    <w:link w:val="af2"/>
    <w:uiPriority w:val="99"/>
    <w:semiHidden/>
    <w:unhideWhenUsed/>
    <w:rsid w:val="005008A0"/>
    <w:pPr>
      <w:spacing w:after="0" w:line="240" w:lineRule="auto"/>
    </w:pPr>
    <w:rPr>
      <w:sz w:val="20"/>
      <w:szCs w:val="20"/>
    </w:rPr>
  </w:style>
  <w:style w:type="character" w:customStyle="1" w:styleId="af2">
    <w:name w:val="Текст концевой сноски Знак"/>
    <w:basedOn w:val="a0"/>
    <w:link w:val="af1"/>
    <w:uiPriority w:val="99"/>
    <w:semiHidden/>
    <w:rsid w:val="005008A0"/>
    <w:rPr>
      <w:rFonts w:eastAsiaTheme="minorEastAsia"/>
      <w:sz w:val="20"/>
      <w:szCs w:val="20"/>
      <w:lang w:eastAsia="ru-RU"/>
    </w:rPr>
  </w:style>
  <w:style w:type="character" w:styleId="af3">
    <w:name w:val="endnote reference"/>
    <w:basedOn w:val="a0"/>
    <w:uiPriority w:val="99"/>
    <w:semiHidden/>
    <w:unhideWhenUsed/>
    <w:rsid w:val="005008A0"/>
    <w:rPr>
      <w:vertAlign w:val="superscript"/>
    </w:rPr>
  </w:style>
  <w:style w:type="paragraph" w:styleId="af4">
    <w:name w:val="footnote text"/>
    <w:basedOn w:val="a"/>
    <w:link w:val="af5"/>
    <w:uiPriority w:val="99"/>
    <w:semiHidden/>
    <w:unhideWhenUsed/>
    <w:rsid w:val="005008A0"/>
    <w:pPr>
      <w:spacing w:after="0" w:line="240" w:lineRule="auto"/>
    </w:pPr>
    <w:rPr>
      <w:sz w:val="20"/>
      <w:szCs w:val="20"/>
    </w:rPr>
  </w:style>
  <w:style w:type="character" w:customStyle="1" w:styleId="af5">
    <w:name w:val="Текст сноски Знак"/>
    <w:basedOn w:val="a0"/>
    <w:link w:val="af4"/>
    <w:uiPriority w:val="99"/>
    <w:semiHidden/>
    <w:rsid w:val="005008A0"/>
    <w:rPr>
      <w:rFonts w:eastAsiaTheme="minorEastAsia"/>
      <w:sz w:val="20"/>
      <w:szCs w:val="20"/>
      <w:lang w:eastAsia="ru-RU"/>
    </w:rPr>
  </w:style>
  <w:style w:type="character" w:styleId="af6">
    <w:name w:val="footnote reference"/>
    <w:basedOn w:val="a0"/>
    <w:uiPriority w:val="99"/>
    <w:semiHidden/>
    <w:unhideWhenUsed/>
    <w:rsid w:val="005008A0"/>
    <w:rPr>
      <w:vertAlign w:val="superscript"/>
    </w:rPr>
  </w:style>
  <w:style w:type="paragraph" w:styleId="af7">
    <w:name w:val="header"/>
    <w:basedOn w:val="a"/>
    <w:link w:val="af8"/>
    <w:uiPriority w:val="99"/>
    <w:semiHidden/>
    <w:unhideWhenUsed/>
    <w:rsid w:val="00C82A2A"/>
    <w:pPr>
      <w:tabs>
        <w:tab w:val="center" w:pos="4677"/>
        <w:tab w:val="right" w:pos="9355"/>
      </w:tabs>
      <w:spacing w:after="0" w:line="240" w:lineRule="auto"/>
    </w:pPr>
  </w:style>
  <w:style w:type="character" w:customStyle="1" w:styleId="af8">
    <w:name w:val="Верхний колонтитул Знак"/>
    <w:basedOn w:val="a0"/>
    <w:link w:val="af7"/>
    <w:uiPriority w:val="99"/>
    <w:semiHidden/>
    <w:rsid w:val="00C82A2A"/>
    <w:rPr>
      <w:rFonts w:eastAsiaTheme="minorEastAsia"/>
      <w:lang w:eastAsia="ru-RU"/>
    </w:rPr>
  </w:style>
  <w:style w:type="paragraph" w:styleId="af9">
    <w:name w:val="footer"/>
    <w:basedOn w:val="a"/>
    <w:link w:val="afa"/>
    <w:uiPriority w:val="99"/>
    <w:unhideWhenUsed/>
    <w:rsid w:val="00C82A2A"/>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C82A2A"/>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850352">
      <w:bodyDiv w:val="1"/>
      <w:marLeft w:val="0"/>
      <w:marRight w:val="0"/>
      <w:marTop w:val="0"/>
      <w:marBottom w:val="0"/>
      <w:divBdr>
        <w:top w:val="none" w:sz="0" w:space="0" w:color="auto"/>
        <w:left w:val="none" w:sz="0" w:space="0" w:color="auto"/>
        <w:bottom w:val="none" w:sz="0" w:space="0" w:color="auto"/>
        <w:right w:val="none" w:sz="0" w:space="0" w:color="auto"/>
      </w:divBdr>
    </w:div>
    <w:div w:id="92633672">
      <w:bodyDiv w:val="1"/>
      <w:marLeft w:val="0"/>
      <w:marRight w:val="0"/>
      <w:marTop w:val="0"/>
      <w:marBottom w:val="0"/>
      <w:divBdr>
        <w:top w:val="none" w:sz="0" w:space="0" w:color="auto"/>
        <w:left w:val="none" w:sz="0" w:space="0" w:color="auto"/>
        <w:bottom w:val="none" w:sz="0" w:space="0" w:color="auto"/>
        <w:right w:val="none" w:sz="0" w:space="0" w:color="auto"/>
      </w:divBdr>
    </w:div>
    <w:div w:id="231745134">
      <w:bodyDiv w:val="1"/>
      <w:marLeft w:val="0"/>
      <w:marRight w:val="0"/>
      <w:marTop w:val="0"/>
      <w:marBottom w:val="0"/>
      <w:divBdr>
        <w:top w:val="none" w:sz="0" w:space="0" w:color="auto"/>
        <w:left w:val="none" w:sz="0" w:space="0" w:color="auto"/>
        <w:bottom w:val="none" w:sz="0" w:space="0" w:color="auto"/>
        <w:right w:val="none" w:sz="0" w:space="0" w:color="auto"/>
      </w:divBdr>
    </w:div>
    <w:div w:id="291710859">
      <w:bodyDiv w:val="1"/>
      <w:marLeft w:val="0"/>
      <w:marRight w:val="0"/>
      <w:marTop w:val="0"/>
      <w:marBottom w:val="0"/>
      <w:divBdr>
        <w:top w:val="none" w:sz="0" w:space="0" w:color="auto"/>
        <w:left w:val="none" w:sz="0" w:space="0" w:color="auto"/>
        <w:bottom w:val="none" w:sz="0" w:space="0" w:color="auto"/>
        <w:right w:val="none" w:sz="0" w:space="0" w:color="auto"/>
      </w:divBdr>
    </w:div>
    <w:div w:id="313609519">
      <w:bodyDiv w:val="1"/>
      <w:marLeft w:val="0"/>
      <w:marRight w:val="0"/>
      <w:marTop w:val="0"/>
      <w:marBottom w:val="0"/>
      <w:divBdr>
        <w:top w:val="none" w:sz="0" w:space="0" w:color="auto"/>
        <w:left w:val="none" w:sz="0" w:space="0" w:color="auto"/>
        <w:bottom w:val="none" w:sz="0" w:space="0" w:color="auto"/>
        <w:right w:val="none" w:sz="0" w:space="0" w:color="auto"/>
      </w:divBdr>
    </w:div>
    <w:div w:id="549461759">
      <w:bodyDiv w:val="1"/>
      <w:marLeft w:val="0"/>
      <w:marRight w:val="0"/>
      <w:marTop w:val="0"/>
      <w:marBottom w:val="0"/>
      <w:divBdr>
        <w:top w:val="none" w:sz="0" w:space="0" w:color="auto"/>
        <w:left w:val="none" w:sz="0" w:space="0" w:color="auto"/>
        <w:bottom w:val="none" w:sz="0" w:space="0" w:color="auto"/>
        <w:right w:val="none" w:sz="0" w:space="0" w:color="auto"/>
      </w:divBdr>
    </w:div>
    <w:div w:id="556016589">
      <w:bodyDiv w:val="1"/>
      <w:marLeft w:val="0"/>
      <w:marRight w:val="0"/>
      <w:marTop w:val="0"/>
      <w:marBottom w:val="0"/>
      <w:divBdr>
        <w:top w:val="none" w:sz="0" w:space="0" w:color="auto"/>
        <w:left w:val="none" w:sz="0" w:space="0" w:color="auto"/>
        <w:bottom w:val="none" w:sz="0" w:space="0" w:color="auto"/>
        <w:right w:val="none" w:sz="0" w:space="0" w:color="auto"/>
      </w:divBdr>
    </w:div>
    <w:div w:id="591426686">
      <w:bodyDiv w:val="1"/>
      <w:marLeft w:val="0"/>
      <w:marRight w:val="0"/>
      <w:marTop w:val="0"/>
      <w:marBottom w:val="0"/>
      <w:divBdr>
        <w:top w:val="none" w:sz="0" w:space="0" w:color="auto"/>
        <w:left w:val="none" w:sz="0" w:space="0" w:color="auto"/>
        <w:bottom w:val="none" w:sz="0" w:space="0" w:color="auto"/>
        <w:right w:val="none" w:sz="0" w:space="0" w:color="auto"/>
      </w:divBdr>
    </w:div>
    <w:div w:id="728498825">
      <w:bodyDiv w:val="1"/>
      <w:marLeft w:val="0"/>
      <w:marRight w:val="0"/>
      <w:marTop w:val="0"/>
      <w:marBottom w:val="0"/>
      <w:divBdr>
        <w:top w:val="none" w:sz="0" w:space="0" w:color="auto"/>
        <w:left w:val="none" w:sz="0" w:space="0" w:color="auto"/>
        <w:bottom w:val="none" w:sz="0" w:space="0" w:color="auto"/>
        <w:right w:val="none" w:sz="0" w:space="0" w:color="auto"/>
      </w:divBdr>
    </w:div>
    <w:div w:id="739904044">
      <w:bodyDiv w:val="1"/>
      <w:marLeft w:val="0"/>
      <w:marRight w:val="0"/>
      <w:marTop w:val="0"/>
      <w:marBottom w:val="0"/>
      <w:divBdr>
        <w:top w:val="none" w:sz="0" w:space="0" w:color="auto"/>
        <w:left w:val="none" w:sz="0" w:space="0" w:color="auto"/>
        <w:bottom w:val="none" w:sz="0" w:space="0" w:color="auto"/>
        <w:right w:val="none" w:sz="0" w:space="0" w:color="auto"/>
      </w:divBdr>
    </w:div>
    <w:div w:id="769278765">
      <w:bodyDiv w:val="1"/>
      <w:marLeft w:val="0"/>
      <w:marRight w:val="0"/>
      <w:marTop w:val="0"/>
      <w:marBottom w:val="0"/>
      <w:divBdr>
        <w:top w:val="none" w:sz="0" w:space="0" w:color="auto"/>
        <w:left w:val="none" w:sz="0" w:space="0" w:color="auto"/>
        <w:bottom w:val="none" w:sz="0" w:space="0" w:color="auto"/>
        <w:right w:val="none" w:sz="0" w:space="0" w:color="auto"/>
      </w:divBdr>
    </w:div>
    <w:div w:id="812258000">
      <w:bodyDiv w:val="1"/>
      <w:marLeft w:val="0"/>
      <w:marRight w:val="0"/>
      <w:marTop w:val="0"/>
      <w:marBottom w:val="0"/>
      <w:divBdr>
        <w:top w:val="none" w:sz="0" w:space="0" w:color="auto"/>
        <w:left w:val="none" w:sz="0" w:space="0" w:color="auto"/>
        <w:bottom w:val="none" w:sz="0" w:space="0" w:color="auto"/>
        <w:right w:val="none" w:sz="0" w:space="0" w:color="auto"/>
      </w:divBdr>
    </w:div>
    <w:div w:id="876313463">
      <w:bodyDiv w:val="1"/>
      <w:marLeft w:val="0"/>
      <w:marRight w:val="0"/>
      <w:marTop w:val="0"/>
      <w:marBottom w:val="0"/>
      <w:divBdr>
        <w:top w:val="none" w:sz="0" w:space="0" w:color="auto"/>
        <w:left w:val="none" w:sz="0" w:space="0" w:color="auto"/>
        <w:bottom w:val="none" w:sz="0" w:space="0" w:color="auto"/>
        <w:right w:val="none" w:sz="0" w:space="0" w:color="auto"/>
      </w:divBdr>
    </w:div>
    <w:div w:id="978850449">
      <w:bodyDiv w:val="1"/>
      <w:marLeft w:val="0"/>
      <w:marRight w:val="0"/>
      <w:marTop w:val="0"/>
      <w:marBottom w:val="0"/>
      <w:divBdr>
        <w:top w:val="none" w:sz="0" w:space="0" w:color="auto"/>
        <w:left w:val="none" w:sz="0" w:space="0" w:color="auto"/>
        <w:bottom w:val="none" w:sz="0" w:space="0" w:color="auto"/>
        <w:right w:val="none" w:sz="0" w:space="0" w:color="auto"/>
      </w:divBdr>
    </w:div>
    <w:div w:id="1046612053">
      <w:bodyDiv w:val="1"/>
      <w:marLeft w:val="0"/>
      <w:marRight w:val="0"/>
      <w:marTop w:val="0"/>
      <w:marBottom w:val="0"/>
      <w:divBdr>
        <w:top w:val="none" w:sz="0" w:space="0" w:color="auto"/>
        <w:left w:val="none" w:sz="0" w:space="0" w:color="auto"/>
        <w:bottom w:val="none" w:sz="0" w:space="0" w:color="auto"/>
        <w:right w:val="none" w:sz="0" w:space="0" w:color="auto"/>
      </w:divBdr>
    </w:div>
    <w:div w:id="1070930526">
      <w:bodyDiv w:val="1"/>
      <w:marLeft w:val="0"/>
      <w:marRight w:val="0"/>
      <w:marTop w:val="0"/>
      <w:marBottom w:val="0"/>
      <w:divBdr>
        <w:top w:val="none" w:sz="0" w:space="0" w:color="auto"/>
        <w:left w:val="none" w:sz="0" w:space="0" w:color="auto"/>
        <w:bottom w:val="none" w:sz="0" w:space="0" w:color="auto"/>
        <w:right w:val="none" w:sz="0" w:space="0" w:color="auto"/>
      </w:divBdr>
    </w:div>
    <w:div w:id="1127821551">
      <w:bodyDiv w:val="1"/>
      <w:marLeft w:val="0"/>
      <w:marRight w:val="0"/>
      <w:marTop w:val="0"/>
      <w:marBottom w:val="0"/>
      <w:divBdr>
        <w:top w:val="none" w:sz="0" w:space="0" w:color="auto"/>
        <w:left w:val="none" w:sz="0" w:space="0" w:color="auto"/>
        <w:bottom w:val="none" w:sz="0" w:space="0" w:color="auto"/>
        <w:right w:val="none" w:sz="0" w:space="0" w:color="auto"/>
      </w:divBdr>
      <w:divsChild>
        <w:div w:id="799808869">
          <w:marLeft w:val="0"/>
          <w:marRight w:val="0"/>
          <w:marTop w:val="645"/>
          <w:marBottom w:val="0"/>
          <w:divBdr>
            <w:top w:val="none" w:sz="0" w:space="0" w:color="auto"/>
            <w:left w:val="none" w:sz="0" w:space="0" w:color="auto"/>
            <w:bottom w:val="none" w:sz="0" w:space="0" w:color="auto"/>
            <w:right w:val="none" w:sz="0" w:space="0" w:color="auto"/>
          </w:divBdr>
        </w:div>
      </w:divsChild>
    </w:div>
    <w:div w:id="1132867759">
      <w:bodyDiv w:val="1"/>
      <w:marLeft w:val="0"/>
      <w:marRight w:val="0"/>
      <w:marTop w:val="0"/>
      <w:marBottom w:val="0"/>
      <w:divBdr>
        <w:top w:val="none" w:sz="0" w:space="0" w:color="auto"/>
        <w:left w:val="none" w:sz="0" w:space="0" w:color="auto"/>
        <w:bottom w:val="none" w:sz="0" w:space="0" w:color="auto"/>
        <w:right w:val="none" w:sz="0" w:space="0" w:color="auto"/>
      </w:divBdr>
    </w:div>
    <w:div w:id="1168986531">
      <w:bodyDiv w:val="1"/>
      <w:marLeft w:val="0"/>
      <w:marRight w:val="0"/>
      <w:marTop w:val="0"/>
      <w:marBottom w:val="0"/>
      <w:divBdr>
        <w:top w:val="none" w:sz="0" w:space="0" w:color="auto"/>
        <w:left w:val="none" w:sz="0" w:space="0" w:color="auto"/>
        <w:bottom w:val="none" w:sz="0" w:space="0" w:color="auto"/>
        <w:right w:val="none" w:sz="0" w:space="0" w:color="auto"/>
      </w:divBdr>
      <w:divsChild>
        <w:div w:id="749542374">
          <w:marLeft w:val="0"/>
          <w:marRight w:val="0"/>
          <w:marTop w:val="645"/>
          <w:marBottom w:val="0"/>
          <w:divBdr>
            <w:top w:val="none" w:sz="0" w:space="0" w:color="auto"/>
            <w:left w:val="none" w:sz="0" w:space="0" w:color="auto"/>
            <w:bottom w:val="none" w:sz="0" w:space="0" w:color="auto"/>
            <w:right w:val="none" w:sz="0" w:space="0" w:color="auto"/>
          </w:divBdr>
        </w:div>
      </w:divsChild>
    </w:div>
    <w:div w:id="1179806352">
      <w:bodyDiv w:val="1"/>
      <w:marLeft w:val="0"/>
      <w:marRight w:val="0"/>
      <w:marTop w:val="0"/>
      <w:marBottom w:val="0"/>
      <w:divBdr>
        <w:top w:val="none" w:sz="0" w:space="0" w:color="auto"/>
        <w:left w:val="none" w:sz="0" w:space="0" w:color="auto"/>
        <w:bottom w:val="none" w:sz="0" w:space="0" w:color="auto"/>
        <w:right w:val="none" w:sz="0" w:space="0" w:color="auto"/>
      </w:divBdr>
      <w:divsChild>
        <w:div w:id="401416653">
          <w:marLeft w:val="0"/>
          <w:marRight w:val="0"/>
          <w:marTop w:val="645"/>
          <w:marBottom w:val="0"/>
          <w:divBdr>
            <w:top w:val="none" w:sz="0" w:space="0" w:color="auto"/>
            <w:left w:val="none" w:sz="0" w:space="0" w:color="auto"/>
            <w:bottom w:val="none" w:sz="0" w:space="0" w:color="auto"/>
            <w:right w:val="none" w:sz="0" w:space="0" w:color="auto"/>
          </w:divBdr>
        </w:div>
      </w:divsChild>
    </w:div>
    <w:div w:id="1187982349">
      <w:bodyDiv w:val="1"/>
      <w:marLeft w:val="0"/>
      <w:marRight w:val="0"/>
      <w:marTop w:val="0"/>
      <w:marBottom w:val="0"/>
      <w:divBdr>
        <w:top w:val="none" w:sz="0" w:space="0" w:color="auto"/>
        <w:left w:val="none" w:sz="0" w:space="0" w:color="auto"/>
        <w:bottom w:val="none" w:sz="0" w:space="0" w:color="auto"/>
        <w:right w:val="none" w:sz="0" w:space="0" w:color="auto"/>
      </w:divBdr>
    </w:div>
    <w:div w:id="1202595661">
      <w:bodyDiv w:val="1"/>
      <w:marLeft w:val="0"/>
      <w:marRight w:val="0"/>
      <w:marTop w:val="0"/>
      <w:marBottom w:val="0"/>
      <w:divBdr>
        <w:top w:val="none" w:sz="0" w:space="0" w:color="auto"/>
        <w:left w:val="none" w:sz="0" w:space="0" w:color="auto"/>
        <w:bottom w:val="none" w:sz="0" w:space="0" w:color="auto"/>
        <w:right w:val="none" w:sz="0" w:space="0" w:color="auto"/>
      </w:divBdr>
    </w:div>
    <w:div w:id="1226643123">
      <w:bodyDiv w:val="1"/>
      <w:marLeft w:val="0"/>
      <w:marRight w:val="0"/>
      <w:marTop w:val="0"/>
      <w:marBottom w:val="0"/>
      <w:divBdr>
        <w:top w:val="none" w:sz="0" w:space="0" w:color="auto"/>
        <w:left w:val="none" w:sz="0" w:space="0" w:color="auto"/>
        <w:bottom w:val="none" w:sz="0" w:space="0" w:color="auto"/>
        <w:right w:val="none" w:sz="0" w:space="0" w:color="auto"/>
      </w:divBdr>
    </w:div>
    <w:div w:id="1298071576">
      <w:bodyDiv w:val="1"/>
      <w:marLeft w:val="0"/>
      <w:marRight w:val="0"/>
      <w:marTop w:val="0"/>
      <w:marBottom w:val="0"/>
      <w:divBdr>
        <w:top w:val="none" w:sz="0" w:space="0" w:color="auto"/>
        <w:left w:val="none" w:sz="0" w:space="0" w:color="auto"/>
        <w:bottom w:val="none" w:sz="0" w:space="0" w:color="auto"/>
        <w:right w:val="none" w:sz="0" w:space="0" w:color="auto"/>
      </w:divBdr>
    </w:div>
    <w:div w:id="1544292802">
      <w:bodyDiv w:val="1"/>
      <w:marLeft w:val="0"/>
      <w:marRight w:val="0"/>
      <w:marTop w:val="0"/>
      <w:marBottom w:val="0"/>
      <w:divBdr>
        <w:top w:val="none" w:sz="0" w:space="0" w:color="auto"/>
        <w:left w:val="none" w:sz="0" w:space="0" w:color="auto"/>
        <w:bottom w:val="none" w:sz="0" w:space="0" w:color="auto"/>
        <w:right w:val="none" w:sz="0" w:space="0" w:color="auto"/>
      </w:divBdr>
    </w:div>
    <w:div w:id="1591767836">
      <w:bodyDiv w:val="1"/>
      <w:marLeft w:val="0"/>
      <w:marRight w:val="0"/>
      <w:marTop w:val="0"/>
      <w:marBottom w:val="0"/>
      <w:divBdr>
        <w:top w:val="none" w:sz="0" w:space="0" w:color="auto"/>
        <w:left w:val="none" w:sz="0" w:space="0" w:color="auto"/>
        <w:bottom w:val="none" w:sz="0" w:space="0" w:color="auto"/>
        <w:right w:val="none" w:sz="0" w:space="0" w:color="auto"/>
      </w:divBdr>
    </w:div>
    <w:div w:id="1734228841">
      <w:bodyDiv w:val="1"/>
      <w:marLeft w:val="0"/>
      <w:marRight w:val="0"/>
      <w:marTop w:val="0"/>
      <w:marBottom w:val="0"/>
      <w:divBdr>
        <w:top w:val="none" w:sz="0" w:space="0" w:color="auto"/>
        <w:left w:val="none" w:sz="0" w:space="0" w:color="auto"/>
        <w:bottom w:val="none" w:sz="0" w:space="0" w:color="auto"/>
        <w:right w:val="none" w:sz="0" w:space="0" w:color="auto"/>
      </w:divBdr>
    </w:div>
    <w:div w:id="1751006510">
      <w:bodyDiv w:val="1"/>
      <w:marLeft w:val="0"/>
      <w:marRight w:val="0"/>
      <w:marTop w:val="0"/>
      <w:marBottom w:val="0"/>
      <w:divBdr>
        <w:top w:val="none" w:sz="0" w:space="0" w:color="auto"/>
        <w:left w:val="none" w:sz="0" w:space="0" w:color="auto"/>
        <w:bottom w:val="none" w:sz="0" w:space="0" w:color="auto"/>
        <w:right w:val="none" w:sz="0" w:space="0" w:color="auto"/>
      </w:divBdr>
    </w:div>
    <w:div w:id="1898976410">
      <w:bodyDiv w:val="1"/>
      <w:marLeft w:val="0"/>
      <w:marRight w:val="0"/>
      <w:marTop w:val="0"/>
      <w:marBottom w:val="0"/>
      <w:divBdr>
        <w:top w:val="none" w:sz="0" w:space="0" w:color="auto"/>
        <w:left w:val="none" w:sz="0" w:space="0" w:color="auto"/>
        <w:bottom w:val="none" w:sz="0" w:space="0" w:color="auto"/>
        <w:right w:val="none" w:sz="0" w:space="0" w:color="auto"/>
      </w:divBdr>
    </w:div>
    <w:div w:id="1902015601">
      <w:bodyDiv w:val="1"/>
      <w:marLeft w:val="0"/>
      <w:marRight w:val="0"/>
      <w:marTop w:val="0"/>
      <w:marBottom w:val="0"/>
      <w:divBdr>
        <w:top w:val="none" w:sz="0" w:space="0" w:color="auto"/>
        <w:left w:val="none" w:sz="0" w:space="0" w:color="auto"/>
        <w:bottom w:val="none" w:sz="0" w:space="0" w:color="auto"/>
        <w:right w:val="none" w:sz="0" w:space="0" w:color="auto"/>
      </w:divBdr>
    </w:div>
    <w:div w:id="1964648156">
      <w:bodyDiv w:val="1"/>
      <w:marLeft w:val="0"/>
      <w:marRight w:val="0"/>
      <w:marTop w:val="0"/>
      <w:marBottom w:val="0"/>
      <w:divBdr>
        <w:top w:val="none" w:sz="0" w:space="0" w:color="auto"/>
        <w:left w:val="none" w:sz="0" w:space="0" w:color="auto"/>
        <w:bottom w:val="none" w:sz="0" w:space="0" w:color="auto"/>
        <w:right w:val="none" w:sz="0" w:space="0" w:color="auto"/>
      </w:divBdr>
    </w:div>
    <w:div w:id="1993410225">
      <w:bodyDiv w:val="1"/>
      <w:marLeft w:val="0"/>
      <w:marRight w:val="0"/>
      <w:marTop w:val="0"/>
      <w:marBottom w:val="0"/>
      <w:divBdr>
        <w:top w:val="none" w:sz="0" w:space="0" w:color="auto"/>
        <w:left w:val="none" w:sz="0" w:space="0" w:color="auto"/>
        <w:bottom w:val="none" w:sz="0" w:space="0" w:color="auto"/>
        <w:right w:val="none" w:sz="0" w:space="0" w:color="auto"/>
      </w:divBdr>
    </w:div>
    <w:div w:id="2001345033">
      <w:bodyDiv w:val="1"/>
      <w:marLeft w:val="0"/>
      <w:marRight w:val="0"/>
      <w:marTop w:val="0"/>
      <w:marBottom w:val="0"/>
      <w:divBdr>
        <w:top w:val="none" w:sz="0" w:space="0" w:color="auto"/>
        <w:left w:val="none" w:sz="0" w:space="0" w:color="auto"/>
        <w:bottom w:val="none" w:sz="0" w:space="0" w:color="auto"/>
        <w:right w:val="none" w:sz="0" w:space="0" w:color="auto"/>
      </w:divBdr>
    </w:div>
    <w:div w:id="2061005516">
      <w:bodyDiv w:val="1"/>
      <w:marLeft w:val="0"/>
      <w:marRight w:val="0"/>
      <w:marTop w:val="0"/>
      <w:marBottom w:val="0"/>
      <w:divBdr>
        <w:top w:val="none" w:sz="0" w:space="0" w:color="auto"/>
        <w:left w:val="none" w:sz="0" w:space="0" w:color="auto"/>
        <w:bottom w:val="none" w:sz="0" w:space="0" w:color="auto"/>
        <w:right w:val="none" w:sz="0" w:space="0" w:color="auto"/>
      </w:divBdr>
    </w:div>
    <w:div w:id="2117752236">
      <w:bodyDiv w:val="1"/>
      <w:marLeft w:val="0"/>
      <w:marRight w:val="0"/>
      <w:marTop w:val="0"/>
      <w:marBottom w:val="0"/>
      <w:divBdr>
        <w:top w:val="none" w:sz="0" w:space="0" w:color="auto"/>
        <w:left w:val="none" w:sz="0" w:space="0" w:color="auto"/>
        <w:bottom w:val="none" w:sz="0" w:space="0" w:color="auto"/>
        <w:right w:val="none" w:sz="0" w:space="0" w:color="auto"/>
      </w:divBdr>
    </w:div>
    <w:div w:id="2129205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andia.ru/text/category/variatciya/" TargetMode="External"/><Relationship Id="rId18" Type="http://schemas.openxmlformats.org/officeDocument/2006/relationships/hyperlink" Target="http://ru.wikipedia.org/wiki/DLNA" TargetMode="Externa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hyperlink" Target="file:///C:\Users\&#1040;&#1051;&#1045;&#1050;&#1057;&#1045;&#1049;\Downloads\:http:\www.content-review.com\articles\26339\" TargetMode="External"/><Relationship Id="rId50" Type="http://schemas.openxmlformats.org/officeDocument/2006/relationships/image" Target="media/image29.jpeg"/><Relationship Id="rId55"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kidread.com/" TargetMode="External"/><Relationship Id="rId29" Type="http://schemas.openxmlformats.org/officeDocument/2006/relationships/image" Target="media/image13.jpeg"/><Relationship Id="rId11" Type="http://schemas.openxmlformats.org/officeDocument/2006/relationships/hyperlink" Target="http://pandia.ru/text/categ/nauka/418.php"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yperlink" Target="http://apptractor.ru/mLearning/" TargetMode="External"/><Relationship Id="rId53" Type="http://schemas.openxmlformats.org/officeDocument/2006/relationships/image" Target="media/image32.png"/><Relationship Id="rId5" Type="http://schemas.openxmlformats.org/officeDocument/2006/relationships/webSettings" Target="webSettings.xml"/><Relationship Id="rId19" Type="http://schemas.openxmlformats.org/officeDocument/2006/relationships/hyperlink" Target="https://edugalaxy.intel.ru/?automodule=blog&amp;blogid=24&amp;showentry=487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lay.google.com/store/apps/details?id=com.bk.advance.chemik.pro"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footer" Target="footer1.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hyperlink" Target="http://pandia.ru/text/categ/nauka/518.php" TargetMode="External"/><Relationship Id="rId17" Type="http://schemas.openxmlformats.org/officeDocument/2006/relationships/hyperlink" Target="http://nearpod.com/"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hyperlink" Target="http://sci-article.ru/" TargetMode="External"/><Relationship Id="rId20" Type="http://schemas.openxmlformats.org/officeDocument/2006/relationships/image" Target="media/image4.jpeg"/><Relationship Id="rId41" Type="http://schemas.openxmlformats.org/officeDocument/2006/relationships/image" Target="media/image25.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gmhb.com/click?v=Qlk6MTMwMDUxOjIxOTIyOndhbGxldHM6YjRkNDBiNjVlNDRiN2NmOWFiNjcxYzg1ZTRiY2NkODQ6ei0yNTI3LTg4NDUwMjE4Omlub3NtaS5ydTozNzk1OTg6MDo3MGNkZGYwOTUzMTc0YTJlYjIxNWQzODI2YmRjNDhlMzowOmRhdGFfc3MsNzI4eDEzNjY7ZGF0YV9yYywxO2RhdGFfZmIsbm87OjQzMjg1MjY6OjowLjAx&amp;subid=g-88450218-08f9f4a0ac5a4c6091b435f245c6d4fe-&amp;data_ss=728x1366&amp;data_rc=1&amp;data_fb=no&amp;data_tagname=A&amp;data_ct=link_only&amp;data_clickel=link&amp;data_sid=a56496f20872d0467972d3224bbb089e"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28.jpe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hyperlink" Target="https://sba.yandex.net/redirect?url=https%3A//www.mvideo.ru/smartfony-i-svyaz/smartfony-205/f/operacionnaya_sistema_smarts%3Dandroid/%3Futm_source%3Dyandex%26utm_medium%3Dorganic%26utm_campaign%3Dznatoki&amp;client=znatoki&amp;sign=07ebb589c28c617453be8b9336a502a9" TargetMode="External"/><Relationship Id="rId52"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60D39F-13F5-43CC-A8B9-07CF9D371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15646</Words>
  <Characters>89185</Characters>
  <Application>Microsoft Office Word</Application>
  <DocSecurity>0</DocSecurity>
  <Lines>743</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Третьякова</cp:lastModifiedBy>
  <cp:revision>5</cp:revision>
  <cp:lastPrinted>2019-11-04T09:49:00Z</cp:lastPrinted>
  <dcterms:created xsi:type="dcterms:W3CDTF">2019-11-11T05:22:00Z</dcterms:created>
  <dcterms:modified xsi:type="dcterms:W3CDTF">2019-11-11T05:23:00Z</dcterms:modified>
</cp:coreProperties>
</file>