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mallCaps w:val="1"/>
          <w:sz w:val="28"/>
          <w:szCs w:val="28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ПУХОВА ЕЛЕНА ЕВГЕНЬЕВНА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rPr>
          <w:vertAlign w:val="superscript"/>
        </w:rPr>
      </w:pPr>
      <w:r w:rsidDel="00000000" w:rsidR="00000000" w:rsidRPr="00000000">
        <w:rPr>
          <w:sz w:val="28"/>
          <w:szCs w:val="28"/>
          <w:vertAlign w:val="superscript"/>
          <w:rtl w:val="0"/>
        </w:rPr>
        <w:t xml:space="preserve">(Фамилия Имя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ОСНОВНАЯ ИНФОРМАЦИЯ: </w:t>
      </w:r>
    </w:p>
    <w:tbl>
      <w:tblPr>
        <w:tblStyle w:val="Table1"/>
        <w:tblW w:w="934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3"/>
        <w:gridCol w:w="4356"/>
        <w:gridCol w:w="2706"/>
        <w:tblGridChange w:id="0">
          <w:tblGrid>
            <w:gridCol w:w="2283"/>
            <w:gridCol w:w="4356"/>
            <w:gridCol w:w="270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Дата рождения: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10.07.98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93907" cy="2126060"/>
                  <wp:effectExtent b="0" l="0" r="0" t="0"/>
                  <wp:docPr descr="C:\Users\Ленка\Desktop\резюме\Da7enDYLopg.jpg" id="2" name="image1.jpg"/>
                  <a:graphic>
                    <a:graphicData uri="http://schemas.openxmlformats.org/drawingml/2006/picture">
                      <pic:pic>
                        <pic:nvPicPr>
                          <pic:cNvPr descr="C:\Users\Ленка\Desktop\резюме\Da7enDYLopg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7" cy="2126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Семейное положение: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 замужем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Место жительства: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г. Хабаровск Ким ю Чена38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Телефон: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89990857142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E-mail: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lena.pukhova.98@mail.ru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ЦЕЛЬ: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Ознакомление с предприятием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Желаемая зарплата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 30 до 50 тыс.рублей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ОБРАЗОВАНИЕ: </w:t>
      </w:r>
    </w:p>
    <w:tbl>
      <w:tblPr>
        <w:tblStyle w:val="Table2"/>
        <w:tblW w:w="9339.0" w:type="dxa"/>
        <w:jc w:val="left"/>
        <w:tblInd w:w="0.0" w:type="dxa"/>
        <w:tblLayout w:type="fixed"/>
        <w:tblLook w:val="0000"/>
      </w:tblPr>
      <w:tblGrid>
        <w:gridCol w:w="1745"/>
        <w:gridCol w:w="4178"/>
        <w:gridCol w:w="3416"/>
        <w:tblGridChange w:id="0">
          <w:tblGrid>
            <w:gridCol w:w="1745"/>
            <w:gridCol w:w="4178"/>
            <w:gridCol w:w="34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Период </w:t>
              <w:br w:type="textWrapping"/>
              <w:t xml:space="preserve">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  образовательного </w:t>
              <w:br w:type="textWrapping"/>
              <w:t xml:space="preserve">учреждения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Специальность/профессия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2018-2022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Поварское-кондитерское дело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ДОПОЛНИТЕЛЬНОЕ ОБРАЗОВАНИЕ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 </w:t>
      </w:r>
    </w:p>
    <w:tbl>
      <w:tblPr>
        <w:tblStyle w:val="Table3"/>
        <w:tblW w:w="9339.0" w:type="dxa"/>
        <w:jc w:val="left"/>
        <w:tblInd w:w="0.0" w:type="dxa"/>
        <w:tblLayout w:type="fixed"/>
        <w:tblLook w:val="0000"/>
      </w:tblPr>
      <w:tblGrid>
        <w:gridCol w:w="1534"/>
        <w:gridCol w:w="6115"/>
        <w:gridCol w:w="1690"/>
        <w:tblGridChange w:id="0">
          <w:tblGrid>
            <w:gridCol w:w="1534"/>
            <w:gridCol w:w="6115"/>
            <w:gridCol w:w="1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Название пройденного 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Название организации, проводившей курсы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Год окончания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расписных пряников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Интернет курсы “Школа пряников”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Профессия баристы. От зернышка до кофе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Сеть кофейн “Кафема”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8"/>
        <w:gridCol w:w="5919"/>
        <w:tblGridChange w:id="0">
          <w:tblGrid>
            <w:gridCol w:w="3428"/>
            <w:gridCol w:w="5919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Практика/работа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Сеть пиццерий “Додо пицца”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Приготовление заготовок, изготовление пиццы, упаковка пиццы, проведение уборки в зале, принятие заказа у клиента. Умение работать с кассой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Сеть пиццерий в дрова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Приготовление заготовок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Лагерь детский амут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Приготовление блюд согласно тк, проведение уборки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 гангнам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Приготовление ролов, и салатов, работа с заготовками в мясном и холодном цехе.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Ресторан интурист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Помощь в приготовлении хлебобулочных и кондитерских изделий, приготовление полуфабрикатов таких как пельмени, вареники, паста.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цех сети кофейн келди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Приготовление заготовок, супов. Сборка бенто-тортов и их оформление кремом и надписями.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Данные о курсовых и дипломных работах: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Разработка нормативно-технической документации и технология приготовления банкетных горячих блюд из рыбы </w:t>
            </w:r>
          </w:p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Разработка нормативно-технической документации для кафе на 35 посадочных мест с кондитерским цехом</w:t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Профессиональные навыки: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Приготовление блюд, изготовление полуфабрикатов, заготовка теста и приготовление десертов и их оформление, а так же напитков и коктейлей.</w:t>
            </w:r>
          </w:p>
        </w:tc>
      </w:tr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Дополнительные навыки: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Умение быстро обучаться</w:t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Личные качества: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Доброжелательность, обаяние, исполнительность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000000" w:rsidDel="00000000" w:rsidP="00000000" w:rsidRDefault="00000000" w:rsidRPr="00000000" w14:paraId="0000004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Таблица заполняется если есть, если нет, то вообще удаляется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163D8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163D82"/>
    <w:pPr>
      <w:spacing w:after="200" w:line="276" w:lineRule="auto"/>
      <w:ind w:left="720"/>
      <w:contextualSpacing w:val="1"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styleId="a6" w:customStyle="1">
    <w:name w:val="Текст сноски Знак"/>
    <w:basedOn w:val="a0"/>
    <w:link w:val="a5"/>
    <w:uiPriority w:val="99"/>
    <w:locked w:val="1"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j2trr96SbDES8r6xuVYrteNeA==">AMUW2mV9XfVifBhcXwOzMINxg3RRR3zT1qW8aA17iM+aX4bC9yXiL91yrGWxWQT+Ke4H7Wx8Ls2A6KHHKZ7seZz0J0jzaOZGF4yo+/nBLpttFst7rHaa3LpH8XLZN4aKpOhcf2MKGPa6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2021-01-26T00:58:00Z</dcterms:created>
  <dc:creator>Лариса</dc:creator>
</cp:coreProperties>
</file>