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97" w:rsidRDefault="005D3AA8">
      <w:pPr>
        <w:pBdr>
          <w:top w:val="single" w:sz="4" w:space="1" w:color="000000"/>
        </w:pBdr>
        <w:rPr>
          <w:vertAlign w:val="superscript"/>
        </w:rPr>
      </w:pPr>
      <w:r>
        <w:tab/>
      </w:r>
      <w:r>
        <w:rPr>
          <w:sz w:val="28"/>
          <w:szCs w:val="28"/>
          <w:vertAlign w:val="superscript"/>
        </w:rPr>
        <w:t>(Фамилия Имя Отчество)</w:t>
      </w:r>
    </w:p>
    <w:p w:rsidR="001F6C97" w:rsidRDefault="005D3AA8">
      <w:pPr>
        <w:spacing w:before="120" w:after="120"/>
      </w:pPr>
      <w:r>
        <w:t xml:space="preserve">ОСНОВНАЯ ИНФОРМАЦИЯ: </w:t>
      </w: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4724"/>
        <w:gridCol w:w="2148"/>
      </w:tblGrid>
      <w:tr w:rsidR="001F6C97"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r>
              <w:t>Дата рождения:</w:t>
            </w:r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>12.09.2001</w:t>
            </w:r>
          </w:p>
        </w:tc>
        <w:tc>
          <w:tcPr>
            <w:tcW w:w="2148" w:type="dxa"/>
            <w:vMerge w:val="restart"/>
          </w:tcPr>
          <w:p w:rsidR="001F6C97" w:rsidRDefault="005D3AA8">
            <w:r>
              <w:rPr>
                <w:noProof/>
              </w:rPr>
              <w:drawing>
                <wp:inline distT="114300" distB="114300" distL="114300" distR="114300">
                  <wp:extent cx="1228725" cy="14605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C97"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r>
              <w:t>Семейное положение:</w:t>
            </w:r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>Не замужем</w:t>
            </w:r>
          </w:p>
        </w:tc>
        <w:tc>
          <w:tcPr>
            <w:tcW w:w="2148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r>
              <w:t xml:space="preserve">Место </w:t>
            </w:r>
            <w:proofErr w:type="gramStart"/>
            <w:r>
              <w:t xml:space="preserve">жительства:   </w:t>
            </w:r>
            <w:proofErr w:type="gramEnd"/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 xml:space="preserve">ЕАО п. Приамурская ул. Вокзальная д.30 </w:t>
            </w:r>
          </w:p>
        </w:tc>
        <w:tc>
          <w:tcPr>
            <w:tcW w:w="2148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r>
              <w:t>Телефон:</w:t>
            </w:r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>89147794549</w:t>
            </w:r>
          </w:p>
        </w:tc>
        <w:tc>
          <w:tcPr>
            <w:tcW w:w="2148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>gubanova1717@mail.ru</w:t>
            </w:r>
          </w:p>
        </w:tc>
        <w:tc>
          <w:tcPr>
            <w:tcW w:w="2148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rPr>
          <w:trHeight w:val="850"/>
        </w:trPr>
        <w:tc>
          <w:tcPr>
            <w:tcW w:w="2473" w:type="dxa"/>
            <w:vAlign w:val="center"/>
          </w:tcPr>
          <w:p w:rsidR="001F6C97" w:rsidRDefault="005D3AA8">
            <w:pPr>
              <w:jc w:val="right"/>
            </w:pPr>
            <w:r>
              <w:t>ЦЕЛЬ:</w:t>
            </w:r>
          </w:p>
        </w:tc>
        <w:tc>
          <w:tcPr>
            <w:tcW w:w="4724" w:type="dxa"/>
            <w:vAlign w:val="center"/>
          </w:tcPr>
          <w:p w:rsidR="001F6C97" w:rsidRDefault="005D3AA8">
            <w:pPr>
              <w:jc w:val="left"/>
            </w:pPr>
            <w:r>
              <w:t xml:space="preserve">Соискание должности менеджера в общественном питание </w:t>
            </w:r>
          </w:p>
        </w:tc>
        <w:tc>
          <w:tcPr>
            <w:tcW w:w="2148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1F6C97" w:rsidRDefault="005D3AA8">
      <w:pPr>
        <w:spacing w:before="120" w:after="120"/>
      </w:pPr>
      <w:r>
        <w:t xml:space="preserve">ОБРАЗОВАНИЕ: </w:t>
      </w:r>
    </w:p>
    <w:tbl>
      <w:tblPr>
        <w:tblStyle w:val="ac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5"/>
        <w:gridCol w:w="4178"/>
        <w:gridCol w:w="3416"/>
      </w:tblGrid>
      <w:tr w:rsidR="001F6C97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Специальность/профессия</w:t>
            </w:r>
          </w:p>
        </w:tc>
      </w:tr>
      <w:tr w:rsidR="001F6C97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2018 -</w:t>
            </w:r>
            <w:proofErr w:type="spellStart"/>
            <w:r>
              <w:t>н.вр</w:t>
            </w:r>
            <w:proofErr w:type="spellEnd"/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Организация обслуживания в общественном питании</w:t>
            </w:r>
          </w:p>
        </w:tc>
      </w:tr>
    </w:tbl>
    <w:p w:rsidR="001F6C97" w:rsidRDefault="005D3AA8">
      <w:pPr>
        <w:spacing w:before="120" w:after="120"/>
      </w:pPr>
      <w:r>
        <w:t xml:space="preserve">ДОПОЛНИТЕЛЬНОЕ ОБРАЗОВАНИЕ: </w:t>
      </w:r>
    </w:p>
    <w:tbl>
      <w:tblPr>
        <w:tblStyle w:val="ad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9"/>
        <w:gridCol w:w="5826"/>
        <w:gridCol w:w="1474"/>
      </w:tblGrid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Название пройденного курса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Название организации, проводившей курсы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Год окончания</w:t>
            </w:r>
          </w:p>
        </w:tc>
      </w:tr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«</w:t>
            </w:r>
            <w:proofErr w:type="spellStart"/>
            <w:r>
              <w:t>Фуд</w:t>
            </w:r>
            <w:proofErr w:type="spellEnd"/>
            <w:r>
              <w:t>-дизайн»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КГА ПОУ ХТК «Хабаровский технологический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2019</w:t>
            </w:r>
          </w:p>
        </w:tc>
      </w:tr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«4К»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КГА ПОУ ХТК «Хабаровский технологический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2019</w:t>
            </w:r>
          </w:p>
        </w:tc>
      </w:tr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«Сервис в общественном питании»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КГА ПОУ ХТК «Хабаровский технологически</w:t>
            </w:r>
            <w:r>
              <w:t>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2018</w:t>
            </w:r>
          </w:p>
        </w:tc>
      </w:tr>
    </w:tbl>
    <w:p w:rsidR="001F6C97" w:rsidRDefault="001F6C97"/>
    <w:tbl>
      <w:tblPr>
        <w:tblStyle w:val="ae"/>
        <w:tblW w:w="93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1"/>
        <w:gridCol w:w="6726"/>
      </w:tblGrid>
      <w:tr w:rsidR="001F6C97">
        <w:trPr>
          <w:trHeight w:val="537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726" w:type="dxa"/>
          </w:tcPr>
          <w:p w:rsidR="001F6C97" w:rsidRDefault="005D3AA8">
            <w:r>
              <w:t>2020 – февраль – ресторан «Кабачок», выполнение обязанностей официанта.</w:t>
            </w:r>
          </w:p>
          <w:p w:rsidR="001F6C97" w:rsidRDefault="005D3AA8">
            <w:r>
              <w:t>2021 – март-май- «Купидон», выполнение обязанностей официанта.</w:t>
            </w:r>
          </w:p>
          <w:p w:rsidR="001F6C97" w:rsidRDefault="005D3AA8">
            <w:r>
              <w:t>2021 –ноябрь-декабрь - «Купидон», выполнение обязанностей официанта.</w:t>
            </w:r>
          </w:p>
          <w:p w:rsidR="001F6C97" w:rsidRDefault="005D3AA8">
            <w:r>
              <w:t xml:space="preserve">2020 - июль-август - Ресторан - «Кабачок», выполняла обязанности официанта. </w:t>
            </w:r>
          </w:p>
          <w:p w:rsidR="001F6C97" w:rsidRDefault="005D3AA8">
            <w:r>
              <w:t>Гипермаркет - «</w:t>
            </w:r>
            <w:proofErr w:type="spellStart"/>
            <w:r>
              <w:t>Самбери</w:t>
            </w:r>
            <w:proofErr w:type="spellEnd"/>
            <w:r>
              <w:t>», выполняла обязанности работника торгового зала.</w:t>
            </w:r>
          </w:p>
          <w:p w:rsidR="001F6C97" w:rsidRDefault="005D3AA8">
            <w:r>
              <w:t>Сеть обувного магазина – «Кари», выполняла обязанности работника торгового зала.</w:t>
            </w:r>
          </w:p>
          <w:p w:rsidR="001F6C97" w:rsidRDefault="005D3AA8">
            <w:r>
              <w:t>Магазин одежды - «Нью-Йор</w:t>
            </w:r>
            <w:r>
              <w:t>к», выполняла обязанности работника торгового зала.</w:t>
            </w:r>
          </w:p>
          <w:p w:rsidR="001F6C97" w:rsidRDefault="005D3AA8">
            <w:r>
              <w:lastRenderedPageBreak/>
              <w:t xml:space="preserve">Магазин одежды - «АДИДАС», выполняла обязанности работника торгового </w:t>
            </w:r>
            <w:proofErr w:type="gramStart"/>
            <w:r>
              <w:t>зала .</w:t>
            </w:r>
            <w:proofErr w:type="gramEnd"/>
          </w:p>
        </w:tc>
      </w:tr>
      <w:tr w:rsidR="001F6C97"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>Данные о курсовых и дипломных работах:</w:t>
            </w:r>
          </w:p>
        </w:tc>
        <w:tc>
          <w:tcPr>
            <w:tcW w:w="6726" w:type="dxa"/>
          </w:tcPr>
          <w:p w:rsidR="001F6C97" w:rsidRDefault="005D3AA8">
            <w:r>
              <w:t xml:space="preserve"> МДК 01.03 курсовая работа на тему «Маркетинговый план» цель </w:t>
            </w:r>
            <w:proofErr w:type="spellStart"/>
            <w:r>
              <w:t>кр</w:t>
            </w:r>
            <w:proofErr w:type="spellEnd"/>
            <w:r>
              <w:t>: рассмотрение ценовой политики на предприятии.</w:t>
            </w:r>
          </w:p>
          <w:p w:rsidR="001F6C97" w:rsidRDefault="005D3AA8">
            <w:r>
              <w:t xml:space="preserve">МДК 01.02 курсовая работа на тему «Расчёт повседневного обслуживания в кото- кафе на 25 посадочных мест с открытой раздачей. цель </w:t>
            </w:r>
            <w:proofErr w:type="spellStart"/>
            <w:r>
              <w:t>кр</w:t>
            </w:r>
            <w:proofErr w:type="spellEnd"/>
            <w:r>
              <w:t xml:space="preserve"> – провести р</w:t>
            </w:r>
            <w:r>
              <w:t>асчет повседневного обслуживания в “кото-кафе” с (кухней), на 25 посадочных мест с открытой раздачей.</w:t>
            </w:r>
          </w:p>
          <w:p w:rsidR="001F6C97" w:rsidRDefault="005D3AA8">
            <w:r>
              <w:t>Выпускная квалификационная работа на тему «Проект кото-кафе с проведение банкета на 25 посадочных мест».</w:t>
            </w:r>
          </w:p>
          <w:p w:rsidR="001F6C97" w:rsidRDefault="005D3AA8">
            <w:r>
              <w:t xml:space="preserve">цель </w:t>
            </w:r>
            <w:proofErr w:type="spellStart"/>
            <w:r>
              <w:t>вкр</w:t>
            </w:r>
            <w:proofErr w:type="spellEnd"/>
            <w:r>
              <w:t xml:space="preserve"> – сделать проект кото-кафе с (кухней) с </w:t>
            </w:r>
            <w:r>
              <w:t>проведением дня рождения кота.</w:t>
            </w:r>
          </w:p>
        </w:tc>
      </w:tr>
      <w:tr w:rsidR="001F6C97">
        <w:trPr>
          <w:trHeight w:val="710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726" w:type="dxa"/>
          </w:tcPr>
          <w:p w:rsidR="001F6C97" w:rsidRDefault="005D3AA8">
            <w:r>
              <w:t xml:space="preserve">Могу управлять работой официантов, барменов, </w:t>
            </w:r>
            <w:proofErr w:type="spellStart"/>
            <w:r>
              <w:t>сомелье</w:t>
            </w:r>
            <w:proofErr w:type="spellEnd"/>
            <w:r>
              <w:t xml:space="preserve"> и других работников по обслуживанию</w:t>
            </w:r>
          </w:p>
          <w:p w:rsidR="001F6C97" w:rsidRDefault="005D3AA8">
            <w:r>
              <w:t>потребителей, контролировать качество выполнения заказа, выявлять потребности потребителей продукции и услуг организации общественного</w:t>
            </w:r>
          </w:p>
          <w:p w:rsidR="001F6C97" w:rsidRDefault="005D3AA8">
            <w:r>
              <w:t>питания</w:t>
            </w:r>
          </w:p>
        </w:tc>
      </w:tr>
      <w:tr w:rsidR="001F6C97">
        <w:trPr>
          <w:trHeight w:val="625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навыки:</w:t>
            </w:r>
          </w:p>
        </w:tc>
        <w:tc>
          <w:tcPr>
            <w:tcW w:w="6726" w:type="dxa"/>
          </w:tcPr>
          <w:p w:rsidR="001F6C97" w:rsidRDefault="005D3AA8">
            <w:pPr>
              <w:jc w:val="both"/>
            </w:pPr>
            <w:bookmarkStart w:id="0" w:name="_heading=h.gjdgxs" w:colFirst="0" w:colLast="0"/>
            <w:bookmarkEnd w:id="0"/>
            <w:r>
              <w:t xml:space="preserve">Знание программ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</w:tr>
      <w:tr w:rsidR="001F6C97">
        <w:trPr>
          <w:trHeight w:val="563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Личные качества:</w:t>
            </w:r>
          </w:p>
        </w:tc>
        <w:tc>
          <w:tcPr>
            <w:tcW w:w="6726" w:type="dxa"/>
          </w:tcPr>
          <w:p w:rsidR="001F6C97" w:rsidRDefault="005D3AA8">
            <w:pPr>
              <w:jc w:val="both"/>
            </w:pPr>
            <w:r>
              <w:t>Способность объективно оценивать людей, ситуацию;</w:t>
            </w:r>
          </w:p>
          <w:p w:rsidR="001F6C97" w:rsidRDefault="005D3AA8">
            <w:pPr>
              <w:jc w:val="both"/>
            </w:pPr>
            <w:r>
              <w:t>Умею планировать, продумывать свои действия;</w:t>
            </w:r>
          </w:p>
          <w:p w:rsidR="001F6C97" w:rsidRDefault="005D3AA8">
            <w:pPr>
              <w:jc w:val="both"/>
            </w:pPr>
            <w:r>
              <w:t>Умею распределять время, соизмерять темпы работы;</w:t>
            </w:r>
          </w:p>
          <w:p w:rsidR="001F6C97" w:rsidRDefault="005D3AA8">
            <w:pPr>
              <w:jc w:val="both"/>
            </w:pPr>
            <w:r>
              <w:t>Умею экономить средства организации, клиента;</w:t>
            </w:r>
          </w:p>
          <w:p w:rsidR="001F6C97" w:rsidRDefault="005D3AA8">
            <w:pPr>
              <w:jc w:val="both"/>
            </w:pPr>
            <w:r>
              <w:t>Способность найти подход к каждому клиенту; Приветлива и доброжел</w:t>
            </w:r>
            <w:r>
              <w:t>ательна к клиентам; Умею работать в команде;  Умею работать в одиночку; Доброжелательна; Могу принять позицию другого человека; Способна понимать проблему других; Терпима к недостаткам к другим; Чутко и внимательно отношусь к людям; Способна избегать конфл</w:t>
            </w:r>
            <w:r>
              <w:t xml:space="preserve">иктов; Стараюсь избегать участия в спорах; Умею быть смелой и решительной в критических ситуациях; Имею доступ к различным источникам информации; Легко ориентируюсь в имеющейся информации; Легко нахожу подход к разным людям; Общительная; Способна находить </w:t>
            </w:r>
            <w:r>
              <w:t>общий язык с людьми; Умею расположить к себе людей; Умею слушать собеседника; Гибкая - умею приспосабливаться к различным условия; Легко адаптируюсь; Осторожна - осмотрительная в выполнении малоизвестных приемов; Способна осуществлять самоконтроль; Способн</w:t>
            </w:r>
            <w:r>
              <w:t>а выполнять работу в короткие сроки; Готова ездить в командировки; Готова работать в экстремальных ситуациях; Готова работать вне офиса; Умею организовать рабочее место; Осторожна - осмотрительна в принятии решений; Способна находить компромиссы; Аккуратна</w:t>
            </w:r>
            <w:r>
              <w:t xml:space="preserve">я в работе - соблюдаю порядок на рабочем месте, в ведение дел; Содержу рабочее место в чистоте и порядке; Волевая - </w:t>
            </w:r>
            <w:proofErr w:type="spellStart"/>
            <w:r>
              <w:t>способена</w:t>
            </w:r>
            <w:proofErr w:type="spellEnd"/>
            <w:r>
              <w:t xml:space="preserve"> держать слово, данное самому себе; Спонтанный - </w:t>
            </w:r>
            <w:proofErr w:type="spellStart"/>
            <w:r>
              <w:t>непосредвственная</w:t>
            </w:r>
            <w:proofErr w:type="spellEnd"/>
            <w:r>
              <w:t xml:space="preserve"> в выражении чувств, в поступках; Высоко развитое чувство справед</w:t>
            </w:r>
            <w:r>
              <w:t xml:space="preserve">ливости; С пониманием отношусь к </w:t>
            </w:r>
            <w:proofErr w:type="spellStart"/>
            <w:r>
              <w:t>ркитике</w:t>
            </w:r>
            <w:proofErr w:type="spellEnd"/>
            <w:r>
              <w:t xml:space="preserve">; Честная - способна говорить правду, признавать ошибки; Обладаю чувством юмором: Независимая - стремлюсь действовать в </w:t>
            </w:r>
            <w:r w:rsidR="002C680A">
              <w:lastRenderedPageBreak/>
              <w:t>соответствии</w:t>
            </w:r>
            <w:r>
              <w:t xml:space="preserve"> со своими собственными взглядами; </w:t>
            </w:r>
            <w:proofErr w:type="spellStart"/>
            <w:r>
              <w:t>Нонконфрмист</w:t>
            </w:r>
            <w:proofErr w:type="spellEnd"/>
            <w:r>
              <w:t>; Обладаю широким взглядом; Самостояте</w:t>
            </w:r>
            <w:r>
              <w:t xml:space="preserve">льная; Терпимая; Быстро обучаюсь и овладеваю новым делом; Готова адаптироваться новым знаниям, умения, навыкам; Занимаюсь самообразованием; Использую </w:t>
            </w:r>
            <w:r w:rsidR="002C680A">
              <w:t>творческий</w:t>
            </w:r>
            <w:bookmarkStart w:id="1" w:name="_GoBack"/>
            <w:bookmarkEnd w:id="1"/>
            <w:r>
              <w:t xml:space="preserve"> подход к работе; Склонна к импровизации; Способна идти на риск; Способна проявить  инициативу.</w:t>
            </w:r>
          </w:p>
          <w:p w:rsidR="001F6C97" w:rsidRDefault="005D3AA8">
            <w:pPr>
              <w:jc w:val="both"/>
            </w:pPr>
            <w:r>
              <w:t xml:space="preserve"> </w:t>
            </w:r>
          </w:p>
          <w:p w:rsidR="001F6C97" w:rsidRDefault="005D3AA8">
            <w:pPr>
              <w:jc w:val="both"/>
            </w:pPr>
            <w:r>
              <w:t xml:space="preserve">Адаптивная; Аккуратная; Бережливая; Внимательная; Исполнительная; Ответственная; Практичная; Самостоятельная; Смелая; Терпимая; Честная. </w:t>
            </w:r>
          </w:p>
        </w:tc>
      </w:tr>
      <w:tr w:rsidR="001F6C97">
        <w:trPr>
          <w:trHeight w:val="551"/>
        </w:trPr>
        <w:tc>
          <w:tcPr>
            <w:tcW w:w="9347" w:type="dxa"/>
            <w:gridSpan w:val="2"/>
          </w:tcPr>
          <w:p w:rsidR="001F6C97" w:rsidRDefault="005D3AA8">
            <w:r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1F6C97" w:rsidRDefault="001F6C97">
      <w:pPr>
        <w:rPr>
          <w:sz w:val="2"/>
          <w:szCs w:val="2"/>
        </w:rPr>
      </w:pPr>
    </w:p>
    <w:p w:rsidR="001F6C97" w:rsidRDefault="001F6C97"/>
    <w:p w:rsidR="001F6C97" w:rsidRDefault="005D3AA8">
      <w:pPr>
        <w:spacing w:after="160" w:line="259" w:lineRule="auto"/>
        <w:jc w:val="left"/>
      </w:pPr>
      <w:r>
        <w:br w:type="page"/>
      </w:r>
    </w:p>
    <w:p w:rsidR="001F6C97" w:rsidRDefault="005D3AA8">
      <w:pPr>
        <w:pBdr>
          <w:top w:val="single" w:sz="4" w:space="1" w:color="000000"/>
        </w:pBdr>
        <w:rPr>
          <w:vertAlign w:val="superscript"/>
        </w:rPr>
      </w:pPr>
      <w:r>
        <w:lastRenderedPageBreak/>
        <w:tab/>
      </w:r>
      <w:r>
        <w:rPr>
          <w:sz w:val="28"/>
          <w:szCs w:val="28"/>
          <w:vertAlign w:val="superscript"/>
        </w:rPr>
        <w:t>(Фамилия Имя Отчество)</w:t>
      </w:r>
    </w:p>
    <w:p w:rsidR="001F6C97" w:rsidRDefault="005D3AA8">
      <w:pPr>
        <w:spacing w:before="120" w:after="120"/>
      </w:pPr>
      <w:r>
        <w:t xml:space="preserve">ОСНОВНАЯ ИНФОРМАЦИЯ: </w:t>
      </w:r>
    </w:p>
    <w:tbl>
      <w:tblPr>
        <w:tblStyle w:val="a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4733"/>
        <w:gridCol w:w="2142"/>
      </w:tblGrid>
      <w:tr w:rsidR="001F6C97"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r>
              <w:t>Дата рождения:</w:t>
            </w:r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15.02.2002</w:t>
            </w:r>
          </w:p>
        </w:tc>
        <w:tc>
          <w:tcPr>
            <w:tcW w:w="2142" w:type="dxa"/>
            <w:vMerge w:val="restart"/>
          </w:tcPr>
          <w:p w:rsidR="001F6C97" w:rsidRDefault="001F6C97"/>
        </w:tc>
      </w:tr>
      <w:tr w:rsidR="001F6C97"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r>
              <w:t>Семейное положение:</w:t>
            </w:r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Не замужем</w:t>
            </w:r>
          </w:p>
        </w:tc>
        <w:tc>
          <w:tcPr>
            <w:tcW w:w="2142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r>
              <w:t xml:space="preserve">Место </w:t>
            </w:r>
            <w:proofErr w:type="gramStart"/>
            <w:r>
              <w:t xml:space="preserve">жительства:   </w:t>
            </w:r>
            <w:proofErr w:type="gramEnd"/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г. Хабаровск</w:t>
            </w:r>
          </w:p>
        </w:tc>
        <w:tc>
          <w:tcPr>
            <w:tcW w:w="2142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r>
              <w:t>Телефон:</w:t>
            </w:r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89242286441</w:t>
            </w:r>
          </w:p>
        </w:tc>
        <w:tc>
          <w:tcPr>
            <w:tcW w:w="2142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anna.1502miss@gmail.com</w:t>
            </w:r>
          </w:p>
        </w:tc>
        <w:tc>
          <w:tcPr>
            <w:tcW w:w="2142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F6C97">
        <w:trPr>
          <w:trHeight w:val="850"/>
        </w:trPr>
        <w:tc>
          <w:tcPr>
            <w:tcW w:w="2470" w:type="dxa"/>
            <w:vAlign w:val="center"/>
          </w:tcPr>
          <w:p w:rsidR="001F6C97" w:rsidRDefault="005D3AA8">
            <w:pPr>
              <w:jc w:val="right"/>
            </w:pPr>
            <w:r>
              <w:t>ЦЕЛЬ:</w:t>
            </w:r>
          </w:p>
        </w:tc>
        <w:tc>
          <w:tcPr>
            <w:tcW w:w="4733" w:type="dxa"/>
            <w:vAlign w:val="center"/>
          </w:tcPr>
          <w:p w:rsidR="001F6C97" w:rsidRDefault="005D3AA8">
            <w:pPr>
              <w:jc w:val="left"/>
            </w:pPr>
            <w:r>
              <w:t>Соискание должности менеджера в общественном питании</w:t>
            </w:r>
          </w:p>
        </w:tc>
        <w:tc>
          <w:tcPr>
            <w:tcW w:w="2142" w:type="dxa"/>
            <w:vMerge/>
          </w:tcPr>
          <w:p w:rsidR="001F6C97" w:rsidRDefault="001F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1F6C97" w:rsidRDefault="005D3AA8">
      <w:pPr>
        <w:spacing w:before="120" w:after="120"/>
      </w:pPr>
      <w:r>
        <w:t xml:space="preserve">ОБРАЗОВАНИЕ: </w:t>
      </w:r>
    </w:p>
    <w:tbl>
      <w:tblPr>
        <w:tblStyle w:val="af0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5"/>
        <w:gridCol w:w="4178"/>
        <w:gridCol w:w="3416"/>
      </w:tblGrid>
      <w:tr w:rsidR="001F6C97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Специальность/профессия</w:t>
            </w:r>
          </w:p>
        </w:tc>
      </w:tr>
      <w:tr w:rsidR="001F6C97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2018 г.-2022г.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Организация обслуживания в общественном питании</w:t>
            </w:r>
          </w:p>
        </w:tc>
      </w:tr>
    </w:tbl>
    <w:p w:rsidR="001F6C97" w:rsidRDefault="005D3AA8">
      <w:pPr>
        <w:spacing w:before="120" w:after="120"/>
      </w:pPr>
      <w:r>
        <w:t xml:space="preserve">ДОПОЛНИТЕЛЬНОЕ ОБРАЗОВАНИЕ: </w:t>
      </w:r>
    </w:p>
    <w:tbl>
      <w:tblPr>
        <w:tblStyle w:val="af1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9"/>
        <w:gridCol w:w="5826"/>
        <w:gridCol w:w="1474"/>
      </w:tblGrid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Название пройденного курса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Название организации, проводившей курсы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rPr>
                <w:b/>
              </w:rPr>
              <w:t>Год окончания</w:t>
            </w:r>
          </w:p>
        </w:tc>
      </w:tr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Сервис в общественном питании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КГА ПОУ ХТК «Хабаровский технологический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5D3AA8">
            <w:r>
              <w:t>2018</w:t>
            </w:r>
          </w:p>
        </w:tc>
      </w:tr>
      <w:tr w:rsidR="001F6C97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1F6C97"/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1F6C97"/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C97" w:rsidRDefault="001F6C97"/>
        </w:tc>
      </w:tr>
    </w:tbl>
    <w:p w:rsidR="001F6C97" w:rsidRDefault="001F6C97"/>
    <w:tbl>
      <w:tblPr>
        <w:tblStyle w:val="af2"/>
        <w:tblW w:w="93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1"/>
        <w:gridCol w:w="6726"/>
      </w:tblGrid>
      <w:tr w:rsidR="001F6C97">
        <w:trPr>
          <w:trHeight w:val="537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726" w:type="dxa"/>
          </w:tcPr>
          <w:p w:rsidR="001F6C97" w:rsidRDefault="005D3AA8">
            <w:r>
              <w:t>Кафе «</w:t>
            </w:r>
            <w:proofErr w:type="spellStart"/>
            <w:r>
              <w:t>Мако</w:t>
            </w:r>
            <w:proofErr w:type="spellEnd"/>
            <w:r>
              <w:t xml:space="preserve">» (официант, </w:t>
            </w:r>
            <w:proofErr w:type="spellStart"/>
            <w:r>
              <w:t>хостес</w:t>
            </w:r>
            <w:proofErr w:type="spellEnd"/>
            <w:r>
              <w:t>, гардеробщица), Журналист-копирайтер «</w:t>
            </w:r>
            <w:proofErr w:type="spellStart"/>
            <w:r>
              <w:t>Allowwonder</w:t>
            </w:r>
            <w:proofErr w:type="spellEnd"/>
            <w:r>
              <w:t>», Консультант (стажировка) «Любимый», Промоутер.</w:t>
            </w:r>
          </w:p>
        </w:tc>
      </w:tr>
      <w:tr w:rsidR="001F6C97"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Данные о курсовых и дипломных работах:</w:t>
            </w:r>
          </w:p>
        </w:tc>
        <w:tc>
          <w:tcPr>
            <w:tcW w:w="6726" w:type="dxa"/>
          </w:tcPr>
          <w:p w:rsidR="001F6C97" w:rsidRDefault="005D3AA8">
            <w:proofErr w:type="spellStart"/>
            <w:r>
              <w:t>кр</w:t>
            </w:r>
            <w:proofErr w:type="spellEnd"/>
            <w:r>
              <w:t xml:space="preserve"> работа на тему «, ЦЕЛЬ КР</w:t>
            </w:r>
          </w:p>
          <w:p w:rsidR="001F6C97" w:rsidRDefault="005D3AA8">
            <w:r>
              <w:t xml:space="preserve">ВКР НА </w:t>
            </w:r>
            <w:proofErr w:type="gramStart"/>
            <w:r>
              <w:t>ТЕМУ,,</w:t>
            </w:r>
            <w:proofErr w:type="gramEnd"/>
            <w:r>
              <w:t xml:space="preserve"> цель</w:t>
            </w:r>
          </w:p>
        </w:tc>
      </w:tr>
      <w:tr w:rsidR="001F6C97">
        <w:trPr>
          <w:trHeight w:val="710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726" w:type="dxa"/>
          </w:tcPr>
          <w:p w:rsidR="001F6C97" w:rsidRDefault="005D3AA8">
            <w:proofErr w:type="spellStart"/>
            <w:r>
              <w:t>фгос</w:t>
            </w:r>
            <w:proofErr w:type="spellEnd"/>
            <w:r>
              <w:t xml:space="preserve"> ПК</w:t>
            </w:r>
          </w:p>
        </w:tc>
      </w:tr>
      <w:tr w:rsidR="001F6C97">
        <w:trPr>
          <w:trHeight w:val="625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навыки:</w:t>
            </w:r>
          </w:p>
        </w:tc>
        <w:tc>
          <w:tcPr>
            <w:tcW w:w="6726" w:type="dxa"/>
          </w:tcPr>
          <w:p w:rsidR="001F6C97" w:rsidRDefault="005D3AA8">
            <w:r>
              <w:t xml:space="preserve">Обладание </w:t>
            </w:r>
            <w:proofErr w:type="gramStart"/>
            <w:r>
              <w:t>навыками</w:t>
            </w:r>
            <w:proofErr w:type="gramEnd"/>
            <w:r>
              <w:t xml:space="preserve"> которые не входят в ПК</w:t>
            </w:r>
          </w:p>
        </w:tc>
      </w:tr>
      <w:tr w:rsidR="001F6C97">
        <w:trPr>
          <w:trHeight w:val="563"/>
        </w:trPr>
        <w:tc>
          <w:tcPr>
            <w:tcW w:w="2621" w:type="dxa"/>
          </w:tcPr>
          <w:p w:rsidR="001F6C97" w:rsidRDefault="005D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Личные качества:</w:t>
            </w:r>
          </w:p>
        </w:tc>
        <w:tc>
          <w:tcPr>
            <w:tcW w:w="6726" w:type="dxa"/>
          </w:tcPr>
          <w:p w:rsidR="001F6C97" w:rsidRDefault="005D3AA8">
            <w:r>
              <w:t xml:space="preserve">Исполнительность, отзывчивость, доброжелательность, пунктуальность, </w:t>
            </w:r>
            <w:proofErr w:type="spellStart"/>
            <w:r>
              <w:t>эмпатия</w:t>
            </w:r>
            <w:proofErr w:type="spellEnd"/>
            <w:r>
              <w:t>. Имею права категории B.</w:t>
            </w:r>
          </w:p>
        </w:tc>
      </w:tr>
      <w:tr w:rsidR="001F6C97">
        <w:trPr>
          <w:trHeight w:val="551"/>
        </w:trPr>
        <w:tc>
          <w:tcPr>
            <w:tcW w:w="9347" w:type="dxa"/>
            <w:gridSpan w:val="2"/>
          </w:tcPr>
          <w:p w:rsidR="001F6C97" w:rsidRDefault="005D3AA8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1F6C97" w:rsidRDefault="001F6C97">
      <w:pPr>
        <w:rPr>
          <w:sz w:val="2"/>
          <w:szCs w:val="2"/>
        </w:rPr>
      </w:pPr>
    </w:p>
    <w:p w:rsidR="001F6C97" w:rsidRDefault="001F6C97"/>
    <w:sectPr w:rsidR="001F6C97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A8" w:rsidRDefault="005D3AA8">
      <w:r>
        <w:separator/>
      </w:r>
    </w:p>
  </w:endnote>
  <w:endnote w:type="continuationSeparator" w:id="0">
    <w:p w:rsidR="005D3AA8" w:rsidRDefault="005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A8" w:rsidRDefault="005D3AA8">
      <w:r>
        <w:separator/>
      </w:r>
    </w:p>
  </w:footnote>
  <w:footnote w:type="continuationSeparator" w:id="0">
    <w:p w:rsidR="005D3AA8" w:rsidRDefault="005D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97" w:rsidRDefault="005D3A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Губанова Александра Игоревна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97"/>
    <w:rsid w:val="001F6C97"/>
    <w:rsid w:val="002C680A"/>
    <w:rsid w:val="005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04A3-DD36-444A-A360-15C45EE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qFormat/>
    <w:rsid w:val="00AD1296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D129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93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3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mTB4CF4hK1Lj/oJejfDUtG6fA==">AMUW2mWXa9QDGE28mjcbEO9NGRb1oE9/Hakd+IlMkNnAQuM7nwmYC4KFaPyk9O6alLX+Irqc0hzO+8aPa111NptZr8+LYCvm/4zcEQXCj/l/uqjR2wiTK9P4TmdMQ7SQmnXd5Bg/0EjJ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СтудентКаб1</dc:creator>
  <cp:lastModifiedBy>NMironenko</cp:lastModifiedBy>
  <cp:revision>2</cp:revision>
  <dcterms:created xsi:type="dcterms:W3CDTF">2022-01-19T04:15:00Z</dcterms:created>
  <dcterms:modified xsi:type="dcterms:W3CDTF">2022-06-11T00:37:00Z</dcterms:modified>
</cp:coreProperties>
</file>