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09" w:rsidRPr="00CD559B" w:rsidRDefault="00D50C09" w:rsidP="00D50C0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D559B">
        <w:rPr>
          <w:rFonts w:ascii="Times New Roman" w:hAnsi="Times New Roman" w:cs="Times New Roman"/>
          <w:color w:val="auto"/>
        </w:rPr>
        <w:t>План-график</w:t>
      </w:r>
      <w:r w:rsidR="00B13C8B" w:rsidRPr="00CD559B">
        <w:rPr>
          <w:rFonts w:ascii="Times New Roman" w:hAnsi="Times New Roman" w:cs="Times New Roman"/>
          <w:color w:val="auto"/>
        </w:rPr>
        <w:t>профессиональнойпереподготовки</w:t>
      </w:r>
      <w:r w:rsidRPr="00CD559B">
        <w:rPr>
          <w:rFonts w:ascii="Times New Roman" w:hAnsi="Times New Roman" w:cs="Times New Roman"/>
          <w:color w:val="auto"/>
        </w:rPr>
        <w:t>иповышенияквалификацииработниковПОО</w:t>
      </w:r>
    </w:p>
    <w:p w:rsidR="00883DBF" w:rsidRPr="00CD559B" w:rsidRDefault="00D50C09" w:rsidP="00D50C0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D559B">
        <w:rPr>
          <w:rFonts w:ascii="Times New Roman" w:hAnsi="Times New Roman" w:cs="Times New Roman"/>
          <w:color w:val="auto"/>
        </w:rPr>
        <w:t>вКГАОУДПОХКИРСПОна2019год</w:t>
      </w:r>
    </w:p>
    <w:p w:rsidR="0028693C" w:rsidRPr="00CD559B" w:rsidRDefault="0028693C" w:rsidP="00CD790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-1" w:type="dxa"/>
        <w:tblLayout w:type="fixed"/>
        <w:tblLook w:val="04A0"/>
      </w:tblPr>
      <w:tblGrid>
        <w:gridCol w:w="1004"/>
        <w:gridCol w:w="1948"/>
        <w:gridCol w:w="17"/>
        <w:gridCol w:w="3053"/>
        <w:gridCol w:w="16"/>
        <w:gridCol w:w="1279"/>
        <w:gridCol w:w="12"/>
        <w:gridCol w:w="1634"/>
        <w:gridCol w:w="10"/>
        <w:gridCol w:w="1716"/>
        <w:gridCol w:w="2147"/>
        <w:gridCol w:w="6"/>
        <w:gridCol w:w="12"/>
        <w:gridCol w:w="2455"/>
      </w:tblGrid>
      <w:tr w:rsidR="00070264" w:rsidRPr="00015F57" w:rsidTr="0007026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 w:rsidP="00CA7AE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64" w:rsidRPr="00015F57" w:rsidRDefault="00070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Категорияслушателей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64" w:rsidRPr="00015F57" w:rsidRDefault="00070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Наименованиеисодержаниедополнительнойпрофессиональнойпрограммы(ДПП)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64" w:rsidRPr="00015F57" w:rsidRDefault="00070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95273B" w:rsidRPr="00015F57">
              <w:rPr>
                <w:rFonts w:ascii="Times New Roman" w:hAnsi="Times New Roman" w:cs="Times New Roman"/>
                <w:sz w:val="20"/>
                <w:szCs w:val="20"/>
              </w:rPr>
              <w:t>дней/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r w:rsidR="00473BB0"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64" w:rsidRPr="00015F57" w:rsidRDefault="00070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СрокиреализацииДПП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64" w:rsidRPr="00015F57" w:rsidRDefault="00AB5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r w:rsidR="00070264" w:rsidRPr="00015F57">
              <w:rPr>
                <w:rFonts w:ascii="Times New Roman" w:hAnsi="Times New Roman" w:cs="Times New Roman"/>
                <w:sz w:val="20"/>
                <w:szCs w:val="20"/>
              </w:rPr>
              <w:t>реализацииДПП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РуководительДПП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64" w:rsidRPr="00015F57" w:rsidRDefault="00070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НаправлениеДПО</w:t>
            </w:r>
          </w:p>
        </w:tc>
      </w:tr>
      <w:tr w:rsidR="00070264" w:rsidRPr="00015F57" w:rsidTr="0007026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 w:rsidP="00CA7AE0">
            <w:pPr>
              <w:ind w:left="360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52967" w:rsidRPr="00015F57" w:rsidTr="00B5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67" w:rsidRPr="00CD559B" w:rsidRDefault="00B52967" w:rsidP="00B52967">
            <w:pPr>
              <w:ind w:left="36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CD559B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67" w:rsidRPr="00CD559B" w:rsidRDefault="00B52967" w:rsidP="005D1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9B">
              <w:rPr>
                <w:rFonts w:ascii="Times New Roman" w:hAnsi="Times New Roman" w:cs="Times New Roman"/>
                <w:b/>
                <w:sz w:val="24"/>
                <w:szCs w:val="24"/>
              </w:rPr>
              <w:t>Раздел1.Дополнительныепрофессиональныепрограммыпрофессиональнойпереподготовки</w:t>
            </w:r>
          </w:p>
        </w:tc>
      </w:tr>
      <w:tr w:rsidR="00070264" w:rsidRPr="00015F57" w:rsidTr="0007026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CA7AE0" w:rsidP="00CA7AE0">
            <w:pPr>
              <w:ind w:left="360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1.1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 w:rsidP="00B52967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РуководящиеработникиПОО,управленческийрезерв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 w:rsidP="00B529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Менеджментвсферепрофессиональногообразования</w:t>
            </w:r>
          </w:p>
          <w:p w:rsidR="00070264" w:rsidRPr="00015F57" w:rsidRDefault="00070264" w:rsidP="00B52967">
            <w:pPr>
              <w:rPr>
                <w:rFonts w:ascii="Times New Roman" w:hAnsi="Times New Roman" w:cs="Times New Roman"/>
                <w:i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u w:val="single"/>
                <w:lang w:eastAsia="zh-CN" w:bidi="hi-IN"/>
              </w:rPr>
              <w:t>Впрограмме:</w:t>
            </w:r>
          </w:p>
          <w:p w:rsidR="00070264" w:rsidRPr="00015F57" w:rsidRDefault="00070264" w:rsidP="00B529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/>
                <w:i/>
                <w:sz w:val="20"/>
                <w:szCs w:val="20"/>
              </w:rPr>
              <w:t>Общийистратегическийменеджмент,маркетингвобразовании,управлениеперсоналомПОО,социальная</w:t>
            </w:r>
            <w:r w:rsidR="00AB53E4" w:rsidRPr="00015F57">
              <w:rPr>
                <w:rFonts w:ascii="Times New Roman" w:hAnsi="Times New Roman"/>
                <w:i/>
                <w:sz w:val="20"/>
                <w:szCs w:val="20"/>
              </w:rPr>
              <w:t xml:space="preserve"> психология </w:t>
            </w:r>
            <w:r w:rsidRPr="00015F57">
              <w:rPr>
                <w:rFonts w:ascii="Times New Roman" w:hAnsi="Times New Roman"/>
                <w:i/>
                <w:sz w:val="20"/>
                <w:szCs w:val="20"/>
              </w:rPr>
              <w:t>ипсихологияуправления,психологиятруда,управлениеинновациямиикачествомобразования,финансово-хозяйственнаядеятельность,делопроизводство,нормативно-правовыеосновыуправленияПООипротиводействиекоррупциивобразовании,противодействиеидеологииэкстремизмаитерроризм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2415A9" w:rsidP="004C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  <w:r w:rsidR="00473BB0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  <w:p w:rsidR="00070264" w:rsidRPr="00015F57" w:rsidRDefault="00070264" w:rsidP="004C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4C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1сессия</w:t>
            </w:r>
          </w:p>
          <w:p w:rsidR="002D7260" w:rsidRPr="00015F57" w:rsidRDefault="00070264" w:rsidP="004C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C0D08" w:rsidRPr="00015F57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r w:rsidR="00473BB0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4C0D08" w:rsidRPr="00015F57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  <w:p w:rsidR="00070264" w:rsidRPr="00015F57" w:rsidRDefault="002D7260" w:rsidP="004C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70264" w:rsidRPr="00015F57">
              <w:rPr>
                <w:rFonts w:ascii="Times New Roman" w:hAnsi="Times New Roman" w:cs="Times New Roman"/>
                <w:sz w:val="20"/>
                <w:szCs w:val="20"/>
              </w:rPr>
              <w:t>6ч.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 в день)</w:t>
            </w:r>
          </w:p>
          <w:p w:rsidR="004C0D08" w:rsidRPr="00015F57" w:rsidRDefault="004C0D08" w:rsidP="004C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4C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4C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2сессия</w:t>
            </w:r>
          </w:p>
          <w:p w:rsidR="002D7260" w:rsidRPr="00015F57" w:rsidRDefault="00070264" w:rsidP="004C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4C0D08" w:rsidRPr="00015F5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473BB0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4C0D08" w:rsidRPr="00015F57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  <w:p w:rsidR="00070264" w:rsidRPr="00015F57" w:rsidRDefault="002D7260" w:rsidP="004C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70264" w:rsidRPr="00015F57">
              <w:rPr>
                <w:rFonts w:ascii="Times New Roman" w:hAnsi="Times New Roman" w:cs="Times New Roman"/>
                <w:sz w:val="20"/>
                <w:szCs w:val="20"/>
              </w:rPr>
              <w:t>6ч.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 в день)</w:t>
            </w:r>
          </w:p>
          <w:p w:rsidR="004C0D08" w:rsidRPr="00015F57" w:rsidRDefault="004C0D08" w:rsidP="004C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4C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4C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3сессия</w:t>
            </w:r>
          </w:p>
          <w:p w:rsidR="00070264" w:rsidRPr="00015F57" w:rsidRDefault="00070264" w:rsidP="004C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C0D08" w:rsidRPr="00015F57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473BB0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C0D08" w:rsidRPr="00015F57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 w:rsidP="0034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Очно-заочносДОТ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КафедраРПО</w:t>
            </w:r>
          </w:p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КручайЕ.В.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AC197D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УправлениевсистемеСПО</w:t>
            </w:r>
          </w:p>
        </w:tc>
      </w:tr>
      <w:tr w:rsidR="00070264" w:rsidRPr="00015F57" w:rsidTr="0007026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CA7AE0" w:rsidP="00CA7AE0">
            <w:pPr>
              <w:ind w:left="360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1.2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 w:rsidP="00400814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ПедагогическиеработникиСПОг.</w:t>
            </w:r>
            <w:r w:rsidR="00982F37"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 </w:t>
            </w: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Хабаровска,неимеющиепедагогического</w:t>
            </w:r>
            <w:r w:rsidR="00982F37"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образования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 w:rsidP="004008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Педагогикапрофессиональногообучения</w:t>
            </w:r>
          </w:p>
          <w:p w:rsidR="00070264" w:rsidRPr="00015F57" w:rsidRDefault="00070264" w:rsidP="00400814">
            <w:pPr>
              <w:rPr>
                <w:rFonts w:ascii="Times New Roman" w:hAnsi="Times New Roman" w:cs="Times New Roman"/>
                <w:i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u w:val="single"/>
                <w:lang w:eastAsia="zh-CN" w:bidi="hi-IN"/>
              </w:rPr>
              <w:t>Впрограмме</w:t>
            </w:r>
            <w:r w:rsidR="00473BB0"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u w:val="single"/>
                <w:lang w:eastAsia="zh-CN" w:bidi="hi-IN"/>
              </w:rPr>
              <w:t>:</w:t>
            </w:r>
          </w:p>
          <w:p w:rsidR="00070264" w:rsidRPr="00015F57" w:rsidRDefault="00070264" w:rsidP="00400814">
            <w:pPr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Программаразработанавсоответствиистребованиямипрофессиональногостандартапедагога</w:t>
            </w:r>
            <w:r w:rsidR="00982F37"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 xml:space="preserve">СПО. </w:t>
            </w:r>
            <w:r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Нормативно-правовыеосновыдеятельностипедагога</w:t>
            </w:r>
            <w:r w:rsidR="00982F37"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 xml:space="preserve">СПО. </w:t>
            </w:r>
            <w:r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lastRenderedPageBreak/>
              <w:t>Общиеосновыпедагогики,теорияиметодикавоспитания,основыпрофессиональнойисоциальнойпедагогики,коррекционнаяпедагогика</w:t>
            </w:r>
            <w:r w:rsidR="00473BB0"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,</w:t>
            </w:r>
            <w:r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методикаипрактикапрофессиональногообучения(втомчислевнедрениеФГОССПОпо50наиболеевостребованнымиперспективнымпрофессиями</w:t>
            </w:r>
            <w:r w:rsidR="00982F37"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 xml:space="preserve">специальностям). </w:t>
            </w:r>
            <w:r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Основыобщейпсихологии,возрастная,педагогическая,специальнаяпсихология(дефектология).Методологиянаучно-исследовательскойдеятельности,основысоциально-педагогическогопроектирования,охранатруда,профессиональнаяориентация,ИКТ-технологиивобразовани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 w:rsidP="00400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 w:rsidP="004C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2415A9" w:rsidRPr="00015F5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r w:rsidR="00473BB0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415A9" w:rsidRPr="00015F57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070264" w:rsidRPr="00015F57" w:rsidRDefault="00070264" w:rsidP="004C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4C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34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Режимзанятий2разавнеделюпо6ч.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 w:rsidP="0034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Очно-заочносДОТ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КафедраРПО</w:t>
            </w:r>
          </w:p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КручайЕ.В.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AB53E4" w:rsidP="00400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="00AC197D" w:rsidRPr="00015F57">
              <w:rPr>
                <w:rFonts w:ascii="Times New Roman" w:hAnsi="Times New Roman" w:cs="Times New Roman"/>
                <w:sz w:val="20"/>
                <w:szCs w:val="20"/>
              </w:rPr>
              <w:t>профессиональногостандартапедагогапрофессиональногообучения,профессиональногообразованияиДПО</w:t>
            </w:r>
          </w:p>
        </w:tc>
      </w:tr>
      <w:tr w:rsidR="00070264" w:rsidRPr="00015F57" w:rsidTr="0007026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CA7AE0" w:rsidP="00CA7AE0">
            <w:pPr>
              <w:ind w:left="360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lastRenderedPageBreak/>
              <w:t>1.3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 w:rsidP="00400814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ПедагогическиеработникиПОО,неимеющиепедагогического</w:t>
            </w:r>
            <w:r w:rsidR="00982F37"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образования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 w:rsidP="004008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Педагогикапрофессиональногообучения</w:t>
            </w:r>
          </w:p>
          <w:p w:rsidR="00473BB0" w:rsidRPr="00015F57" w:rsidRDefault="00473BB0" w:rsidP="00400814">
            <w:pPr>
              <w:rPr>
                <w:rFonts w:ascii="Times New Roman" w:hAnsi="Times New Roman" w:cs="Times New Roman"/>
                <w:i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u w:val="single"/>
                <w:lang w:eastAsia="zh-CN" w:bidi="hi-IN"/>
              </w:rPr>
              <w:t>В программе:</w:t>
            </w:r>
          </w:p>
          <w:p w:rsidR="00070264" w:rsidRPr="00015F57" w:rsidRDefault="00070264" w:rsidP="00400814">
            <w:pPr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Программаразработанавсоответствиистребованиямипрофессиональногостандартапедагога</w:t>
            </w:r>
            <w:r w:rsidR="00982F37"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 xml:space="preserve">СПО. </w:t>
            </w:r>
            <w:r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Нормативно-правовыеосновыдеятельностипедагога</w:t>
            </w:r>
            <w:r w:rsidR="00982F37"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 xml:space="preserve">СПО. </w:t>
            </w:r>
            <w:r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Общиеосновыпедагогики,теорияиметодикавоспитания,основыпрофессиональнойисоциальнойпедагогики,коррекционнаяпедагогика</w:t>
            </w:r>
            <w:r w:rsidR="00473BB0"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,</w:t>
            </w:r>
            <w:r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методикаипрактикапрофессиональногообучения(втомчислевнедрениеФГОССПОпо50наиболеевостребованнымиперспективнымпрофессиями</w:t>
            </w:r>
            <w:r w:rsidR="00982F37"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 xml:space="preserve">специальностям). </w:t>
            </w:r>
            <w:r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lastRenderedPageBreak/>
              <w:t>Основыобщейпсихологии,возрастная,педагогическая,специальнаяпсихология(дефектология).Методологиянаучно-исследовательскойдеятельности,основысоциально-педагогическогопроектирования,охранатруда,профессиональнаяориентация,ИКТ-технологиивобразовани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 w:rsidP="00400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473BB0" w:rsidP="004C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04.02–</w:t>
            </w:r>
            <w:r w:rsidR="002415A9" w:rsidRPr="00015F57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  <w:p w:rsidR="00070264" w:rsidRPr="00015F57" w:rsidRDefault="00070264" w:rsidP="004C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4C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1сессия</w:t>
            </w:r>
          </w:p>
          <w:p w:rsidR="00473BB0" w:rsidRPr="00015F57" w:rsidRDefault="00070264" w:rsidP="004C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4C0D08" w:rsidRPr="00015F57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–14</w:t>
            </w:r>
            <w:r w:rsidR="004C0D08" w:rsidRPr="00015F57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  <w:p w:rsidR="00070264" w:rsidRPr="00015F57" w:rsidRDefault="00070264" w:rsidP="004C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(6ч.вдень)</w:t>
            </w:r>
          </w:p>
          <w:p w:rsidR="004C0D08" w:rsidRPr="00015F57" w:rsidRDefault="004C0D08" w:rsidP="004C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4C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4C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2сессия</w:t>
            </w:r>
          </w:p>
          <w:p w:rsidR="00473BB0" w:rsidRPr="00015F57" w:rsidRDefault="00070264" w:rsidP="004C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C0D08" w:rsidRPr="00015F5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–23</w:t>
            </w:r>
            <w:r w:rsidR="004C0D08" w:rsidRPr="00015F5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  <w:p w:rsidR="00070264" w:rsidRPr="00015F57" w:rsidRDefault="00070264" w:rsidP="004C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(6ч.вдень)</w:t>
            </w:r>
          </w:p>
          <w:p w:rsidR="00473BB0" w:rsidRPr="00015F57" w:rsidRDefault="00473BB0" w:rsidP="004C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4C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4C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3сессия</w:t>
            </w:r>
          </w:p>
          <w:p w:rsidR="00070264" w:rsidRPr="00015F57" w:rsidRDefault="00070264" w:rsidP="0034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4C0D08" w:rsidRPr="00015F57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–18</w:t>
            </w:r>
            <w:r w:rsidR="004C0D08" w:rsidRPr="00015F57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 w:rsidP="00400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Очно-заочносДОТ</w:t>
            </w:r>
          </w:p>
          <w:p w:rsidR="00070264" w:rsidRPr="00015F57" w:rsidRDefault="00070264" w:rsidP="00400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КафедраРПО</w:t>
            </w:r>
          </w:p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ЧикишеваН.А.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AB53E4" w:rsidP="00400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="00AC197D" w:rsidRPr="00015F57">
              <w:rPr>
                <w:rFonts w:ascii="Times New Roman" w:hAnsi="Times New Roman" w:cs="Times New Roman"/>
                <w:sz w:val="20"/>
                <w:szCs w:val="20"/>
              </w:rPr>
              <w:t>профессиональногостандартапедагогапрофессиональногообучения,профессиональногообразованияиДПО</w:t>
            </w:r>
          </w:p>
        </w:tc>
      </w:tr>
      <w:tr w:rsidR="00070264" w:rsidRPr="00015F57" w:rsidTr="0007026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CA7AE0" w:rsidP="00CA7AE0">
            <w:pPr>
              <w:ind w:left="360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lastRenderedPageBreak/>
              <w:t>1.4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 w:rsidP="00400814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ПедагогическиеработникиПОО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 w:rsidP="004008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Социальнаяпедагогикавпрофессиональномобразовании</w:t>
            </w:r>
          </w:p>
          <w:p w:rsidR="00070264" w:rsidRPr="00015F57" w:rsidRDefault="00070264" w:rsidP="00400814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Впрограмме:</w:t>
            </w:r>
          </w:p>
          <w:p w:rsidR="00070264" w:rsidRPr="00015F57" w:rsidRDefault="00AB53E4" w:rsidP="004008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Программа разработана </w:t>
            </w:r>
            <w:r w:rsidR="00070264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соответствиистребованиямипрофессиональногостандартаспециалиставобластивоспитания.Нормативно-правовоеобеспечениедеятельностисоциальногопедагогавПОО,работасоциальногопедагогасучащимисясособыминуждами,</w:t>
            </w:r>
            <w:r w:rsidR="00AE0376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 том числе с ОВЗ и инвалидностью, </w:t>
            </w:r>
            <w:r w:rsidR="00070264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ичностноеисоциальноеразвитиеобучающихся,созданиеусловийдляполноценногообучения,воспитанияисоциализацииобучающихся,социально-педагогическаяподдержкаобучающихсявпроцессесоциализации,организационно-методическоеобеспечениесоциально-педагогическойподдержкиобучающихся,охранатрудаиоказаниепервойпомощи,</w:t>
            </w:r>
            <w:r w:rsidR="00070264" w:rsidRPr="00015F57">
              <w:rPr>
                <w:rFonts w:ascii="Times New Roman" w:hAnsi="Times New Roman"/>
                <w:i/>
                <w:sz w:val="20"/>
                <w:szCs w:val="20"/>
              </w:rPr>
              <w:t>противодействиеидеологииэкстремизмаитеррориз</w:t>
            </w:r>
            <w:r w:rsidR="00070264" w:rsidRPr="00015F5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ма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 w:rsidP="00400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260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2415A9" w:rsidP="004C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  <w:r w:rsidR="00473BB0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  <w:p w:rsidR="00070264" w:rsidRPr="00015F57" w:rsidRDefault="00070264" w:rsidP="004C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4C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1сессия</w:t>
            </w:r>
          </w:p>
          <w:p w:rsidR="002D7260" w:rsidRPr="00015F57" w:rsidRDefault="00070264" w:rsidP="004C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C0D08" w:rsidRPr="00015F57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–28</w:t>
            </w:r>
            <w:r w:rsidR="004C0D08" w:rsidRPr="00015F57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  <w:p w:rsidR="00070264" w:rsidRPr="00015F57" w:rsidRDefault="002D7260" w:rsidP="004C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70264" w:rsidRPr="00015F57">
              <w:rPr>
                <w:rFonts w:ascii="Times New Roman" w:hAnsi="Times New Roman" w:cs="Times New Roman"/>
                <w:sz w:val="20"/>
                <w:szCs w:val="20"/>
              </w:rPr>
              <w:t>6ч.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 в день)</w:t>
            </w:r>
          </w:p>
          <w:p w:rsidR="004C0D08" w:rsidRPr="00015F57" w:rsidRDefault="004C0D08" w:rsidP="004C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4C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4C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2сессия</w:t>
            </w:r>
          </w:p>
          <w:p w:rsidR="002D7260" w:rsidRPr="00015F57" w:rsidRDefault="00070264" w:rsidP="004C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4C0D08" w:rsidRPr="00015F5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–06</w:t>
            </w:r>
            <w:r w:rsidR="004C0D08" w:rsidRPr="00015F57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  <w:p w:rsidR="00070264" w:rsidRPr="00015F57" w:rsidRDefault="002D7260" w:rsidP="004C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70264" w:rsidRPr="00015F57">
              <w:rPr>
                <w:rFonts w:ascii="Times New Roman" w:hAnsi="Times New Roman" w:cs="Times New Roman"/>
                <w:sz w:val="20"/>
                <w:szCs w:val="20"/>
              </w:rPr>
              <w:t>6ч.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 в день)</w:t>
            </w:r>
          </w:p>
          <w:p w:rsidR="00473BB0" w:rsidRPr="00015F57" w:rsidRDefault="00473BB0" w:rsidP="004C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4C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070264" w:rsidRPr="00015F57" w:rsidRDefault="00070264" w:rsidP="004C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3сессия</w:t>
            </w:r>
          </w:p>
          <w:p w:rsidR="00070264" w:rsidRPr="00015F57" w:rsidRDefault="00070264" w:rsidP="004C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C0D08" w:rsidRPr="00015F57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–30</w:t>
            </w:r>
            <w:r w:rsidR="004C0D08" w:rsidRPr="00015F57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 w:rsidP="0034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Очно-заочносДОТ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КафедраРПО</w:t>
            </w:r>
          </w:p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ЧикишеваН.А.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AC197D" w:rsidP="00400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Развитиекадровогопотенциаласистемыпрофессиональногообразования</w:t>
            </w:r>
          </w:p>
        </w:tc>
      </w:tr>
      <w:tr w:rsidR="00B52967" w:rsidRPr="00015F57" w:rsidTr="00B52967">
        <w:tc>
          <w:tcPr>
            <w:tcW w:w="1004" w:type="dxa"/>
          </w:tcPr>
          <w:p w:rsidR="00B52967" w:rsidRPr="00CD559B" w:rsidRDefault="00B52967" w:rsidP="00B5296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4305" w:type="dxa"/>
            <w:gridSpan w:val="13"/>
          </w:tcPr>
          <w:p w:rsidR="00B52967" w:rsidRPr="00CD559B" w:rsidRDefault="00B52967" w:rsidP="005D1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9B">
              <w:rPr>
                <w:rFonts w:ascii="Times New Roman" w:hAnsi="Times New Roman" w:cs="Times New Roman"/>
                <w:b/>
                <w:sz w:val="24"/>
                <w:szCs w:val="24"/>
              </w:rPr>
              <w:t>Раздел2.Дополнительныепрофессиональныепрограммыповышенияквалификации</w:t>
            </w:r>
          </w:p>
        </w:tc>
      </w:tr>
      <w:tr w:rsidR="00AC197D" w:rsidRPr="00015F57" w:rsidTr="00070264">
        <w:tc>
          <w:tcPr>
            <w:tcW w:w="1004" w:type="dxa"/>
          </w:tcPr>
          <w:p w:rsidR="00AC197D" w:rsidRPr="00015F57" w:rsidRDefault="00AC197D" w:rsidP="00CA7AE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948" w:type="dxa"/>
          </w:tcPr>
          <w:p w:rsidR="00AC197D" w:rsidRPr="00015F57" w:rsidRDefault="00AC197D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РуководящиеработникиПОО,управленческийрезерв</w:t>
            </w:r>
          </w:p>
        </w:tc>
        <w:tc>
          <w:tcPr>
            <w:tcW w:w="3070" w:type="dxa"/>
            <w:gridSpan w:val="2"/>
          </w:tcPr>
          <w:p w:rsidR="00AC197D" w:rsidRPr="00015F57" w:rsidRDefault="00AC197D" w:rsidP="00B5296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ПроектыПОО:инициация,управлениеирезультатыреализации</w:t>
            </w:r>
          </w:p>
          <w:p w:rsidR="00AC197D" w:rsidRPr="00015F57" w:rsidRDefault="00AC197D" w:rsidP="00B529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0D7533" w:rsidRPr="00015F57">
              <w:rPr>
                <w:rFonts w:ascii="Times New Roman" w:hAnsi="Times New Roman" w:cs="Times New Roman"/>
                <w:sz w:val="20"/>
                <w:szCs w:val="20"/>
              </w:rPr>
              <w:t>ельДПП–внедритьвработуадминистративно-управленческогоперсонала(АУП)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ПООпередовыеметодикипроектнойдеятельностииуправленияпроектамичерезпроведениеобразовательногоинтенсивапопринципу</w:t>
            </w:r>
            <w:r w:rsidRPr="00015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learning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doing</w:t>
            </w:r>
            <w:r w:rsidR="00982F37"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РезультатыДПП–формированиеуАУППООкомпетенцийпоинициации,реализациииуправлениюпроектамичерезразработкуиреализациюреальныхпроектов,направленныхнамодернизациюирешениепроблемсистемыпрофессиональногообразованияХабаровскогокрая,выявленныхвходесоциологическогоисследования«ПриоритетыразвитиясовременногопрофессиональногообразованияХабаровскогокрая:проблемыиперспективы»</w:t>
            </w:r>
            <w:r w:rsidR="00982F37" w:rsidRPr="00015F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C197D" w:rsidRPr="00015F57" w:rsidRDefault="00AC197D" w:rsidP="00B529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СтруктураДПП:</w:t>
            </w:r>
          </w:p>
          <w:p w:rsidR="00AC197D" w:rsidRPr="00015F57" w:rsidRDefault="00AC197D" w:rsidP="00B5296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</w:t>
            </w:r>
            <w:r w:rsidRPr="00015F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этап:</w:t>
            </w:r>
          </w:p>
          <w:p w:rsidR="00AC197D" w:rsidRPr="00015F57" w:rsidRDefault="00AC197D" w:rsidP="00B529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ыйэтапобучения.Освоениесовременныхметодикпроектнойдеятельности,этаповинициации,создания,контроля,управленияиреализациичерезразработкууставовпроектов,направленныхнамодернизациюирешениепроблемсистемыпрофессиональногообразовани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Хабаровскогокрая,выявленныхвходесоциологическогоисследования«ПриоритетыразвитиясовременногопрофессиональногообразованияХабаровскогокрая:проблемыиперспективы».Прохождениетренаж</w:t>
            </w:r>
            <w:r w:rsidR="00AB53E4" w:rsidRPr="00015F5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ровисимуляторовпоуправлениюпроектаминапредметгенерированияидей,взаимодействиясконкурентами,работысрискамипроекта.</w:t>
            </w:r>
          </w:p>
          <w:p w:rsidR="00AC197D" w:rsidRPr="00015F57" w:rsidRDefault="00AC197D" w:rsidP="00B5296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II</w:t>
            </w:r>
            <w:r w:rsidRPr="00015F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этап:</w:t>
            </w:r>
          </w:p>
          <w:p w:rsidR="00AC197D" w:rsidRPr="00015F57" w:rsidRDefault="00AC197D" w:rsidP="00B529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Практика(заочныйэтапобучениясприменениемДОТ).Доработкапроектов,сформированныхна</w:t>
            </w:r>
            <w:r w:rsidRPr="00015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этапеспомощьюметодической(предоставлениематериалов)иэкспертной(онлайн-консультации)поддержкисотрудникамипроектногоофисаХКИРСПО.</w:t>
            </w:r>
          </w:p>
          <w:p w:rsidR="00AC197D" w:rsidRPr="00015F57" w:rsidRDefault="00AC197D" w:rsidP="00B5296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III</w:t>
            </w:r>
            <w:r w:rsidRPr="00015F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этап:</w:t>
            </w:r>
          </w:p>
          <w:p w:rsidR="00AC197D" w:rsidRPr="00015F57" w:rsidRDefault="00AC197D" w:rsidP="00B5296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Практика(заочныйэтапобучениясприменениемДОТ).Началореализацииразработанныхпроектов,выходнапервыерезультаты.Экспертнаяподдержка(онлайн-консультации)сотрудникамипроектногоофисаХКИРСПО.</w:t>
            </w:r>
          </w:p>
          <w:p w:rsidR="00AC197D" w:rsidRPr="00015F57" w:rsidRDefault="00AC197D" w:rsidP="00B5296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IV</w:t>
            </w:r>
            <w:r w:rsidRPr="00015F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этап:</w:t>
            </w:r>
          </w:p>
          <w:p w:rsidR="00AC197D" w:rsidRPr="00015F57" w:rsidRDefault="00153F58" w:rsidP="00B529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C197D" w:rsidRPr="00015F57">
              <w:rPr>
                <w:rFonts w:ascii="Times New Roman" w:hAnsi="Times New Roman" w:cs="Times New Roman"/>
                <w:sz w:val="20"/>
                <w:szCs w:val="20"/>
              </w:rPr>
              <w:t>нализпромежуточныхитоговреализациипроектовуправленческихкомандПОО(заочныйэтап).</w:t>
            </w:r>
          </w:p>
          <w:p w:rsidR="00AC197D" w:rsidRPr="00015F57" w:rsidRDefault="00AC197D" w:rsidP="00B5296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</w:t>
            </w:r>
            <w:r w:rsidRPr="00015F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этап:</w:t>
            </w:r>
          </w:p>
          <w:p w:rsidR="00AC197D" w:rsidRPr="00015F57" w:rsidRDefault="00153F58" w:rsidP="00153F58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C197D" w:rsidRPr="00015F57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AB53E4"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ведение итогов реализации ДПП, </w:t>
            </w:r>
            <w:r w:rsidR="00AC197D" w:rsidRPr="00015F57">
              <w:rPr>
                <w:rFonts w:ascii="Times New Roman" w:hAnsi="Times New Roman" w:cs="Times New Roman"/>
                <w:sz w:val="20"/>
                <w:szCs w:val="20"/>
              </w:rPr>
              <w:t>определениепроектов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C197D" w:rsidRPr="00015F57">
              <w:rPr>
                <w:rFonts w:ascii="Times New Roman" w:hAnsi="Times New Roman" w:cs="Times New Roman"/>
                <w:sz w:val="20"/>
                <w:szCs w:val="20"/>
              </w:rPr>
              <w:t>победителей,поощрениелучшихг</w:t>
            </w:r>
            <w:r w:rsidR="00AC197D"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рантомнафинансированиечастирасходов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AC197D" w:rsidRPr="00015F57">
              <w:rPr>
                <w:rFonts w:ascii="Times New Roman" w:hAnsi="Times New Roman" w:cs="Times New Roman"/>
                <w:sz w:val="20"/>
                <w:szCs w:val="20"/>
              </w:rPr>
              <w:t>реализаци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AC197D" w:rsidRPr="00015F57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</w:tc>
        <w:tc>
          <w:tcPr>
            <w:tcW w:w="1295" w:type="dxa"/>
            <w:gridSpan w:val="2"/>
          </w:tcPr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1656" w:type="dxa"/>
            <w:gridSpan w:val="3"/>
          </w:tcPr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34A31" w:rsidRPr="00015F5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–1</w:t>
            </w:r>
            <w:r w:rsidR="00E34A31" w:rsidRPr="00015F57">
              <w:rPr>
                <w:rFonts w:ascii="Times New Roman" w:hAnsi="Times New Roman" w:cs="Times New Roman"/>
                <w:sz w:val="20"/>
                <w:szCs w:val="20"/>
              </w:rPr>
              <w:t>4.06</w:t>
            </w: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5A9" w:rsidRPr="00015F57" w:rsidRDefault="002415A9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5A9" w:rsidRPr="00015F57" w:rsidRDefault="002415A9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5A9" w:rsidRPr="00015F57" w:rsidRDefault="002415A9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5A9" w:rsidRPr="00015F57" w:rsidRDefault="002415A9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5A9" w:rsidRPr="00015F57" w:rsidRDefault="002415A9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5A9" w:rsidRPr="00015F57" w:rsidRDefault="002415A9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5A9" w:rsidRPr="00015F57" w:rsidRDefault="002415A9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260" w:rsidRPr="00015F57" w:rsidRDefault="002D7260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260" w:rsidRPr="00015F57" w:rsidRDefault="002D7260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260" w:rsidRPr="00015F57" w:rsidRDefault="002D7260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E34A31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  <w:p w:rsidR="00AC197D" w:rsidRPr="00015F57" w:rsidRDefault="00153F58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  <w:r w:rsidR="00AC197D" w:rsidRPr="00015F57">
              <w:rPr>
                <w:rFonts w:ascii="Times New Roman" w:hAnsi="Times New Roman" w:cs="Times New Roman"/>
                <w:sz w:val="20"/>
                <w:szCs w:val="20"/>
              </w:rPr>
              <w:t>–02.02</w:t>
            </w:r>
          </w:p>
          <w:p w:rsidR="00153F58" w:rsidRPr="00015F57" w:rsidRDefault="00153F58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5A9" w:rsidRPr="00015F57" w:rsidRDefault="002415A9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5A9" w:rsidRPr="00015F57" w:rsidRDefault="002415A9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5A9" w:rsidRPr="00015F57" w:rsidRDefault="002415A9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260" w:rsidRPr="00015F57" w:rsidRDefault="002D7260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E34A31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ЗаочносДОТ</w:t>
            </w: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04.02–10.03</w:t>
            </w: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5A9" w:rsidRPr="00015F57" w:rsidRDefault="002415A9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5A9" w:rsidRPr="00015F57" w:rsidRDefault="002415A9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5A9" w:rsidRPr="00015F57" w:rsidRDefault="002415A9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5A9" w:rsidRPr="00015F57" w:rsidRDefault="002415A9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ED8" w:rsidRPr="00015F57" w:rsidRDefault="004B5ED8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E34A31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ЗаочносДОТ</w:t>
            </w: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11.03–01.06</w:t>
            </w: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260" w:rsidRPr="00015F57" w:rsidRDefault="002D7260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260" w:rsidRPr="00015F57" w:rsidRDefault="002D7260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260" w:rsidRPr="00015F57" w:rsidRDefault="002D7260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260" w:rsidRPr="00015F57" w:rsidRDefault="002D7260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E34A31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01.06–10.06</w:t>
            </w: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ED8" w:rsidRPr="00015F57" w:rsidRDefault="004B5ED8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E34A31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  <w:p w:rsidR="00AC197D" w:rsidRPr="00015F57" w:rsidRDefault="00AC197D" w:rsidP="00153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14.06</w:t>
            </w:r>
          </w:p>
        </w:tc>
        <w:tc>
          <w:tcPr>
            <w:tcW w:w="1716" w:type="dxa"/>
          </w:tcPr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Очно-заочносДОТ</w:t>
            </w: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gridSpan w:val="2"/>
          </w:tcPr>
          <w:p w:rsidR="00AC197D" w:rsidRPr="00015F57" w:rsidRDefault="00AC197D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Отделорганизацииикоординациипроектнойдеятельностивсистемепрофессиональногообразования</w:t>
            </w:r>
          </w:p>
          <w:p w:rsidR="00AC197D" w:rsidRPr="00015F57" w:rsidRDefault="00AC197D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ЕфимоваА.А.</w:t>
            </w:r>
          </w:p>
        </w:tc>
        <w:tc>
          <w:tcPr>
            <w:tcW w:w="2467" w:type="dxa"/>
            <w:gridSpan w:val="2"/>
          </w:tcPr>
          <w:p w:rsidR="00AC197D" w:rsidRPr="00015F57" w:rsidRDefault="00AC197D" w:rsidP="00AC1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УправлениевсистемеСПО</w:t>
            </w:r>
          </w:p>
        </w:tc>
      </w:tr>
      <w:tr w:rsidR="00070264" w:rsidRPr="00015F57" w:rsidTr="00070264">
        <w:tc>
          <w:tcPr>
            <w:tcW w:w="1004" w:type="dxa"/>
          </w:tcPr>
          <w:p w:rsidR="00070264" w:rsidRPr="00015F57" w:rsidRDefault="00CA7AE0" w:rsidP="00CA7AE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948" w:type="dxa"/>
          </w:tcPr>
          <w:p w:rsidR="00070264" w:rsidRPr="00015F57" w:rsidRDefault="00070264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Заместителируководителей,преподаватели,мастерапроизводственногообучения</w:t>
            </w:r>
          </w:p>
        </w:tc>
        <w:tc>
          <w:tcPr>
            <w:tcW w:w="3070" w:type="dxa"/>
            <w:gridSpan w:val="2"/>
          </w:tcPr>
          <w:p w:rsidR="00070264" w:rsidRPr="00015F57" w:rsidRDefault="00070264" w:rsidP="00B529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Онлайн-курс:отпроектированиядовыходанаплатформу</w:t>
            </w:r>
          </w:p>
          <w:p w:rsidR="00070264" w:rsidRPr="00015F57" w:rsidRDefault="00070264" w:rsidP="00B52967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Впрограмме:</w:t>
            </w:r>
          </w:p>
          <w:p w:rsidR="00070264" w:rsidRPr="00015F57" w:rsidRDefault="00153F58" w:rsidP="006E7FF8">
            <w:pPr>
              <w:pStyle w:val="a9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="0007026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нлайн-обучениевконтекстесовременногообразовательногопроцесса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07026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онлайн-курс:жизненныйцикл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07026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педагогическиеаспектывидеопроизводстваонлайн-курса</w:t>
            </w:r>
            <w:r w:rsidR="006E7FF8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07026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формированиеимиджапреподавателя</w:t>
            </w:r>
            <w:r w:rsidR="006E7FF8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07026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сценарийиеговоплощ</w:t>
            </w:r>
            <w:r w:rsidR="006E7FF8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ение</w:t>
            </w:r>
          </w:p>
        </w:tc>
        <w:tc>
          <w:tcPr>
            <w:tcW w:w="1295" w:type="dxa"/>
            <w:gridSpan w:val="2"/>
          </w:tcPr>
          <w:p w:rsidR="00070264" w:rsidRPr="00015F57" w:rsidRDefault="00070264" w:rsidP="0034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5/40</w:t>
            </w:r>
          </w:p>
        </w:tc>
        <w:tc>
          <w:tcPr>
            <w:tcW w:w="1656" w:type="dxa"/>
            <w:gridSpan w:val="3"/>
          </w:tcPr>
          <w:p w:rsidR="00070264" w:rsidRPr="00015F57" w:rsidRDefault="00070264" w:rsidP="00153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  <w:r w:rsidR="00153F58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1716" w:type="dxa"/>
          </w:tcPr>
          <w:p w:rsidR="00070264" w:rsidRDefault="00070264" w:rsidP="0034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  <w:p w:rsidR="00AB3AB7" w:rsidRPr="00AB3AB7" w:rsidRDefault="00AB3AB7" w:rsidP="0034643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3AB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Горбанева</w:t>
            </w:r>
          </w:p>
        </w:tc>
        <w:tc>
          <w:tcPr>
            <w:tcW w:w="2153" w:type="dxa"/>
            <w:gridSpan w:val="2"/>
          </w:tcPr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Отделдистанционногообразования</w:t>
            </w:r>
          </w:p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ЛеховицерЕ.В.</w:t>
            </w:r>
          </w:p>
        </w:tc>
        <w:tc>
          <w:tcPr>
            <w:tcW w:w="2467" w:type="dxa"/>
            <w:gridSpan w:val="2"/>
          </w:tcPr>
          <w:p w:rsidR="00070264" w:rsidRPr="00015F57" w:rsidRDefault="00AC197D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Цифроваяобразовательнаясреда</w:t>
            </w:r>
          </w:p>
        </w:tc>
      </w:tr>
      <w:tr w:rsidR="00070264" w:rsidRPr="00015F57" w:rsidTr="001169D6">
        <w:tc>
          <w:tcPr>
            <w:tcW w:w="1004" w:type="dxa"/>
          </w:tcPr>
          <w:p w:rsidR="00070264" w:rsidRPr="00015F57" w:rsidRDefault="00CA7AE0" w:rsidP="00CA7AE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948" w:type="dxa"/>
          </w:tcPr>
          <w:p w:rsidR="00070264" w:rsidRPr="00015F57" w:rsidRDefault="00070264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Заместителируководителей,методисты,преподаватели</w:t>
            </w:r>
          </w:p>
        </w:tc>
        <w:tc>
          <w:tcPr>
            <w:tcW w:w="3070" w:type="dxa"/>
            <w:gridSpan w:val="2"/>
          </w:tcPr>
          <w:p w:rsidR="00DC323A" w:rsidRDefault="0091715C" w:rsidP="00B52967">
            <w:pPr>
              <w:rPr>
                <w:rStyle w:val="2"/>
                <w:rFonts w:eastAsia="Courier New"/>
                <w:b/>
              </w:rPr>
            </w:pPr>
            <w:r w:rsidRPr="00DC323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Разработка и реализация дополнительных профессиональных программ и основных программ профессионального обучения на основе профессиональных стандартов</w:t>
            </w:r>
          </w:p>
          <w:p w:rsidR="00070264" w:rsidRDefault="00070264" w:rsidP="00B5296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Впрограмме</w:t>
            </w:r>
            <w:r w:rsidR="00AB53E4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</w:p>
          <w:p w:rsidR="008751D6" w:rsidRPr="006E10B7" w:rsidRDefault="008751D6" w:rsidP="006E10B7">
            <w:pPr>
              <w:pStyle w:val="40"/>
              <w:shd w:val="clear" w:color="auto" w:fill="auto"/>
              <w:tabs>
                <w:tab w:val="left" w:pos="284"/>
              </w:tabs>
              <w:spacing w:before="0" w:line="240" w:lineRule="auto"/>
              <w:jc w:val="left"/>
              <w:rPr>
                <w:i w:val="0"/>
                <w:sz w:val="20"/>
                <w:szCs w:val="20"/>
              </w:rPr>
            </w:pPr>
            <w:r w:rsidRPr="006E10B7">
              <w:rPr>
                <w:i w:val="0"/>
                <w:sz w:val="20"/>
                <w:szCs w:val="20"/>
              </w:rPr>
              <w:t>Анализ потребности ПОО в регламентации процессов ДПО;</w:t>
            </w:r>
          </w:p>
          <w:p w:rsidR="00070264" w:rsidRPr="006E10B7" w:rsidRDefault="006E10B7" w:rsidP="001169D6">
            <w:pPr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6E10B7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8751D6" w:rsidRPr="006E10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опросы нормативного правового регулирования </w:t>
            </w:r>
            <w:r w:rsidRPr="006E10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ДПО </w:t>
            </w:r>
            <w:r w:rsidR="008751D6" w:rsidRPr="006E10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профессионального обучения;  </w:t>
            </w:r>
            <w:r w:rsidR="008751D6" w:rsidRPr="006E10B7">
              <w:rPr>
                <w:rStyle w:val="2"/>
                <w:rFonts w:eastAsia="Courier New"/>
                <w:color w:val="auto"/>
                <w:sz w:val="20"/>
                <w:szCs w:val="20"/>
              </w:rPr>
              <w:t xml:space="preserve">национальная система квалификаций, формирование </w:t>
            </w:r>
            <w:r w:rsidR="008751D6" w:rsidRPr="006E10B7">
              <w:rPr>
                <w:rStyle w:val="2"/>
                <w:rFonts w:eastAsia="Courier New"/>
                <w:color w:val="auto"/>
                <w:sz w:val="20"/>
                <w:szCs w:val="20"/>
              </w:rPr>
              <w:lastRenderedPageBreak/>
              <w:t>системы профессиональных стандартов</w:t>
            </w:r>
            <w:r>
              <w:rPr>
                <w:rStyle w:val="2"/>
                <w:rFonts w:eastAsia="Courier New"/>
                <w:color w:val="auto"/>
                <w:sz w:val="20"/>
                <w:szCs w:val="20"/>
              </w:rPr>
              <w:t xml:space="preserve">; </w:t>
            </w:r>
            <w:r>
              <w:rPr>
                <w:rStyle w:val="20"/>
                <w:rFonts w:eastAsia="Courier New"/>
                <w:b w:val="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азработка ДПП и ОППО на основе </w:t>
            </w:r>
            <w:r w:rsidR="008751D6" w:rsidRPr="006E10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профессиональных стандартов;  </w:t>
            </w:r>
            <w:r w:rsidR="001169D6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и осуществление</w:t>
            </w:r>
            <w:r w:rsidR="008751D6" w:rsidRPr="006E10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образовательной деятельности по </w:t>
            </w:r>
            <w:r w:rsidR="008751D6" w:rsidRPr="006E10B7">
              <w:rPr>
                <w:rFonts w:ascii="Times New Roman" w:hAnsi="Times New Roman" w:cs="Times New Roman"/>
                <w:sz w:val="20"/>
                <w:szCs w:val="20"/>
              </w:rPr>
              <w:t xml:space="preserve">ДПП и ОППО; </w:t>
            </w:r>
            <w:r w:rsidR="008751D6" w:rsidRPr="006E10B7">
              <w:rPr>
                <w:rStyle w:val="20"/>
                <w:rFonts w:eastAsia="Courier New"/>
                <w:b w:val="0"/>
                <w:sz w:val="20"/>
                <w:szCs w:val="20"/>
              </w:rPr>
              <w:t xml:space="preserve">нормативное и методическое обеспечение реализации </w:t>
            </w:r>
            <w:r>
              <w:rPr>
                <w:rStyle w:val="20"/>
                <w:rFonts w:eastAsia="Courier New"/>
                <w:b w:val="0"/>
                <w:sz w:val="20"/>
                <w:szCs w:val="20"/>
              </w:rPr>
              <w:t>ДПП</w:t>
            </w:r>
            <w:r w:rsidR="008751D6" w:rsidRPr="006E10B7">
              <w:rPr>
                <w:rStyle w:val="20"/>
                <w:rFonts w:eastAsia="Courier New"/>
                <w:b w:val="0"/>
                <w:sz w:val="20"/>
                <w:szCs w:val="20"/>
              </w:rPr>
              <w:t>на уровне организации</w:t>
            </w:r>
            <w:r w:rsidRPr="006E10B7">
              <w:rPr>
                <w:rStyle w:val="20"/>
                <w:rFonts w:eastAsia="Courier New"/>
                <w:b w:val="0"/>
                <w:sz w:val="20"/>
                <w:szCs w:val="20"/>
              </w:rPr>
              <w:t xml:space="preserve">; </w:t>
            </w:r>
            <w:r w:rsidRPr="006E10B7">
              <w:rPr>
                <w:rFonts w:ascii="Times New Roman" w:hAnsi="Times New Roman" w:cs="Times New Roman"/>
                <w:bCs/>
                <w:sz w:val="20"/>
                <w:szCs w:val="20"/>
              </w:rPr>
              <w:t>лицензирование и государственный надзор образовательной деятельности организаций, реализующих ДПП и ОППО;</w:t>
            </w:r>
            <w:r w:rsidRPr="006E10B7">
              <w:rPr>
                <w:rFonts w:ascii="Times New Roman" w:hAnsi="Times New Roman" w:cs="Times New Roman"/>
                <w:sz w:val="20"/>
                <w:szCs w:val="20"/>
              </w:rPr>
              <w:t xml:space="preserve">оценка качества освоения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ДПП</w:t>
            </w:r>
            <w:r w:rsidRPr="006E10B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6E10B7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электронное обучение, дистанционные образовательные технологии (ДОТ) в дополнительном профессиональном образовании</w:t>
            </w:r>
          </w:p>
        </w:tc>
        <w:tc>
          <w:tcPr>
            <w:tcW w:w="1295" w:type="dxa"/>
            <w:gridSpan w:val="2"/>
          </w:tcPr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9D6" w:rsidRDefault="001169D6" w:rsidP="00116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5/32 – очно</w:t>
            </w:r>
          </w:p>
          <w:p w:rsidR="001169D6" w:rsidRDefault="001169D6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6E7FF8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40 – </w:t>
            </w:r>
            <w:r w:rsidR="00070264" w:rsidRPr="00015F5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F4357" w:rsidRPr="00015F57">
              <w:rPr>
                <w:rFonts w:ascii="Times New Roman" w:hAnsi="Times New Roman" w:cs="Times New Roman"/>
                <w:sz w:val="20"/>
                <w:szCs w:val="20"/>
              </w:rPr>
              <w:t>аочно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A31" w:rsidRPr="00015F57" w:rsidRDefault="00E34A31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3"/>
            <w:shd w:val="clear" w:color="auto" w:fill="FFFFFF" w:themeFill="background1"/>
          </w:tcPr>
          <w:p w:rsidR="00070264" w:rsidRPr="001169D6" w:rsidRDefault="006E7FF8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D6">
              <w:rPr>
                <w:rFonts w:ascii="Times New Roman" w:hAnsi="Times New Roman" w:cs="Times New Roman"/>
                <w:sz w:val="20"/>
                <w:szCs w:val="20"/>
              </w:rPr>
              <w:t>15.04–</w:t>
            </w:r>
            <w:r w:rsidR="00070264" w:rsidRPr="001169D6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  <w:p w:rsidR="00070264" w:rsidRPr="001169D6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9D6" w:rsidRPr="001169D6" w:rsidRDefault="001169D6" w:rsidP="00116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D6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  <w:p w:rsidR="00070264" w:rsidRPr="001169D6" w:rsidRDefault="006E7FF8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D6">
              <w:rPr>
                <w:rFonts w:ascii="Times New Roman" w:hAnsi="Times New Roman" w:cs="Times New Roman"/>
                <w:sz w:val="20"/>
                <w:szCs w:val="20"/>
              </w:rPr>
              <w:t>15.04–</w:t>
            </w:r>
            <w:r w:rsidR="001169D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70264" w:rsidRPr="001169D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1169D6" w:rsidRDefault="001169D6" w:rsidP="00116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A31" w:rsidRPr="001169D6" w:rsidRDefault="001169D6" w:rsidP="00116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  <w:p w:rsidR="00070264" w:rsidRPr="00015F57" w:rsidRDefault="006E7FF8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D6">
              <w:rPr>
                <w:rFonts w:ascii="Times New Roman" w:hAnsi="Times New Roman" w:cs="Times New Roman"/>
                <w:sz w:val="20"/>
                <w:szCs w:val="20"/>
              </w:rPr>
              <w:t>22.04–</w:t>
            </w:r>
            <w:r w:rsidR="00070264" w:rsidRPr="001169D6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1716" w:type="dxa"/>
          </w:tcPr>
          <w:p w:rsidR="00070264" w:rsidRPr="00015F57" w:rsidRDefault="00070264" w:rsidP="0034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Очно-заочно</w:t>
            </w:r>
          </w:p>
        </w:tc>
        <w:tc>
          <w:tcPr>
            <w:tcW w:w="2153" w:type="dxa"/>
            <w:gridSpan w:val="2"/>
          </w:tcPr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Отделдополнительныхпрофессиональныхпрограмм</w:t>
            </w:r>
          </w:p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ЗаринаЮ.И.</w:t>
            </w:r>
          </w:p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Учебно-организационныйотдел</w:t>
            </w:r>
          </w:p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МишинаМ.М.</w:t>
            </w:r>
          </w:p>
        </w:tc>
        <w:tc>
          <w:tcPr>
            <w:tcW w:w="2467" w:type="dxa"/>
            <w:gridSpan w:val="2"/>
          </w:tcPr>
          <w:p w:rsidR="00070264" w:rsidRPr="00015F57" w:rsidRDefault="00AC197D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Непрерывноепрофессиональноеобразованиедляразличныхкатегорийнаселения</w:t>
            </w:r>
          </w:p>
        </w:tc>
      </w:tr>
      <w:tr w:rsidR="00070264" w:rsidRPr="00015F57" w:rsidTr="00070264">
        <w:tc>
          <w:tcPr>
            <w:tcW w:w="1004" w:type="dxa"/>
          </w:tcPr>
          <w:p w:rsidR="00070264" w:rsidRPr="00015F57" w:rsidRDefault="00CA7AE0" w:rsidP="00CA7AE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1948" w:type="dxa"/>
          </w:tcPr>
          <w:p w:rsidR="00070264" w:rsidRPr="00015F57" w:rsidRDefault="00070264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ПедагогическиеработникиПОО,руководителиСНО,педагоги-победители</w:t>
            </w:r>
          </w:p>
        </w:tc>
        <w:tc>
          <w:tcPr>
            <w:tcW w:w="3070" w:type="dxa"/>
            <w:gridSpan w:val="2"/>
          </w:tcPr>
          <w:p w:rsidR="00070264" w:rsidRPr="00015F57" w:rsidRDefault="00070264" w:rsidP="00B529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Школапедагога</w:t>
            </w:r>
            <w:r w:rsidR="000D7533"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исследователя:ресурспрофессиональногоростапедагога</w:t>
            </w:r>
          </w:p>
          <w:p w:rsidR="00070264" w:rsidRPr="00015F57" w:rsidRDefault="00070264" w:rsidP="00B52967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Впрограмме:</w:t>
            </w:r>
          </w:p>
          <w:p w:rsidR="00070264" w:rsidRPr="00015F57" w:rsidRDefault="00070264" w:rsidP="00B529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Методологияиметодынаучно-исследовательскойработы(проекта).Самоопределениевполеисследовательскойдеятельности.Планированиеиндивидуальнойисследовательскойдеятельности.Созданиепрактико</w:t>
            </w:r>
            <w:r w:rsidR="006E7FF8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ориентированныхпродуктов(проектов,технологий,пособий,статейит.д.).Фестивальформатовкакресурсдиссеминациирезультатовинтеллектуальнойдеятельности</w:t>
            </w:r>
          </w:p>
        </w:tc>
        <w:tc>
          <w:tcPr>
            <w:tcW w:w="1295" w:type="dxa"/>
            <w:gridSpan w:val="2"/>
          </w:tcPr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E34A31" w:rsidRPr="00015F57" w:rsidRDefault="00E34A31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260" w:rsidRPr="00015F57" w:rsidRDefault="002D7260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5/36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A31" w:rsidRPr="00015F57" w:rsidRDefault="00E34A31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5/36</w:t>
            </w:r>
          </w:p>
        </w:tc>
        <w:tc>
          <w:tcPr>
            <w:tcW w:w="1656" w:type="dxa"/>
            <w:gridSpan w:val="3"/>
          </w:tcPr>
          <w:p w:rsidR="002D7260" w:rsidRPr="00015F57" w:rsidRDefault="002D7260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25.02-07.06</w:t>
            </w:r>
          </w:p>
          <w:p w:rsidR="002D7260" w:rsidRPr="00015F57" w:rsidRDefault="002D7260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1модуль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  <w:r w:rsidR="006E7FF8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  <w:p w:rsidR="00E34A31" w:rsidRPr="00015F57" w:rsidRDefault="00E34A31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2модуль</w:t>
            </w:r>
          </w:p>
          <w:p w:rsidR="00070264" w:rsidRPr="00015F57" w:rsidRDefault="00070264" w:rsidP="006E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03.06</w:t>
            </w:r>
            <w:r w:rsidR="006E7FF8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07.06</w:t>
            </w:r>
          </w:p>
        </w:tc>
        <w:tc>
          <w:tcPr>
            <w:tcW w:w="1716" w:type="dxa"/>
          </w:tcPr>
          <w:p w:rsidR="00070264" w:rsidRPr="00015F57" w:rsidRDefault="00070264" w:rsidP="0034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53" w:type="dxa"/>
            <w:gridSpan w:val="2"/>
          </w:tcPr>
          <w:p w:rsidR="00070264" w:rsidRPr="00015F57" w:rsidRDefault="00070264" w:rsidP="00346438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Научно-практическаялабораторияакмеологиииэкспериментальнойдеятельности</w:t>
            </w:r>
            <w:r w:rsidR="005D1109"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КузнецоваД.С.</w:t>
            </w:r>
          </w:p>
        </w:tc>
        <w:tc>
          <w:tcPr>
            <w:tcW w:w="2467" w:type="dxa"/>
            <w:gridSpan w:val="2"/>
          </w:tcPr>
          <w:p w:rsidR="00070264" w:rsidRPr="00015F57" w:rsidRDefault="00AB53E4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="00AC197D" w:rsidRPr="00015F57">
              <w:rPr>
                <w:rFonts w:ascii="Times New Roman" w:hAnsi="Times New Roman" w:cs="Times New Roman"/>
                <w:sz w:val="20"/>
                <w:szCs w:val="20"/>
              </w:rPr>
              <w:t>профессиональногостандартапедагогапрофессиональногообучения,профессиональногообразованияиДПО</w:t>
            </w:r>
          </w:p>
        </w:tc>
      </w:tr>
      <w:tr w:rsidR="00070264" w:rsidRPr="00015F57" w:rsidTr="00070264">
        <w:tc>
          <w:tcPr>
            <w:tcW w:w="1004" w:type="dxa"/>
          </w:tcPr>
          <w:p w:rsidR="00070264" w:rsidRPr="00015F57" w:rsidRDefault="00CA7AE0" w:rsidP="00CA7AE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948" w:type="dxa"/>
          </w:tcPr>
          <w:p w:rsidR="00070264" w:rsidRPr="00015F57" w:rsidRDefault="00070264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Мастерапроизводст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венногообучения,преподавателипрофессиональныхдисциплин</w:t>
            </w:r>
          </w:p>
        </w:tc>
        <w:tc>
          <w:tcPr>
            <w:tcW w:w="3070" w:type="dxa"/>
            <w:gridSpan w:val="2"/>
          </w:tcPr>
          <w:p w:rsidR="00070264" w:rsidRPr="00015F57" w:rsidRDefault="00070264" w:rsidP="00B52967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Профессиональноеразвитиепе</w:t>
            </w: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дагогаврамкахпрактико-ориентированногообразования</w:t>
            </w:r>
          </w:p>
          <w:p w:rsidR="00070264" w:rsidRPr="00015F57" w:rsidRDefault="00070264" w:rsidP="00B52967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C22C0">
              <w:rPr>
                <w:rFonts w:ascii="Times New Roman" w:hAnsi="Times New Roman" w:cs="Times New Roman"/>
                <w:b/>
                <w:sz w:val="20"/>
                <w:szCs w:val="20"/>
              </w:rPr>
              <w:t>покомпетенци</w:t>
            </w:r>
            <w:r w:rsidR="006E7FF8" w:rsidRPr="002C22C0">
              <w:rPr>
                <w:rFonts w:ascii="Times New Roman" w:hAnsi="Times New Roman" w:cs="Times New Roman"/>
                <w:b/>
                <w:sz w:val="20"/>
                <w:szCs w:val="20"/>
              </w:rPr>
              <w:t>ям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70264" w:rsidRPr="00015F57" w:rsidRDefault="006E7FF8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70264" w:rsidRPr="00015F57">
              <w:rPr>
                <w:rFonts w:ascii="Times New Roman" w:hAnsi="Times New Roman" w:cs="Times New Roman"/>
                <w:sz w:val="20"/>
                <w:szCs w:val="20"/>
              </w:rPr>
              <w:t>Изготовлениепрототипов(КГБ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70264" w:rsidRPr="00015F57">
              <w:rPr>
                <w:rFonts w:ascii="Times New Roman" w:hAnsi="Times New Roman" w:cs="Times New Roman"/>
                <w:sz w:val="20"/>
                <w:szCs w:val="20"/>
              </w:rPr>
              <w:t>ПОУКСМТ);</w:t>
            </w:r>
          </w:p>
          <w:p w:rsidR="00070264" w:rsidRPr="00015F57" w:rsidRDefault="006E7FF8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70264" w:rsidRPr="00015F57">
              <w:rPr>
                <w:rFonts w:ascii="Times New Roman" w:hAnsi="Times New Roman" w:cs="Times New Roman"/>
                <w:sz w:val="20"/>
                <w:szCs w:val="20"/>
              </w:rPr>
              <w:t>Инженерныйдизайн</w:t>
            </w:r>
            <w:r w:rsidR="00070264" w:rsidRPr="00015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CAD</w:t>
            </w:r>
            <w:r w:rsidR="00070264" w:rsidRPr="00015F57">
              <w:rPr>
                <w:rFonts w:ascii="Times New Roman" w:hAnsi="Times New Roman" w:cs="Times New Roman"/>
                <w:sz w:val="20"/>
                <w:szCs w:val="20"/>
              </w:rPr>
              <w:t>(КГБПОУ16);</w:t>
            </w:r>
          </w:p>
          <w:p w:rsidR="00070264" w:rsidRPr="00015F57" w:rsidRDefault="006E7FF8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70264" w:rsidRPr="00015F57">
              <w:rPr>
                <w:rFonts w:ascii="Times New Roman" w:hAnsi="Times New Roman" w:cs="Times New Roman"/>
                <w:sz w:val="20"/>
                <w:szCs w:val="20"/>
              </w:rPr>
              <w:t>Мехатроникаимобильнаяробототехника(</w:t>
            </w:r>
            <w:r w:rsidR="00784C93" w:rsidRPr="00015F57">
              <w:rPr>
                <w:rFonts w:ascii="Times New Roman" w:hAnsi="Times New Roman" w:cs="Times New Roman"/>
                <w:sz w:val="20"/>
                <w:szCs w:val="20"/>
              </w:rPr>
              <w:t>КГАПОУГАСКК(МЦК)</w:t>
            </w:r>
            <w:r w:rsidR="00070264" w:rsidRPr="00015F57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070264" w:rsidRPr="00015F57" w:rsidRDefault="006E7FF8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70264" w:rsidRPr="00015F57">
              <w:rPr>
                <w:rFonts w:ascii="Times New Roman" w:hAnsi="Times New Roman" w:cs="Times New Roman"/>
                <w:sz w:val="20"/>
                <w:szCs w:val="20"/>
              </w:rPr>
              <w:t>Промышленныйдизайн(КГА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70264" w:rsidRPr="00015F57">
              <w:rPr>
                <w:rFonts w:ascii="Times New Roman" w:hAnsi="Times New Roman" w:cs="Times New Roman"/>
                <w:sz w:val="20"/>
                <w:szCs w:val="20"/>
              </w:rPr>
              <w:t>ПОУГАСКК(МЦК));</w:t>
            </w:r>
          </w:p>
          <w:p w:rsidR="00070264" w:rsidRPr="00015F57" w:rsidRDefault="006E7FF8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70264" w:rsidRPr="00015F57">
              <w:rPr>
                <w:rFonts w:ascii="Times New Roman" w:hAnsi="Times New Roman" w:cs="Times New Roman"/>
                <w:sz w:val="20"/>
                <w:szCs w:val="20"/>
              </w:rPr>
              <w:t>Обслуживаниегрузовыхавтомобилей(КГБПОУХАДТ)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0264" w:rsidRPr="00015F57" w:rsidRDefault="00070264" w:rsidP="00B52967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Впрограмме:</w:t>
            </w:r>
          </w:p>
          <w:p w:rsidR="00070264" w:rsidRPr="00015F57" w:rsidRDefault="006E7FF8" w:rsidP="004B5ED8">
            <w:pP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Л</w:t>
            </w:r>
            <w:r w:rsidR="0007026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учшиеотечественныеимеждународныепрактики,методикиподготовкирабочихкадров.Методыэффективногоиспользованияпрофессиональныхтехнологийвпредметной(профессиональной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07026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сфередеятельностииактуализациииреализациимодулейпрофессиональнойобразовательнойпрограммыпопрофессиями</w:t>
            </w:r>
            <w:r w:rsidR="00AE0376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специальностям на основе  </w:t>
            </w:r>
            <w:r w:rsidR="00AE0376"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ФГОС СПО по 50 наиболее востребованным и перспективным профессиям и специальностям.</w:t>
            </w:r>
            <w:r w:rsidR="0007026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Практикаорганизацииипроведениясоревнований(чемпионатов)и(или)демонстрационногоэкзаменапосоответству</w:t>
            </w:r>
            <w:r w:rsidR="0007026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ющейкомпетенцииВорлдскиллсРоссия(конкурсноезадание,техническоеописание,инфраструктурныйлист,схемаиоборудованиерабочихмест,требованияктехникебезопасности,критерииипроцедураоцениванияконкурсныхзаданий)</w:t>
            </w:r>
          </w:p>
        </w:tc>
        <w:tc>
          <w:tcPr>
            <w:tcW w:w="1295" w:type="dxa"/>
            <w:gridSpan w:val="2"/>
          </w:tcPr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5/40</w:t>
            </w:r>
          </w:p>
        </w:tc>
        <w:tc>
          <w:tcPr>
            <w:tcW w:w="1656" w:type="dxa"/>
            <w:gridSpan w:val="3"/>
          </w:tcPr>
          <w:p w:rsidR="00070264" w:rsidRPr="00015F57" w:rsidRDefault="00070264" w:rsidP="006E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  <w:r w:rsidR="006E7FF8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1716" w:type="dxa"/>
          </w:tcPr>
          <w:p w:rsidR="00070264" w:rsidRPr="00015F57" w:rsidRDefault="00070264" w:rsidP="0034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53" w:type="dxa"/>
            <w:gridSpan w:val="2"/>
          </w:tcPr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Отделдополнительны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хпрофессиональныхпрограмм</w:t>
            </w:r>
          </w:p>
          <w:p w:rsidR="00070264" w:rsidRPr="00015F57" w:rsidRDefault="00070264" w:rsidP="0034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ЗаринаЮ.И.</w:t>
            </w:r>
          </w:p>
        </w:tc>
        <w:tc>
          <w:tcPr>
            <w:tcW w:w="2467" w:type="dxa"/>
            <w:gridSpan w:val="2"/>
          </w:tcPr>
          <w:p w:rsidR="00070264" w:rsidRPr="00015F57" w:rsidRDefault="00AC197D" w:rsidP="00AC1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Реализацияпрофессионал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ьныхстандартов(поотраслям)иактуализированныхФГОССПО</w:t>
            </w:r>
          </w:p>
        </w:tc>
      </w:tr>
      <w:tr w:rsidR="00AC197D" w:rsidRPr="00015F57" w:rsidTr="00070264">
        <w:tc>
          <w:tcPr>
            <w:tcW w:w="1004" w:type="dxa"/>
          </w:tcPr>
          <w:p w:rsidR="00AC197D" w:rsidRPr="00015F57" w:rsidRDefault="00AC197D" w:rsidP="00CA7AE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</w:t>
            </w:r>
          </w:p>
        </w:tc>
        <w:tc>
          <w:tcPr>
            <w:tcW w:w="1948" w:type="dxa"/>
          </w:tcPr>
          <w:p w:rsidR="00AC197D" w:rsidRPr="00015F57" w:rsidRDefault="00AC197D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Мастерапроизводственногообучения,преподавателипрофессиональныхдисциплин</w:t>
            </w:r>
          </w:p>
        </w:tc>
        <w:tc>
          <w:tcPr>
            <w:tcW w:w="3070" w:type="dxa"/>
            <w:gridSpan w:val="2"/>
          </w:tcPr>
          <w:p w:rsidR="00AC197D" w:rsidRPr="00015F57" w:rsidRDefault="00AC197D" w:rsidP="00B52967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ИспользованиесовременныхпроизводственныхтехнологийвпедагогическойдеятельностипедагоговСПО</w:t>
            </w:r>
          </w:p>
          <w:p w:rsidR="00AC197D" w:rsidRPr="00015F57" w:rsidRDefault="00AC197D" w:rsidP="00B52967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покомпетенциям:</w:t>
            </w:r>
          </w:p>
          <w:p w:rsidR="00AC197D" w:rsidRPr="00015F57" w:rsidRDefault="006E7FF8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C197D" w:rsidRPr="00015F57">
              <w:rPr>
                <w:rFonts w:ascii="Times New Roman" w:hAnsi="Times New Roman" w:cs="Times New Roman"/>
                <w:sz w:val="20"/>
                <w:szCs w:val="20"/>
              </w:rPr>
              <w:t>Сервиситуризм(КГБПОУККТИС);</w:t>
            </w:r>
          </w:p>
          <w:p w:rsidR="00AC197D" w:rsidRPr="00015F57" w:rsidRDefault="006E7FF8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C197D" w:rsidRPr="00015F57">
              <w:rPr>
                <w:rFonts w:ascii="Times New Roman" w:hAnsi="Times New Roman" w:cs="Times New Roman"/>
                <w:sz w:val="20"/>
                <w:szCs w:val="20"/>
              </w:rPr>
              <w:t>Кондитерскоедело(КГБПОУХ</w:t>
            </w:r>
            <w:r w:rsidR="005D1109" w:rsidRPr="00015F57">
              <w:rPr>
                <w:rFonts w:ascii="Times New Roman" w:hAnsi="Times New Roman" w:cs="Times New Roman"/>
                <w:sz w:val="20"/>
                <w:szCs w:val="20"/>
              </w:rPr>
              <w:t>КОТСО</w:t>
            </w:r>
            <w:r w:rsidR="00AC197D" w:rsidRPr="00015F57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C197D" w:rsidRPr="00015F57" w:rsidRDefault="006E7FF8" w:rsidP="00B52967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C197D" w:rsidRPr="00015F57">
              <w:rPr>
                <w:rFonts w:ascii="Times New Roman" w:hAnsi="Times New Roman" w:cs="Times New Roman"/>
                <w:sz w:val="20"/>
                <w:szCs w:val="20"/>
              </w:rPr>
              <w:t>Сухоестроительствоиотделочныеработы(КГБПОУКСК);</w:t>
            </w:r>
          </w:p>
          <w:p w:rsidR="00AC197D" w:rsidRPr="00015F57" w:rsidRDefault="006E7FF8" w:rsidP="00B52967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C197D" w:rsidRPr="00015F57">
              <w:rPr>
                <w:rFonts w:ascii="Times New Roman" w:hAnsi="Times New Roman" w:cs="Times New Roman"/>
                <w:sz w:val="20"/>
                <w:szCs w:val="20"/>
              </w:rPr>
              <w:t>ТокарныеифрезерныеработынастанкахсЧПУ(КГАПОУГАСКК(МЦК));</w:t>
            </w:r>
          </w:p>
          <w:p w:rsidR="00AC197D" w:rsidRPr="00015F57" w:rsidRDefault="006E7FF8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C197D" w:rsidRPr="00015F57">
              <w:rPr>
                <w:rFonts w:ascii="Times New Roman" w:hAnsi="Times New Roman" w:cs="Times New Roman"/>
                <w:sz w:val="20"/>
                <w:szCs w:val="20"/>
              </w:rPr>
              <w:t>Управлениебеспилотнымилетательнымиаппаратами(КГБ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C197D" w:rsidRPr="00015F57">
              <w:rPr>
                <w:rFonts w:ascii="Times New Roman" w:hAnsi="Times New Roman" w:cs="Times New Roman"/>
                <w:sz w:val="20"/>
                <w:szCs w:val="20"/>
              </w:rPr>
              <w:t>ПОУХТТБПТ)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C197D" w:rsidRPr="00015F57" w:rsidRDefault="00AC197D" w:rsidP="00B52967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Впрограмме:</w:t>
            </w:r>
          </w:p>
          <w:p w:rsidR="00AC197D" w:rsidRPr="00015F57" w:rsidRDefault="006E7FF8" w:rsidP="004B5ED8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Л</w:t>
            </w:r>
            <w:r w:rsidR="00AC197D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учшиеотечественныеимеждународныепрактики,методикиподготовкирабочихкадров.Методыэффективногоиспользованияпрофессиональныхтехнологийвпредметной(профессиональной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AC197D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сфередеятельностииактуализациииреа</w:t>
            </w:r>
            <w:r w:rsidR="00AC197D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лизациимодулейпрофессиональнойобразовательнойпрограммыпопрофессиями</w:t>
            </w:r>
            <w:r w:rsidR="00AE0376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специальностям на основе  </w:t>
            </w:r>
            <w:r w:rsidR="00AE0376"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ФГОС СПО по 50 наиболее востребованным и перспективным профессиям и специальностям.</w:t>
            </w:r>
            <w:r w:rsidR="00AC197D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Практикаорганизацииипроведениясоревнований(чемпионатов)и(или)демонстрационногоэкзаменапосоответствующейкомпетенцииВорлдскиллсРоссия(конкурсноезадание,техническоеописание,инфраструктурныйлист,схемаиоборудованиерабочихмест,требованияктехникебезопасности,критерииипроцедураоцениванияконкурсныхзаданий)</w:t>
            </w:r>
          </w:p>
        </w:tc>
        <w:tc>
          <w:tcPr>
            <w:tcW w:w="1295" w:type="dxa"/>
            <w:gridSpan w:val="2"/>
          </w:tcPr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5/40</w:t>
            </w:r>
          </w:p>
        </w:tc>
        <w:tc>
          <w:tcPr>
            <w:tcW w:w="1656" w:type="dxa"/>
            <w:gridSpan w:val="3"/>
          </w:tcPr>
          <w:p w:rsidR="00AC197D" w:rsidRPr="00015F57" w:rsidRDefault="006E7FF8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14.10–</w:t>
            </w:r>
            <w:r w:rsidR="00AC197D" w:rsidRPr="00015F57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1716" w:type="dxa"/>
          </w:tcPr>
          <w:p w:rsidR="00AC197D" w:rsidRPr="00015F57" w:rsidRDefault="00AC197D" w:rsidP="0034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53" w:type="dxa"/>
            <w:gridSpan w:val="2"/>
          </w:tcPr>
          <w:p w:rsidR="00AC197D" w:rsidRPr="00015F57" w:rsidRDefault="00AC197D" w:rsidP="005D1109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Отделдополнительныхпрофессиональныхпрограмм</w:t>
            </w:r>
          </w:p>
          <w:p w:rsidR="00AC197D" w:rsidRPr="00015F57" w:rsidRDefault="00AC197D" w:rsidP="0034643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ЗаринаЮ.И.</w:t>
            </w:r>
          </w:p>
        </w:tc>
        <w:tc>
          <w:tcPr>
            <w:tcW w:w="2467" w:type="dxa"/>
            <w:gridSpan w:val="2"/>
          </w:tcPr>
          <w:p w:rsidR="00AC197D" w:rsidRPr="00015F57" w:rsidRDefault="00AC197D" w:rsidP="00AC1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Реализацияпрофессиональныхстандартов(поотраслям)иактуализированныхФГОССПО</w:t>
            </w:r>
          </w:p>
        </w:tc>
      </w:tr>
      <w:tr w:rsidR="00070264" w:rsidRPr="00015F57" w:rsidTr="00070264">
        <w:tc>
          <w:tcPr>
            <w:tcW w:w="1004" w:type="dxa"/>
          </w:tcPr>
          <w:p w:rsidR="00070264" w:rsidRPr="00015F57" w:rsidRDefault="00CA7AE0" w:rsidP="00CA7AE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2.7</w:t>
            </w:r>
          </w:p>
        </w:tc>
        <w:tc>
          <w:tcPr>
            <w:tcW w:w="1948" w:type="dxa"/>
          </w:tcPr>
          <w:p w:rsidR="00070264" w:rsidRPr="00015F57" w:rsidRDefault="00070264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Мастерапроизводственногообучения,преподавателипрофессиональныхдисциплин–экспертычемпионатов«Молодыепрофессионалы»(ВорлдскиллсРоссия</w:t>
            </w:r>
            <w:r w:rsidR="000D7533" w:rsidRPr="00015F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70" w:type="dxa"/>
            <w:gridSpan w:val="2"/>
          </w:tcPr>
          <w:p w:rsidR="00070264" w:rsidRPr="00015F57" w:rsidRDefault="00070264" w:rsidP="00B529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Формированиекоммуникативнойко</w:t>
            </w:r>
            <w:r w:rsidR="00AB53E4"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мпетенции по английскому языку </w:t>
            </w: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дляучастиявчемпи</w:t>
            </w:r>
            <w:r w:rsidR="00AB53E4"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онатах «Молодые профессионалы» (Ворлдскиллс Россия)</w:t>
            </w:r>
          </w:p>
          <w:p w:rsidR="00070264" w:rsidRPr="00015F57" w:rsidRDefault="00070264" w:rsidP="00B52967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Впрограмме:</w:t>
            </w:r>
          </w:p>
          <w:p w:rsidR="00070264" w:rsidRPr="00015F57" w:rsidRDefault="006E7FF8" w:rsidP="006E7FF8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="0007026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зыковойпрактикумпоразвитиюнавыковпереводатехническихтекстовпрофессиональнойнаправленности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07026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методическиере</w:t>
            </w:r>
            <w:r w:rsidR="00AB53E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комендации </w:t>
            </w:r>
            <w:r w:rsidR="0007026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поорганизациисамостоятельнойработы</w:t>
            </w:r>
            <w:r w:rsidR="00AB53E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 изучению английского языка </w:t>
            </w:r>
            <w:r w:rsidR="0007026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вформатеWorld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="0007026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kills</w:t>
            </w:r>
          </w:p>
        </w:tc>
        <w:tc>
          <w:tcPr>
            <w:tcW w:w="1295" w:type="dxa"/>
            <w:gridSpan w:val="2"/>
          </w:tcPr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9967A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9/54 – </w:t>
            </w:r>
            <w:r w:rsidR="00070264" w:rsidRPr="00015F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D7533" w:rsidRPr="00015F57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9967A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18 – </w:t>
            </w:r>
            <w:r w:rsidR="00070264" w:rsidRPr="00015F5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D7533" w:rsidRPr="00015F57">
              <w:rPr>
                <w:rFonts w:ascii="Times New Roman" w:hAnsi="Times New Roman" w:cs="Times New Roman"/>
                <w:sz w:val="20"/>
                <w:szCs w:val="20"/>
              </w:rPr>
              <w:t>аочно</w:t>
            </w:r>
          </w:p>
        </w:tc>
        <w:tc>
          <w:tcPr>
            <w:tcW w:w="1656" w:type="dxa"/>
            <w:gridSpan w:val="3"/>
          </w:tcPr>
          <w:p w:rsidR="00070264" w:rsidRPr="00015F57" w:rsidRDefault="009967AD" w:rsidP="0034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23.09–</w:t>
            </w:r>
            <w:r w:rsidR="00070264" w:rsidRPr="00015F57"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1716" w:type="dxa"/>
          </w:tcPr>
          <w:p w:rsidR="00070264" w:rsidRDefault="00070264" w:rsidP="0034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Очно-заочно</w:t>
            </w:r>
          </w:p>
          <w:p w:rsidR="00E33FFB" w:rsidRPr="00E33FFB" w:rsidRDefault="00E33FFB" w:rsidP="0034643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Боднарук</w:t>
            </w:r>
          </w:p>
        </w:tc>
        <w:tc>
          <w:tcPr>
            <w:tcW w:w="2153" w:type="dxa"/>
            <w:gridSpan w:val="2"/>
          </w:tcPr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Отделдополнительныхпрофессиональныхпрограмм</w:t>
            </w:r>
          </w:p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ЗаринаЮ.И.</w:t>
            </w:r>
          </w:p>
        </w:tc>
        <w:tc>
          <w:tcPr>
            <w:tcW w:w="2467" w:type="dxa"/>
            <w:gridSpan w:val="2"/>
          </w:tcPr>
          <w:p w:rsidR="00070264" w:rsidRPr="00015F57" w:rsidRDefault="00AC197D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Развитиекадровогопотенциаласистемыпрофессиональногообразования</w:t>
            </w:r>
          </w:p>
        </w:tc>
      </w:tr>
      <w:tr w:rsidR="00070264" w:rsidRPr="00015F57" w:rsidTr="00070264">
        <w:tc>
          <w:tcPr>
            <w:tcW w:w="1004" w:type="dxa"/>
          </w:tcPr>
          <w:p w:rsidR="00070264" w:rsidRPr="00015F57" w:rsidRDefault="00CA7AE0" w:rsidP="00CA7AE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1948" w:type="dxa"/>
          </w:tcPr>
          <w:p w:rsidR="00070264" w:rsidRPr="00015F57" w:rsidRDefault="00070264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Преподаватели,мастерапроизводственногообучения,методисты</w:t>
            </w:r>
          </w:p>
        </w:tc>
        <w:tc>
          <w:tcPr>
            <w:tcW w:w="3070" w:type="dxa"/>
            <w:gridSpan w:val="2"/>
          </w:tcPr>
          <w:p w:rsidR="00070264" w:rsidRPr="00015F57" w:rsidRDefault="00070264" w:rsidP="00B529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Педагогическаямастерская«Креативноемышлениепреподавателяпрофессиональнойобразовательнойорганизации»</w:t>
            </w:r>
          </w:p>
          <w:p w:rsidR="00070264" w:rsidRPr="00015F57" w:rsidRDefault="00070264" w:rsidP="00B52967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Впрограмме:</w:t>
            </w:r>
          </w:p>
          <w:p w:rsidR="00070264" w:rsidRDefault="00070264" w:rsidP="00B52967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Изменениеакадемическойкультурыпедагогавусловияхглобализации.Академическаямобильностьвобразовании.Креативноемышление</w:t>
            </w:r>
            <w:r w:rsidR="009967AD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сущность,характеристики,сферыприменениявпрофессиональномобразовании.Особенностиприменениякреативногомышленияпедагогавпроцессепрофессиональнойдеятельности:возможностидебатов,ролевойигры,учебногокейса,учебногосторителлинга,лекциисзаранееобъявленнымиошибками.Инновационныйпродукткакрезультатиинтеграторприменениякреативногомышленияпедагога</w:t>
            </w:r>
          </w:p>
          <w:p w:rsidR="00CD559B" w:rsidRPr="00015F57" w:rsidRDefault="00CD559B" w:rsidP="00B52967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gridSpan w:val="2"/>
          </w:tcPr>
          <w:p w:rsidR="00070264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10/72</w:t>
            </w:r>
          </w:p>
          <w:p w:rsidR="00C559DC" w:rsidRDefault="00C559DC" w:rsidP="00B5296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Плюснина</w:t>
            </w:r>
          </w:p>
          <w:p w:rsidR="00935D44" w:rsidRPr="00C559DC" w:rsidRDefault="00935D44" w:rsidP="00B5296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Юрченко</w:t>
            </w:r>
          </w:p>
        </w:tc>
        <w:tc>
          <w:tcPr>
            <w:tcW w:w="1656" w:type="dxa"/>
            <w:gridSpan w:val="3"/>
          </w:tcPr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  <w:r w:rsidR="009967AD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1модуль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  <w:r w:rsidR="009967AD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2модуль</w:t>
            </w:r>
          </w:p>
          <w:p w:rsidR="00070264" w:rsidRPr="00015F57" w:rsidRDefault="00070264" w:rsidP="00996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  <w:r w:rsidR="009967AD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1716" w:type="dxa"/>
          </w:tcPr>
          <w:p w:rsidR="00070264" w:rsidRPr="00015F57" w:rsidRDefault="00070264" w:rsidP="0034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Очно</w:t>
            </w:r>
          </w:p>
        </w:tc>
        <w:tc>
          <w:tcPr>
            <w:tcW w:w="2153" w:type="dxa"/>
            <w:gridSpan w:val="2"/>
          </w:tcPr>
          <w:p w:rsidR="00070264" w:rsidRPr="00015F57" w:rsidRDefault="00070264" w:rsidP="0034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Научно-практическаялабораторияакмеологиииэкспериментальнойдеятельностиКузнецоваД.С.</w:t>
            </w:r>
          </w:p>
        </w:tc>
        <w:tc>
          <w:tcPr>
            <w:tcW w:w="2467" w:type="dxa"/>
            <w:gridSpan w:val="2"/>
          </w:tcPr>
          <w:p w:rsidR="00070264" w:rsidRPr="00015F57" w:rsidRDefault="00AC197D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Развитиекадровогопотенциаласистемыпрофессиональногообразования</w:t>
            </w:r>
          </w:p>
        </w:tc>
      </w:tr>
      <w:tr w:rsidR="00070264" w:rsidRPr="00015F57" w:rsidTr="00070264">
        <w:tc>
          <w:tcPr>
            <w:tcW w:w="1004" w:type="dxa"/>
          </w:tcPr>
          <w:p w:rsidR="00070264" w:rsidRPr="00015F57" w:rsidRDefault="00CA7AE0" w:rsidP="00CA7AE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2.9</w:t>
            </w:r>
          </w:p>
        </w:tc>
        <w:tc>
          <w:tcPr>
            <w:tcW w:w="1948" w:type="dxa"/>
          </w:tcPr>
          <w:p w:rsidR="00070264" w:rsidRPr="00015F57" w:rsidRDefault="00070264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Преподаватели,мастерапроизводственногообучения,методисты</w:t>
            </w:r>
          </w:p>
        </w:tc>
        <w:tc>
          <w:tcPr>
            <w:tcW w:w="3070" w:type="dxa"/>
            <w:gridSpan w:val="2"/>
          </w:tcPr>
          <w:p w:rsidR="00070264" w:rsidRPr="00015F57" w:rsidRDefault="00070264" w:rsidP="00B529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Развитиеобщихкомпетенцийобучающихсявпедагогическомпроцессе</w:t>
            </w:r>
          </w:p>
          <w:p w:rsidR="00070264" w:rsidRPr="00015F57" w:rsidRDefault="00070264" w:rsidP="00B52967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Впрограмме:</w:t>
            </w:r>
          </w:p>
          <w:p w:rsidR="00070264" w:rsidRPr="00015F57" w:rsidRDefault="00070264" w:rsidP="009967AD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Общиекомпетенциивыпускника</w:t>
            </w:r>
            <w:r w:rsidR="00982F37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СПО. 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ДеятельностьпедагогаПООпоформированиюиразвитиюобщихкомпетенцийобучающихсясогласноФГОС:работ</w:t>
            </w:r>
            <w:r w:rsidR="009967AD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ивзаимодействи</w:t>
            </w:r>
            <w:r w:rsidR="009967AD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вкоманде,коллективе,работ</w:t>
            </w:r>
            <w:r w:rsidR="009967AD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="00AB53E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профессиональной информацией, 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предпринимательск</w:t>
            </w:r>
            <w:r w:rsidR="009967AD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ая 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</w:t>
            </w:r>
            <w:r w:rsidR="009967AD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,сохранени</w:t>
            </w:r>
            <w:r w:rsidR="009967AD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здоровья,</w:t>
            </w:r>
            <w:r w:rsidR="00AE0376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образо</w:t>
            </w:r>
            <w:r w:rsidR="00E20F4D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вательные потребности</w:t>
            </w:r>
            <w:r w:rsidR="00AE0376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лиц с ОВЗ и инвалидностью, 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</w:t>
            </w:r>
            <w:r w:rsidR="009967AD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гражданскойпозициииэкологическойграмотности,атакжеспособностииготовнос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тиксаморазвитию</w:t>
            </w:r>
          </w:p>
        </w:tc>
        <w:tc>
          <w:tcPr>
            <w:tcW w:w="1295" w:type="dxa"/>
            <w:gridSpan w:val="2"/>
          </w:tcPr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6/36</w:t>
            </w:r>
            <w:r w:rsidR="009967AD"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F4357" w:rsidRPr="00015F57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A31" w:rsidRPr="00015F57" w:rsidRDefault="00E34A31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9967AD"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DF4357" w:rsidRPr="00015F57">
              <w:rPr>
                <w:rFonts w:ascii="Times New Roman" w:hAnsi="Times New Roman" w:cs="Times New Roman"/>
                <w:sz w:val="20"/>
                <w:szCs w:val="20"/>
              </w:rPr>
              <w:t>заочносДОТ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A31" w:rsidRPr="00015F57" w:rsidRDefault="00E34A31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996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6/36</w:t>
            </w:r>
            <w:r w:rsidR="009967AD"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F4357" w:rsidRPr="00015F57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1656" w:type="dxa"/>
            <w:gridSpan w:val="3"/>
          </w:tcPr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  <w:r w:rsidR="009967AD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1сессия</w:t>
            </w:r>
          </w:p>
          <w:p w:rsidR="00E34A31" w:rsidRPr="00015F57" w:rsidRDefault="00E34A31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34A31" w:rsidRPr="00015F57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–16</w:t>
            </w:r>
            <w:r w:rsidR="00E34A31" w:rsidRPr="00015F57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A31" w:rsidRPr="00015F57" w:rsidRDefault="00E34A31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ЗаочносДОТ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34A31" w:rsidRPr="00015F57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–18</w:t>
            </w:r>
            <w:r w:rsidR="00E34A31" w:rsidRPr="00015F5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2сессия</w:t>
            </w:r>
          </w:p>
          <w:p w:rsidR="00070264" w:rsidRPr="00015F57" w:rsidRDefault="00070264" w:rsidP="0034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E34A31" w:rsidRPr="00015F5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–01</w:t>
            </w:r>
            <w:r w:rsidR="00E34A31" w:rsidRPr="00015F57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716" w:type="dxa"/>
          </w:tcPr>
          <w:p w:rsidR="00070264" w:rsidRPr="00015F57" w:rsidRDefault="00070264" w:rsidP="0034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Очно-заочносДОТ</w:t>
            </w:r>
          </w:p>
        </w:tc>
        <w:tc>
          <w:tcPr>
            <w:tcW w:w="2153" w:type="dxa"/>
            <w:gridSpan w:val="2"/>
          </w:tcPr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КафедраРПО</w:t>
            </w:r>
          </w:p>
          <w:p w:rsidR="00070264" w:rsidRPr="00015F57" w:rsidRDefault="00070264" w:rsidP="0034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КручайЕ.В.</w:t>
            </w:r>
          </w:p>
        </w:tc>
        <w:tc>
          <w:tcPr>
            <w:tcW w:w="2467" w:type="dxa"/>
            <w:gridSpan w:val="2"/>
          </w:tcPr>
          <w:p w:rsidR="00070264" w:rsidRPr="00015F57" w:rsidRDefault="00AC197D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Реализацияпрофессиональныхстандартов(поотраслям)иактуализированныхФГОССПО</w:t>
            </w:r>
          </w:p>
        </w:tc>
      </w:tr>
      <w:tr w:rsidR="00070264" w:rsidRPr="00015F57" w:rsidTr="00070264">
        <w:tc>
          <w:tcPr>
            <w:tcW w:w="1004" w:type="dxa"/>
          </w:tcPr>
          <w:p w:rsidR="00070264" w:rsidRPr="00015F57" w:rsidRDefault="00CA7AE0" w:rsidP="00CA7AE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2.10</w:t>
            </w:r>
          </w:p>
        </w:tc>
        <w:tc>
          <w:tcPr>
            <w:tcW w:w="1948" w:type="dxa"/>
          </w:tcPr>
          <w:p w:rsidR="00070264" w:rsidRPr="00015F57" w:rsidRDefault="00070264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Преподаватели,мастерапроизводственногообучениясостажемработыменее5лет</w:t>
            </w:r>
          </w:p>
        </w:tc>
        <w:tc>
          <w:tcPr>
            <w:tcW w:w="3070" w:type="dxa"/>
            <w:gridSpan w:val="2"/>
          </w:tcPr>
          <w:p w:rsidR="00070264" w:rsidRPr="00015F57" w:rsidRDefault="00070264" w:rsidP="00B52967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ПедагогическаядеятельностьмолодогоспециалистаПООвсоответствиистребованиямипрофессиональногостандартапедагога</w:t>
            </w:r>
          </w:p>
          <w:p w:rsidR="00070264" w:rsidRPr="00015F57" w:rsidRDefault="00070264" w:rsidP="00B52967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Впрограмме</w:t>
            </w:r>
          </w:p>
          <w:p w:rsidR="00070264" w:rsidRPr="00015F57" w:rsidRDefault="00070264" w:rsidP="009967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Содержаниепрограммыопределеновсоответствиистребованиями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профессиональногостандартапедагога</w:t>
            </w:r>
            <w:r w:rsidR="00982F37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СПО. 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Учтенытребуемыестандартомзнанияиуменияпедагогическогоработникав</w:t>
            </w:r>
            <w:r w:rsidRPr="00015F5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педагогической,психологической,научно-исследовательской,проектировочной,методической,правовойсферах,атакжеввопросахпрофессиональнойори</w:t>
            </w:r>
            <w:r w:rsidR="00AB53E4" w:rsidRPr="00015F5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ентации, охраны труда, 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примененияэлектронныхучебно-методическихкомплексоввпроцессе</w:t>
            </w:r>
            <w:r w:rsidR="00AE0376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обучения, образо</w:t>
            </w:r>
            <w:r w:rsidR="00E20F4D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вательные потребности</w:t>
            </w:r>
            <w:r w:rsidR="00AE0376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лиц с ОВЗ и инвалидностью.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Актуальныепроблемыадаптацииипрофессиональногостановлениямолодыхпедагоговвпрофессиональныхобразовательныхорганизация</w:t>
            </w:r>
            <w:r w:rsidR="009967AD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х,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антикоррупционная</w:t>
            </w:r>
            <w:r w:rsidR="009967AD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деятельность, </w:t>
            </w:r>
            <w:r w:rsidRPr="00015F57">
              <w:rPr>
                <w:rFonts w:ascii="Times New Roman" w:hAnsi="Times New Roman"/>
                <w:i/>
                <w:sz w:val="20"/>
                <w:szCs w:val="20"/>
              </w:rPr>
              <w:t>противодействиеидеологииэкстремизмаитерроризма</w:t>
            </w:r>
          </w:p>
        </w:tc>
        <w:tc>
          <w:tcPr>
            <w:tcW w:w="1295" w:type="dxa"/>
            <w:gridSpan w:val="2"/>
          </w:tcPr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6/36</w:t>
            </w:r>
            <w:r w:rsidR="009967AD"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34A31" w:rsidRPr="00015F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F4357" w:rsidRPr="00015F57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9967AD"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DF4357" w:rsidRPr="00015F57">
              <w:rPr>
                <w:rFonts w:ascii="Times New Roman" w:hAnsi="Times New Roman" w:cs="Times New Roman"/>
                <w:sz w:val="20"/>
                <w:szCs w:val="20"/>
              </w:rPr>
              <w:t>заочносДОТ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A31" w:rsidRPr="00015F57" w:rsidRDefault="00E34A31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6/36</w:t>
            </w:r>
            <w:r w:rsidR="009967AD"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34A31" w:rsidRPr="00015F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F4357" w:rsidRPr="00015F57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1656" w:type="dxa"/>
            <w:gridSpan w:val="3"/>
          </w:tcPr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  <w:r w:rsidR="009967AD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08.06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1сессия</w:t>
            </w:r>
          </w:p>
          <w:p w:rsidR="00E34A31" w:rsidRPr="00015F57" w:rsidRDefault="00E34A31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34A31" w:rsidRPr="00015F57">
              <w:rPr>
                <w:rFonts w:ascii="Times New Roman" w:hAnsi="Times New Roman" w:cs="Times New Roman"/>
                <w:sz w:val="20"/>
                <w:szCs w:val="20"/>
              </w:rPr>
              <w:t>.03–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34A31" w:rsidRPr="00015F57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ЗаочносДОТ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E34A31" w:rsidRPr="00015F5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–25</w:t>
            </w:r>
            <w:r w:rsidR="00E34A31" w:rsidRPr="00015F5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2сессия</w:t>
            </w:r>
          </w:p>
          <w:p w:rsidR="00E34A31" w:rsidRPr="00015F57" w:rsidRDefault="00E34A31" w:rsidP="00E3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  <w:p w:rsidR="00070264" w:rsidRPr="00015F57" w:rsidRDefault="00070264" w:rsidP="00E3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E34A31" w:rsidRPr="00015F57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–08</w:t>
            </w:r>
            <w:r w:rsidR="00E34A31" w:rsidRPr="00015F57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716" w:type="dxa"/>
          </w:tcPr>
          <w:p w:rsidR="00070264" w:rsidRPr="00015F57" w:rsidRDefault="00070264" w:rsidP="0034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Очно-заочносДОТ</w:t>
            </w:r>
          </w:p>
        </w:tc>
        <w:tc>
          <w:tcPr>
            <w:tcW w:w="2153" w:type="dxa"/>
            <w:gridSpan w:val="2"/>
          </w:tcPr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КафедраРПО</w:t>
            </w:r>
          </w:p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ЧикишеваН.А.</w:t>
            </w:r>
          </w:p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СандаковаЕ.Н.</w:t>
            </w:r>
          </w:p>
        </w:tc>
        <w:tc>
          <w:tcPr>
            <w:tcW w:w="2467" w:type="dxa"/>
            <w:gridSpan w:val="2"/>
          </w:tcPr>
          <w:p w:rsidR="00070264" w:rsidRPr="00015F57" w:rsidRDefault="00AB53E4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="00AC197D" w:rsidRPr="00015F57">
              <w:rPr>
                <w:rFonts w:ascii="Times New Roman" w:hAnsi="Times New Roman" w:cs="Times New Roman"/>
                <w:sz w:val="20"/>
                <w:szCs w:val="20"/>
              </w:rPr>
              <w:t>профессиональногостандартапедагогапрофессиональногообучения,профессиональногообразованияиДПО</w:t>
            </w:r>
          </w:p>
        </w:tc>
      </w:tr>
      <w:tr w:rsidR="00070264" w:rsidRPr="00015F57" w:rsidTr="00070264">
        <w:tc>
          <w:tcPr>
            <w:tcW w:w="1004" w:type="dxa"/>
          </w:tcPr>
          <w:p w:rsidR="00070264" w:rsidRPr="00015F57" w:rsidRDefault="00CA7AE0" w:rsidP="00CA7AE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1948" w:type="dxa"/>
          </w:tcPr>
          <w:p w:rsidR="00070264" w:rsidRPr="00015F57" w:rsidRDefault="00070264" w:rsidP="00996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Преподаватели,мастерапро</w:t>
            </w:r>
            <w:r w:rsidR="009967AD" w:rsidRPr="00015F57">
              <w:rPr>
                <w:rFonts w:ascii="Times New Roman" w:hAnsi="Times New Roman" w:cs="Times New Roman"/>
                <w:sz w:val="20"/>
                <w:szCs w:val="20"/>
              </w:rPr>
              <w:t>изводственног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ообучения</w:t>
            </w:r>
          </w:p>
        </w:tc>
        <w:tc>
          <w:tcPr>
            <w:tcW w:w="3070" w:type="dxa"/>
            <w:gridSpan w:val="2"/>
          </w:tcPr>
          <w:p w:rsidR="00070264" w:rsidRPr="00015F57" w:rsidRDefault="00070264" w:rsidP="00B52967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ОсобенностивзаимодействияпедагогаСПОсобучающимисягруппыриска</w:t>
            </w:r>
          </w:p>
          <w:p w:rsidR="00070264" w:rsidRPr="00015F57" w:rsidRDefault="00070264" w:rsidP="00B52967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Впрограмме:</w:t>
            </w:r>
          </w:p>
          <w:p w:rsidR="00070264" w:rsidRPr="00015F57" w:rsidRDefault="00070264" w:rsidP="00B529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Государственнаяполитикавобластизащитыправдетейимолодых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людейсособыми</w:t>
            </w:r>
            <w:r w:rsidR="00982F37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нуждами. 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Возрастнаяпсихология,превентивнаяпсихология,психологиясиротства,причиныипрофилактикаотклоненийвповедении,диагностикаипрофилактикасуицида,образовательныепотребностилицсОВЗиинвалидностью,конфл</w:t>
            </w:r>
            <w:r w:rsidR="00AB53E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икты в педагогическом процессе, 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самоопределениеисамоуправлениеобучающихся,информационнаязащита,профилактикабезнадзорностииправонарушенийнесовершеннолетних</w:t>
            </w:r>
          </w:p>
        </w:tc>
        <w:tc>
          <w:tcPr>
            <w:tcW w:w="1295" w:type="dxa"/>
            <w:gridSpan w:val="2"/>
          </w:tcPr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6/36</w:t>
            </w:r>
            <w:r w:rsidR="009967AD"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34A31" w:rsidRPr="00015F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D7533" w:rsidRPr="00015F57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  <w:r w:rsidR="009967AD"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34A31" w:rsidRPr="00015F5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D7533" w:rsidRPr="00015F57">
              <w:rPr>
                <w:rFonts w:ascii="Times New Roman" w:hAnsi="Times New Roman" w:cs="Times New Roman"/>
                <w:sz w:val="20"/>
                <w:szCs w:val="20"/>
              </w:rPr>
              <w:t>аочно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A31" w:rsidRPr="00015F57" w:rsidRDefault="00E34A31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A31" w:rsidRPr="00015F57" w:rsidRDefault="00E34A31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996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7/36</w:t>
            </w:r>
            <w:r w:rsidR="009967AD"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34A31" w:rsidRPr="00015F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D7533" w:rsidRPr="00015F57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1656" w:type="dxa"/>
            <w:gridSpan w:val="3"/>
          </w:tcPr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01.04</w:t>
            </w:r>
            <w:r w:rsidR="009967AD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17.06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1сессия</w:t>
            </w:r>
          </w:p>
          <w:p w:rsidR="00E34A31" w:rsidRPr="00015F57" w:rsidRDefault="00E34A31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  <w:r w:rsidR="009967AD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E34A31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Заочно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15.04–01.06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2сессия</w:t>
            </w:r>
          </w:p>
          <w:p w:rsidR="00E34A31" w:rsidRPr="00015F57" w:rsidRDefault="00E34A31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  <w:p w:rsidR="00070264" w:rsidRPr="00015F57" w:rsidRDefault="00070264" w:rsidP="00E3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34A31" w:rsidRPr="00015F57">
              <w:rPr>
                <w:rFonts w:ascii="Times New Roman" w:hAnsi="Times New Roman" w:cs="Times New Roman"/>
                <w:sz w:val="20"/>
                <w:szCs w:val="20"/>
              </w:rPr>
              <w:t>.06–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34A31" w:rsidRPr="00015F57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716" w:type="dxa"/>
          </w:tcPr>
          <w:p w:rsidR="00070264" w:rsidRPr="00015F57" w:rsidRDefault="00070264" w:rsidP="0034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Очно-заочно</w:t>
            </w:r>
          </w:p>
        </w:tc>
        <w:tc>
          <w:tcPr>
            <w:tcW w:w="2153" w:type="dxa"/>
            <w:gridSpan w:val="2"/>
          </w:tcPr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КафедраРПО</w:t>
            </w:r>
          </w:p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КручайЕ.В.</w:t>
            </w:r>
          </w:p>
        </w:tc>
        <w:tc>
          <w:tcPr>
            <w:tcW w:w="2467" w:type="dxa"/>
            <w:gridSpan w:val="2"/>
          </w:tcPr>
          <w:p w:rsidR="00070264" w:rsidRPr="00015F57" w:rsidRDefault="00AB53E4" w:rsidP="00B529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r w:rsidR="00AC197D" w:rsidRPr="00015F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профессиональногостандартапедагогапрофессиональногообучения,профессиональногообразованияиДПО</w:t>
            </w:r>
          </w:p>
        </w:tc>
      </w:tr>
      <w:tr w:rsidR="00070264" w:rsidRPr="00015F57" w:rsidTr="009959D9">
        <w:tc>
          <w:tcPr>
            <w:tcW w:w="1004" w:type="dxa"/>
            <w:shd w:val="clear" w:color="auto" w:fill="FFFFFF" w:themeFill="background1"/>
          </w:tcPr>
          <w:p w:rsidR="00070264" w:rsidRPr="00015F57" w:rsidRDefault="00CA7AE0" w:rsidP="00CA7AE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2.12</w:t>
            </w:r>
          </w:p>
        </w:tc>
        <w:tc>
          <w:tcPr>
            <w:tcW w:w="1948" w:type="dxa"/>
            <w:shd w:val="clear" w:color="auto" w:fill="FFFFFF" w:themeFill="background1"/>
          </w:tcPr>
          <w:p w:rsidR="00070264" w:rsidRPr="00015F57" w:rsidRDefault="00070264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Преподаватели,мастерапроизводственногообучения,методисты</w:t>
            </w:r>
          </w:p>
        </w:tc>
        <w:tc>
          <w:tcPr>
            <w:tcW w:w="3070" w:type="dxa"/>
            <w:gridSpan w:val="2"/>
            <w:shd w:val="clear" w:color="auto" w:fill="FFFFFF" w:themeFill="background1"/>
          </w:tcPr>
          <w:p w:rsidR="00070264" w:rsidRPr="00015F57" w:rsidRDefault="00070264" w:rsidP="00B52967">
            <w:pP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Образовательнаякинезиологиядляпедагогов(технологииздоровьесбережения)</w:t>
            </w:r>
          </w:p>
          <w:p w:rsidR="00070264" w:rsidRPr="00015F57" w:rsidRDefault="00070264" w:rsidP="00B52967">
            <w:pPr>
              <w:rPr>
                <w:rFonts w:ascii="Times New Roman" w:hAnsi="Times New Roman" w:cs="Times New Roman"/>
                <w:i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u w:val="single"/>
                <w:lang w:eastAsia="zh-CN" w:bidi="hi-IN"/>
              </w:rPr>
              <w:t>Впрограмме:</w:t>
            </w:r>
          </w:p>
          <w:p w:rsidR="00070264" w:rsidRPr="00015F57" w:rsidRDefault="00AB53E4" w:rsidP="009967A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Знакомство с </w:t>
            </w:r>
            <w:r w:rsidR="00070264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принципами</w:t>
            </w:r>
            <w:r w:rsidR="009967AD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="00070264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бразователь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ной кинезиологии, возможностями </w:t>
            </w:r>
            <w:r w:rsidR="00070264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ееиспользованияпреподавателями</w:t>
            </w:r>
            <w:r w:rsidR="00982F37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СПО. </w:t>
            </w:r>
            <w:r w:rsidR="00070264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Системы«эмоции</w:t>
            </w:r>
            <w:r w:rsidR="00346438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–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тело» и </w:t>
            </w:r>
            <w:r w:rsidR="00070264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«тело</w:t>
            </w:r>
            <w:r w:rsidR="00346438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–</w:t>
            </w:r>
            <w:r w:rsidR="00070264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интел</w:t>
            </w:r>
            <w:r w:rsidR="00982F37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лект». </w:t>
            </w:r>
            <w:r w:rsidR="00070264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Правилапримененияупражненийибалансовпрограммы«Гимнастика</w:t>
            </w:r>
            <w:r w:rsidR="009967AD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</w:t>
            </w:r>
            <w:r w:rsidR="00070264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озга»,сбалансированность«преподавателя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» и </w:t>
            </w:r>
            <w:r w:rsidR="00070264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«студента»</w:t>
            </w:r>
          </w:p>
        </w:tc>
        <w:tc>
          <w:tcPr>
            <w:tcW w:w="1295" w:type="dxa"/>
            <w:gridSpan w:val="2"/>
            <w:shd w:val="clear" w:color="auto" w:fill="FFFFFF" w:themeFill="background1"/>
          </w:tcPr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5/40</w:t>
            </w:r>
          </w:p>
        </w:tc>
        <w:tc>
          <w:tcPr>
            <w:tcW w:w="1656" w:type="dxa"/>
            <w:gridSpan w:val="3"/>
            <w:shd w:val="clear" w:color="auto" w:fill="FFFFFF" w:themeFill="background1"/>
          </w:tcPr>
          <w:p w:rsidR="00070264" w:rsidRPr="00015F57" w:rsidRDefault="009959D9" w:rsidP="00996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70264" w:rsidRPr="00015F5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="009967AD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070264" w:rsidRPr="00015F5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716" w:type="dxa"/>
            <w:shd w:val="clear" w:color="auto" w:fill="FFFFFF" w:themeFill="background1"/>
          </w:tcPr>
          <w:p w:rsidR="00070264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  <w:p w:rsidR="00AA4C07" w:rsidRPr="00AA4C07" w:rsidRDefault="00AA4C07" w:rsidP="00B5296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Ковальчук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shd w:val="clear" w:color="auto" w:fill="FFFFFF" w:themeFill="background1"/>
          </w:tcPr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</w:p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ПахноИ.В.</w:t>
            </w:r>
          </w:p>
        </w:tc>
        <w:tc>
          <w:tcPr>
            <w:tcW w:w="2467" w:type="dxa"/>
            <w:gridSpan w:val="2"/>
            <w:shd w:val="clear" w:color="auto" w:fill="FFFFFF" w:themeFill="background1"/>
          </w:tcPr>
          <w:p w:rsidR="00070264" w:rsidRPr="00015F57" w:rsidRDefault="00AC197D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Развитиекадровогопотенциаласистемыпрофессиональногообразования</w:t>
            </w:r>
          </w:p>
        </w:tc>
      </w:tr>
      <w:tr w:rsidR="00070264" w:rsidRPr="00015F57" w:rsidTr="00070264">
        <w:tc>
          <w:tcPr>
            <w:tcW w:w="1004" w:type="dxa"/>
          </w:tcPr>
          <w:p w:rsidR="00070264" w:rsidRPr="00015F57" w:rsidRDefault="00CA7AE0" w:rsidP="00CA7AE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1948" w:type="dxa"/>
          </w:tcPr>
          <w:p w:rsidR="00070264" w:rsidRPr="00015F57" w:rsidRDefault="00070264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Преподаватели,мастерапроизводственногообученияПОО</w:t>
            </w:r>
          </w:p>
        </w:tc>
        <w:tc>
          <w:tcPr>
            <w:tcW w:w="3070" w:type="dxa"/>
            <w:gridSpan w:val="2"/>
          </w:tcPr>
          <w:p w:rsidR="00070264" w:rsidRPr="00015F57" w:rsidRDefault="00070264" w:rsidP="00B529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Основыкоррекционно-педагогическойработывконтекстеинклюзивногообразования</w:t>
            </w:r>
          </w:p>
          <w:p w:rsidR="00070264" w:rsidRPr="00015F57" w:rsidRDefault="00070264" w:rsidP="00B52967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015F57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Впрограмме:</w:t>
            </w:r>
          </w:p>
          <w:p w:rsidR="00070264" w:rsidRPr="00015F57" w:rsidRDefault="00070264" w:rsidP="00EC2D33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Проблемыиперспективыинклюзивногообразования</w:t>
            </w:r>
            <w:r w:rsidR="00EC2D33" w:rsidRPr="00015F5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.О</w:t>
            </w:r>
            <w:r w:rsidRPr="00015F5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бразовательныепотребностилицсОВЗснарушениемслуха,зрения,ОДА,интеллекта,смножественными</w:t>
            </w:r>
            <w:r w:rsidR="00EC2D33" w:rsidRPr="00015F5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наруше</w:t>
            </w:r>
            <w:r w:rsidR="00EC2D33" w:rsidRPr="00015F5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ниями.</w:t>
            </w:r>
            <w:r w:rsidRPr="00015F5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ИКТ-технологиивобучениилицсОВЗ.Проектированиеадаптированныхобразовательныхпрограмм</w:t>
            </w:r>
          </w:p>
        </w:tc>
        <w:tc>
          <w:tcPr>
            <w:tcW w:w="1295" w:type="dxa"/>
            <w:gridSpan w:val="2"/>
          </w:tcPr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C2D33"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34A31" w:rsidRPr="00015F5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D7533" w:rsidRPr="00015F57">
              <w:rPr>
                <w:rFonts w:ascii="Times New Roman" w:hAnsi="Times New Roman" w:cs="Times New Roman"/>
                <w:sz w:val="20"/>
                <w:szCs w:val="20"/>
              </w:rPr>
              <w:t>аочно</w:t>
            </w:r>
          </w:p>
          <w:p w:rsidR="00E34A31" w:rsidRPr="00015F57" w:rsidRDefault="00E34A31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A31" w:rsidRPr="00015F57" w:rsidRDefault="00E34A31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A31" w:rsidRPr="00015F57" w:rsidRDefault="00E34A31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EC2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10/60</w:t>
            </w:r>
            <w:r w:rsidR="00EC2D33"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34A31" w:rsidRPr="00015F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F4357" w:rsidRPr="00015F57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1656" w:type="dxa"/>
            <w:gridSpan w:val="3"/>
          </w:tcPr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05.11</w:t>
            </w:r>
            <w:r w:rsidR="00EC2D33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A31" w:rsidRPr="00015F57" w:rsidRDefault="00E34A31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E34A31" w:rsidRPr="00015F57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–07</w:t>
            </w:r>
            <w:r w:rsidR="00E34A31" w:rsidRPr="00015F57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E34A31" w:rsidRPr="00015F57" w:rsidRDefault="00E34A31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A31" w:rsidRPr="00015F57" w:rsidRDefault="00E34A31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  <w:p w:rsidR="00070264" w:rsidRPr="00015F57" w:rsidRDefault="00070264" w:rsidP="00E3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34A31" w:rsidRPr="00015F57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–21</w:t>
            </w:r>
            <w:r w:rsidR="00E34A31" w:rsidRPr="00015F57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716" w:type="dxa"/>
          </w:tcPr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Очно-заочно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E34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gridSpan w:val="2"/>
          </w:tcPr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КафедраРПО</w:t>
            </w:r>
          </w:p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КручайЕ.В.</w:t>
            </w:r>
          </w:p>
        </w:tc>
        <w:tc>
          <w:tcPr>
            <w:tcW w:w="2467" w:type="dxa"/>
            <w:gridSpan w:val="2"/>
          </w:tcPr>
          <w:p w:rsidR="00070264" w:rsidRPr="00015F57" w:rsidRDefault="00AB53E4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="00AC197D" w:rsidRPr="00015F57">
              <w:rPr>
                <w:rFonts w:ascii="Times New Roman" w:hAnsi="Times New Roman" w:cs="Times New Roman"/>
                <w:sz w:val="20"/>
                <w:szCs w:val="20"/>
              </w:rPr>
              <w:t>профессиональногостандартапедагогапрофессиональногообучения,профессиональногообразованияиДПО</w:t>
            </w:r>
          </w:p>
        </w:tc>
      </w:tr>
      <w:tr w:rsidR="00070264" w:rsidRPr="00015F57" w:rsidTr="00070264">
        <w:tc>
          <w:tcPr>
            <w:tcW w:w="1004" w:type="dxa"/>
          </w:tcPr>
          <w:p w:rsidR="00070264" w:rsidRPr="00015F57" w:rsidRDefault="00CA7AE0" w:rsidP="00CA7AE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2.14</w:t>
            </w:r>
          </w:p>
        </w:tc>
        <w:tc>
          <w:tcPr>
            <w:tcW w:w="1948" w:type="dxa"/>
          </w:tcPr>
          <w:p w:rsidR="00070264" w:rsidRPr="00015F57" w:rsidRDefault="00070264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Преподаватели,мастерапроизводственногообучения,планирующиеприменятьдистанционныеобразовательныетехнологии</w:t>
            </w:r>
          </w:p>
        </w:tc>
        <w:tc>
          <w:tcPr>
            <w:tcW w:w="3070" w:type="dxa"/>
            <w:gridSpan w:val="2"/>
          </w:tcPr>
          <w:p w:rsidR="00070264" w:rsidRPr="00015F57" w:rsidRDefault="00070264" w:rsidP="00B529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ОрганизацияисопровождениеучебногопроцессасприменениемдистанционныхобразовательныхтехнологийвучрежденииСПО</w:t>
            </w:r>
          </w:p>
          <w:p w:rsidR="00070264" w:rsidRPr="00015F57" w:rsidRDefault="00070264" w:rsidP="00B52967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Впрограмме:</w:t>
            </w:r>
          </w:p>
          <w:p w:rsidR="00070264" w:rsidRPr="00015F57" w:rsidRDefault="00EC2D33" w:rsidP="00EC2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="0007026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рганизацияобучениясиспользованиемДОТ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07026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учебно-методическоеобеспечениеобучениясиспользованиемДОТ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07026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технологии</w:t>
            </w:r>
            <w:r w:rsidR="005D1109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реализацииЭОипримененияДОТ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07026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использованиесовременныхинструментови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="0007026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нтернет-ресурсовдляпредставленияинформации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07026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организацияработывсистемедистанционногообучения</w:t>
            </w:r>
            <w:r w:rsidR="00D96D05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Moodl</w:t>
            </w:r>
            <w:r w:rsidR="00D96D05" w:rsidRPr="00015F5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</w:t>
            </w:r>
          </w:p>
        </w:tc>
        <w:tc>
          <w:tcPr>
            <w:tcW w:w="1295" w:type="dxa"/>
            <w:gridSpan w:val="2"/>
          </w:tcPr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EC2D33"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DF4357" w:rsidRPr="00015F57">
              <w:rPr>
                <w:rFonts w:ascii="Times New Roman" w:hAnsi="Times New Roman" w:cs="Times New Roman"/>
                <w:sz w:val="20"/>
                <w:szCs w:val="20"/>
              </w:rPr>
              <w:t>заочносДОТ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5/36</w:t>
            </w:r>
            <w:r w:rsidR="00EC2D33"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F4357" w:rsidRPr="00015F57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3"/>
          </w:tcPr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  <w:r w:rsidR="00EC2D33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ЗаочносДОТ</w:t>
            </w:r>
          </w:p>
          <w:p w:rsidR="00070264" w:rsidRPr="00015F57" w:rsidRDefault="00EC2D33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02.12–</w:t>
            </w:r>
            <w:r w:rsidR="00070264" w:rsidRPr="00015F57"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  <w:r w:rsidR="00EC2D33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070264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Очно-заочносДОТ</w:t>
            </w:r>
          </w:p>
          <w:p w:rsidR="00AB3AB7" w:rsidRPr="00AB3AB7" w:rsidRDefault="00AB3AB7" w:rsidP="00B5296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Горбанева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gridSpan w:val="2"/>
          </w:tcPr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Отделдистанционногообразования</w:t>
            </w:r>
          </w:p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ЛеховицерЕ.В.</w:t>
            </w:r>
          </w:p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ШматькоС.П.</w:t>
            </w:r>
          </w:p>
        </w:tc>
        <w:tc>
          <w:tcPr>
            <w:tcW w:w="2467" w:type="dxa"/>
            <w:gridSpan w:val="2"/>
          </w:tcPr>
          <w:p w:rsidR="00070264" w:rsidRPr="00015F57" w:rsidRDefault="00AC197D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Цифроваяобразовательнаясреда</w:t>
            </w:r>
          </w:p>
        </w:tc>
      </w:tr>
      <w:tr w:rsidR="00070264" w:rsidRPr="00015F57" w:rsidTr="00070264">
        <w:tc>
          <w:tcPr>
            <w:tcW w:w="1004" w:type="dxa"/>
          </w:tcPr>
          <w:p w:rsidR="00070264" w:rsidRPr="009959D9" w:rsidRDefault="00CA7AE0" w:rsidP="00CA7AE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959D9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1948" w:type="dxa"/>
          </w:tcPr>
          <w:p w:rsidR="00070264" w:rsidRPr="009959D9" w:rsidRDefault="00070264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9D9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Преподавателиастрономииифизики</w:t>
            </w:r>
          </w:p>
        </w:tc>
        <w:tc>
          <w:tcPr>
            <w:tcW w:w="3070" w:type="dxa"/>
            <w:gridSpan w:val="2"/>
          </w:tcPr>
          <w:p w:rsidR="00070264" w:rsidRPr="009959D9" w:rsidRDefault="00070264" w:rsidP="00B5296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59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Особенноститехнологииобученияфизике</w:t>
            </w:r>
            <w:r w:rsidR="00982F37" w:rsidRPr="009959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</w:t>
            </w:r>
            <w:r w:rsidRPr="009959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астрономиивусловияхреализацииФГОС</w:t>
            </w:r>
            <w:r w:rsidR="00982F37" w:rsidRPr="009959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9959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СОО</w:t>
            </w:r>
          </w:p>
          <w:p w:rsidR="00070264" w:rsidRPr="009959D9" w:rsidRDefault="00070264" w:rsidP="00B5296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9959D9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Впрограмме:</w:t>
            </w:r>
          </w:p>
          <w:p w:rsidR="00070264" w:rsidRPr="009959D9" w:rsidRDefault="00EC2D33" w:rsidP="008A0D6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959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</w:t>
            </w:r>
            <w:r w:rsidR="00070264" w:rsidRPr="009959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екомендациипоформированиюпрограммучебныхдисциплин«Физика»,«Астрономия»сучетомтребованийФГОССОО,</w:t>
            </w:r>
            <w:r w:rsidR="008A0D65" w:rsidRPr="009959D9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 xml:space="preserve"> ФГОС СПО по 50 наиболее востребованным и перспективным профессиям и специальностям,</w:t>
            </w:r>
            <w:r w:rsidR="00070264" w:rsidRPr="009959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особенностипреподаванияфизикииастрономиинабазовомипрофильном</w:t>
            </w:r>
            <w:r w:rsidR="00982F37" w:rsidRPr="009959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уровнях.</w:t>
            </w:r>
            <w:r w:rsidR="008A0D65" w:rsidRPr="009959D9">
              <w:rPr>
                <w:rFonts w:ascii="Times New Roman" w:hAnsi="Times New Roman" w:cs="Times New Roman"/>
                <w:i/>
                <w:sz w:val="20"/>
                <w:szCs w:val="20"/>
              </w:rPr>
              <w:t>Учет образовательных потребностей</w:t>
            </w:r>
            <w:r w:rsidR="00AE0376" w:rsidRPr="009959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лиц с ОВЗ и </w:t>
            </w:r>
            <w:r w:rsidR="00AE0376" w:rsidRPr="009959D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инвалидностью.</w:t>
            </w:r>
            <w:r w:rsidR="00070264" w:rsidRPr="009959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Реализацияпрактическойчасти</w:t>
            </w:r>
            <w:r w:rsidRPr="009959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программ</w:t>
            </w:r>
            <w:r w:rsidR="00070264" w:rsidRPr="009959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пофизикеиастрономии</w:t>
            </w:r>
            <w:r w:rsidRPr="009959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="00070264" w:rsidRPr="009959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организацияисодержаниевнеурочнойдеятельности</w:t>
            </w:r>
            <w:r w:rsidRPr="009959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="00070264" w:rsidRPr="009959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современныеобразовательныетехнологии,обеспечивающиедостижениетребованийФГОССООкрезультатамосвоенияфизикииастрономии</w:t>
            </w:r>
          </w:p>
        </w:tc>
        <w:tc>
          <w:tcPr>
            <w:tcW w:w="1295" w:type="dxa"/>
            <w:gridSpan w:val="2"/>
          </w:tcPr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EC2D33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40 – </w:t>
            </w:r>
            <w:r w:rsidR="00DF4357" w:rsidRPr="00015F57">
              <w:rPr>
                <w:rFonts w:ascii="Times New Roman" w:hAnsi="Times New Roman" w:cs="Times New Roman"/>
                <w:sz w:val="20"/>
                <w:szCs w:val="20"/>
              </w:rPr>
              <w:t>заочносДОТ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EC2D33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5/32 – </w:t>
            </w:r>
            <w:r w:rsidR="00070264" w:rsidRPr="00015F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F4357" w:rsidRPr="00015F57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1656" w:type="dxa"/>
            <w:gridSpan w:val="3"/>
          </w:tcPr>
          <w:p w:rsidR="0091715C" w:rsidRPr="00015F57" w:rsidRDefault="0091715C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D9">
              <w:rPr>
                <w:rFonts w:ascii="Times New Roman" w:hAnsi="Times New Roman" w:cs="Times New Roman"/>
                <w:sz w:val="20"/>
                <w:szCs w:val="20"/>
              </w:rPr>
              <w:t>04.03-15.03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ЗаочносДОТ</w:t>
            </w:r>
          </w:p>
          <w:p w:rsidR="0091715C" w:rsidRPr="00015F57" w:rsidRDefault="0091715C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D9">
              <w:rPr>
                <w:rFonts w:ascii="Times New Roman" w:hAnsi="Times New Roman" w:cs="Times New Roman"/>
                <w:sz w:val="20"/>
                <w:szCs w:val="20"/>
              </w:rPr>
              <w:t>04.03-09.03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  <w:p w:rsidR="0091715C" w:rsidRPr="00015F57" w:rsidRDefault="0091715C" w:rsidP="00EC2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D9">
              <w:rPr>
                <w:rFonts w:ascii="Times New Roman" w:hAnsi="Times New Roman" w:cs="Times New Roman"/>
                <w:sz w:val="20"/>
                <w:szCs w:val="20"/>
              </w:rPr>
              <w:t>11.03-15.03</w:t>
            </w:r>
          </w:p>
        </w:tc>
        <w:tc>
          <w:tcPr>
            <w:tcW w:w="1716" w:type="dxa"/>
          </w:tcPr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Очно-заочносДОТ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gridSpan w:val="2"/>
          </w:tcPr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Отделдополнительныхпрофессиональныхпрограмм</w:t>
            </w:r>
          </w:p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ЗаринаЮ.И.</w:t>
            </w:r>
          </w:p>
        </w:tc>
        <w:tc>
          <w:tcPr>
            <w:tcW w:w="2467" w:type="dxa"/>
            <w:gridSpan w:val="2"/>
          </w:tcPr>
          <w:p w:rsidR="00070264" w:rsidRPr="00015F57" w:rsidRDefault="00AC197D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zh-CN" w:bidi="hi-IN"/>
              </w:rPr>
              <w:t>РеализацияФГОССОО</w:t>
            </w:r>
          </w:p>
        </w:tc>
      </w:tr>
      <w:tr w:rsidR="00AC197D" w:rsidRPr="00015F57" w:rsidTr="00070264">
        <w:tc>
          <w:tcPr>
            <w:tcW w:w="1004" w:type="dxa"/>
          </w:tcPr>
          <w:p w:rsidR="00AC197D" w:rsidRPr="00015F57" w:rsidRDefault="00AC197D" w:rsidP="00CA7AE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2.16</w:t>
            </w:r>
          </w:p>
        </w:tc>
        <w:tc>
          <w:tcPr>
            <w:tcW w:w="1948" w:type="dxa"/>
          </w:tcPr>
          <w:p w:rsidR="00AC197D" w:rsidRPr="00015F57" w:rsidRDefault="00AC197D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Преподаватели,руководителифизическойкультуры,ответственныезареализациюВСФК</w:t>
            </w:r>
            <w:r w:rsidR="00EC2D33" w:rsidRPr="00015F5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ГТОвПОО</w:t>
            </w:r>
          </w:p>
        </w:tc>
        <w:tc>
          <w:tcPr>
            <w:tcW w:w="3070" w:type="dxa"/>
            <w:gridSpan w:val="2"/>
          </w:tcPr>
          <w:p w:rsidR="00AC197D" w:rsidRPr="00015F57" w:rsidRDefault="00AC197D" w:rsidP="00B529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Теорияиметодикафизкультурно-спортивнойдеятельностиврамкахподготовкиобучающихсяПООквыполнениюнормативовВСФКГТО</w:t>
            </w:r>
          </w:p>
          <w:p w:rsidR="00AC197D" w:rsidRPr="00015F57" w:rsidRDefault="00AC197D" w:rsidP="00B5296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Впрограмме:</w:t>
            </w:r>
          </w:p>
          <w:p w:rsidR="00AC197D" w:rsidRPr="00015F57" w:rsidRDefault="00EC2D33" w:rsidP="00EC2D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="00AC197D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еоретическиеиметодическиеосновыфизкультурно-спортивнойдеятельности:средстваразвитиясилы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</w:t>
            </w:r>
            <w:r w:rsidR="00AC197D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скоростно-силовыхкачеств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AC197D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методыихприменениявфизкультурно-спортивнойдеятельности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. О</w:t>
            </w:r>
            <w:r w:rsidR="00AC197D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сновыитехникаспортивныхспособовплавания</w:t>
            </w:r>
          </w:p>
        </w:tc>
        <w:tc>
          <w:tcPr>
            <w:tcW w:w="1295" w:type="dxa"/>
            <w:gridSpan w:val="2"/>
          </w:tcPr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5/40</w:t>
            </w:r>
          </w:p>
        </w:tc>
        <w:tc>
          <w:tcPr>
            <w:tcW w:w="1656" w:type="dxa"/>
            <w:gridSpan w:val="3"/>
          </w:tcPr>
          <w:p w:rsidR="00AC197D" w:rsidRPr="00015F57" w:rsidRDefault="00AC197D" w:rsidP="00EC2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  <w:r w:rsidR="00EC2D33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1716" w:type="dxa"/>
          </w:tcPr>
          <w:p w:rsidR="00AC197D" w:rsidRPr="00015F57" w:rsidRDefault="00AC197D" w:rsidP="0034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53" w:type="dxa"/>
            <w:gridSpan w:val="2"/>
          </w:tcPr>
          <w:p w:rsidR="00AC197D" w:rsidRPr="00015F57" w:rsidRDefault="00AC197D" w:rsidP="005D1109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Отделдополнительныхпрофессиональныхпрограмм</w:t>
            </w:r>
          </w:p>
          <w:p w:rsidR="00AC197D" w:rsidRPr="00015F57" w:rsidRDefault="00AC197D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ХолодоваЮ.А.</w:t>
            </w:r>
          </w:p>
        </w:tc>
        <w:tc>
          <w:tcPr>
            <w:tcW w:w="2467" w:type="dxa"/>
            <w:gridSpan w:val="2"/>
          </w:tcPr>
          <w:p w:rsidR="00AC197D" w:rsidRPr="00015F57" w:rsidRDefault="00AC197D" w:rsidP="00AC1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zh-CN" w:bidi="hi-IN"/>
              </w:rPr>
              <w:t>РеализацияФГОССОО</w:t>
            </w:r>
          </w:p>
        </w:tc>
      </w:tr>
      <w:tr w:rsidR="00AC197D" w:rsidRPr="00015F57" w:rsidTr="00070264">
        <w:tc>
          <w:tcPr>
            <w:tcW w:w="1004" w:type="dxa"/>
          </w:tcPr>
          <w:p w:rsidR="00AC197D" w:rsidRPr="00015F57" w:rsidRDefault="00AC197D" w:rsidP="00CA7AE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1948" w:type="dxa"/>
          </w:tcPr>
          <w:p w:rsidR="00AC197D" w:rsidRPr="00015F57" w:rsidRDefault="00AC197D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Преподавателиистории,обществознания,философии,права</w:t>
            </w:r>
          </w:p>
        </w:tc>
        <w:tc>
          <w:tcPr>
            <w:tcW w:w="3070" w:type="dxa"/>
            <w:gridSpan w:val="2"/>
          </w:tcPr>
          <w:p w:rsidR="00AC197D" w:rsidRPr="00015F57" w:rsidRDefault="00AC197D" w:rsidP="00B529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ыепедагогическиетехнологиипреподаваниясоциальныхдисциплинвпрофессиональныхобразовательныхорганизацияхвусловияхмодернизацииисторического</w:t>
            </w:r>
            <w:r w:rsidR="00EC2D33"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образования</w:t>
            </w:r>
          </w:p>
          <w:p w:rsidR="00AC197D" w:rsidRPr="00015F57" w:rsidRDefault="00AC197D" w:rsidP="00B5296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Впрограмме</w:t>
            </w:r>
            <w:r w:rsidRPr="00015F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AC197D" w:rsidRPr="00015F57" w:rsidRDefault="00EC2D33" w:rsidP="004B5ED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="00AC197D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бновлениесодержанияпреподаваниясоциальныхдисциплинвусловияхмодернизацииобразования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AC197D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формированиекомпетентностисоциальноговзаимодейств</w:t>
            </w:r>
            <w:r w:rsidR="00AB53E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ия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AB53E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B53E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инновационные технологии в </w:t>
            </w:r>
            <w:r w:rsidR="00AC197D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обучениисоциальным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дисциплинам</w:t>
            </w:r>
            <w:r w:rsidR="008566F0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, образовательные потребности лиц с ОВЗ и инвалидностью.</w:t>
            </w:r>
            <w:r w:rsidR="008566F0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Особенности  разработки рабочей программы с учетом </w:t>
            </w:r>
            <w:r w:rsidR="008566F0"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ФГОС СПО по 50 наиболее востребованным и перспективным профессиям и специальностям.</w:t>
            </w:r>
          </w:p>
        </w:tc>
        <w:tc>
          <w:tcPr>
            <w:tcW w:w="1295" w:type="dxa"/>
            <w:gridSpan w:val="2"/>
          </w:tcPr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EC2D33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32 – </w:t>
            </w:r>
            <w:r w:rsidR="00DF4357" w:rsidRPr="00015F57">
              <w:rPr>
                <w:rFonts w:ascii="Times New Roman" w:hAnsi="Times New Roman" w:cs="Times New Roman"/>
                <w:sz w:val="20"/>
                <w:szCs w:val="20"/>
              </w:rPr>
              <w:t>заочносДОТ</w:t>
            </w: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5/40</w:t>
            </w:r>
            <w:r w:rsidR="00EC2D33"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F4357" w:rsidRPr="00015F57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3"/>
          </w:tcPr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  <w:r w:rsidR="00EC2D33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ЗаочносДОТ</w:t>
            </w: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  <w:r w:rsidR="00EC2D33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  <w:p w:rsidR="00AC197D" w:rsidRPr="00015F57" w:rsidRDefault="00AC197D" w:rsidP="00EC2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  <w:r w:rsidR="00EC2D33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1716" w:type="dxa"/>
          </w:tcPr>
          <w:p w:rsidR="00AC197D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Очно-заочносДОТ</w:t>
            </w:r>
          </w:p>
          <w:p w:rsidR="00D97CDC" w:rsidRDefault="00D97CDC" w:rsidP="00B5296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7C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Прохорова</w:t>
            </w:r>
          </w:p>
          <w:p w:rsidR="00D97CDC" w:rsidRDefault="00144663" w:rsidP="00B5296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8" w:history="1">
              <w:r w:rsidR="00B271E0" w:rsidRPr="002054BE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inga</w:t>
              </w:r>
              <w:r w:rsidR="00B271E0" w:rsidRPr="002054BE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B271E0" w:rsidRPr="002054BE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alex</w:t>
              </w:r>
              <w:r w:rsidR="00B271E0" w:rsidRPr="002054BE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_85@</w:t>
              </w:r>
              <w:r w:rsidR="00B271E0" w:rsidRPr="002054BE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B271E0" w:rsidRPr="002054BE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271E0" w:rsidRPr="002054BE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B271E0" w:rsidRDefault="00B271E0" w:rsidP="00B5296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Авдееваа</w:t>
            </w:r>
          </w:p>
          <w:p w:rsidR="00B271E0" w:rsidRPr="000322A7" w:rsidRDefault="00B271E0" w:rsidP="00B5296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Kalambur_15@bk.ru</w:t>
            </w: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gridSpan w:val="2"/>
          </w:tcPr>
          <w:p w:rsidR="00AC197D" w:rsidRPr="00015F57" w:rsidRDefault="00AC197D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Отделдополнительныхпрофессиональныхпрограмм</w:t>
            </w:r>
          </w:p>
          <w:p w:rsidR="00AC197D" w:rsidRPr="00015F57" w:rsidRDefault="00AC197D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ЗаринаЮ.И.</w:t>
            </w:r>
          </w:p>
        </w:tc>
        <w:tc>
          <w:tcPr>
            <w:tcW w:w="2467" w:type="dxa"/>
            <w:gridSpan w:val="2"/>
          </w:tcPr>
          <w:p w:rsidR="00AC197D" w:rsidRPr="00015F57" w:rsidRDefault="00AC197D" w:rsidP="00AC1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zh-CN" w:bidi="hi-IN"/>
              </w:rPr>
              <w:t>РеализацияФГОССОО</w:t>
            </w:r>
          </w:p>
        </w:tc>
      </w:tr>
      <w:tr w:rsidR="00AC197D" w:rsidRPr="00015F57" w:rsidTr="00070264">
        <w:tc>
          <w:tcPr>
            <w:tcW w:w="1004" w:type="dxa"/>
          </w:tcPr>
          <w:p w:rsidR="00AC197D" w:rsidRPr="00015F57" w:rsidRDefault="00AC197D" w:rsidP="00CA7AE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2.18</w:t>
            </w:r>
          </w:p>
        </w:tc>
        <w:tc>
          <w:tcPr>
            <w:tcW w:w="1948" w:type="dxa"/>
          </w:tcPr>
          <w:p w:rsidR="00AC197D" w:rsidRPr="00015F57" w:rsidRDefault="00AC197D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Преподавателиобщеобразовательныхдисциплин</w:t>
            </w:r>
          </w:p>
        </w:tc>
        <w:tc>
          <w:tcPr>
            <w:tcW w:w="3070" w:type="dxa"/>
            <w:gridSpan w:val="2"/>
          </w:tcPr>
          <w:p w:rsidR="00AC197D" w:rsidRPr="00015F57" w:rsidRDefault="00AC197D" w:rsidP="00B52967">
            <w:pP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ПрактикаорганизацииипроведенияЕГЭдляобучающихсяСПО</w:t>
            </w:r>
          </w:p>
          <w:p w:rsidR="00AC197D" w:rsidRPr="00015F57" w:rsidRDefault="00AC197D" w:rsidP="00B52967">
            <w:pPr>
              <w:rPr>
                <w:rFonts w:ascii="Times New Roman" w:hAnsi="Times New Roman" w:cs="Times New Roman"/>
                <w:i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u w:val="single"/>
                <w:lang w:eastAsia="zh-CN" w:bidi="hi-IN"/>
              </w:rPr>
              <w:t>Впрограмме:</w:t>
            </w:r>
          </w:p>
          <w:p w:rsidR="00AC197D" w:rsidRDefault="00AC197D" w:rsidP="00EC2D33">
            <w:pPr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Нормативно-правоваябаза,системныйподходподготовкикЕГЭвПОО</w:t>
            </w:r>
            <w:r w:rsidR="00EC2D33"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 xml:space="preserve">, </w:t>
            </w:r>
            <w:r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спецификаконтрольныхзаданийпоразличнымдисциплинам</w:t>
            </w:r>
            <w:r w:rsidR="00EC2D33"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,</w:t>
            </w:r>
            <w:r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особенностиорганизацииипроведенияитоговойаттестациивформеЕГЭ</w:t>
            </w:r>
          </w:p>
          <w:p w:rsidR="00CD559B" w:rsidRPr="00015F57" w:rsidRDefault="00CD559B" w:rsidP="00EC2D33">
            <w:pPr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95" w:type="dxa"/>
            <w:gridSpan w:val="2"/>
          </w:tcPr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5/40</w:t>
            </w:r>
          </w:p>
        </w:tc>
        <w:tc>
          <w:tcPr>
            <w:tcW w:w="1656" w:type="dxa"/>
            <w:gridSpan w:val="3"/>
          </w:tcPr>
          <w:p w:rsidR="00AC197D" w:rsidRPr="00015F57" w:rsidRDefault="00AC197D" w:rsidP="00EC2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  <w:r w:rsidR="00EC2D33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1716" w:type="dxa"/>
          </w:tcPr>
          <w:p w:rsidR="00AC197D" w:rsidRPr="00015F57" w:rsidRDefault="00AC197D" w:rsidP="0034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53" w:type="dxa"/>
            <w:gridSpan w:val="2"/>
          </w:tcPr>
          <w:p w:rsidR="00AC197D" w:rsidRPr="00015F57" w:rsidRDefault="00AC197D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Отделдополнительныхпрофессиональныхпрограмм</w:t>
            </w:r>
          </w:p>
          <w:p w:rsidR="00AC197D" w:rsidRPr="00015F57" w:rsidRDefault="00AC197D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ЗаринаЮ.И.</w:t>
            </w:r>
          </w:p>
        </w:tc>
        <w:tc>
          <w:tcPr>
            <w:tcW w:w="2467" w:type="dxa"/>
            <w:gridSpan w:val="2"/>
          </w:tcPr>
          <w:p w:rsidR="00AC197D" w:rsidRPr="00015F57" w:rsidRDefault="00AC197D" w:rsidP="00AC1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zh-CN" w:bidi="hi-IN"/>
              </w:rPr>
              <w:t>РеализацияФГОССОО</w:t>
            </w:r>
          </w:p>
        </w:tc>
      </w:tr>
      <w:tr w:rsidR="00AC197D" w:rsidRPr="00015F57" w:rsidTr="00070264">
        <w:tc>
          <w:tcPr>
            <w:tcW w:w="1004" w:type="dxa"/>
          </w:tcPr>
          <w:p w:rsidR="00AC197D" w:rsidRPr="00015F57" w:rsidRDefault="00AC197D" w:rsidP="00CA7AE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2.19</w:t>
            </w:r>
          </w:p>
        </w:tc>
        <w:tc>
          <w:tcPr>
            <w:tcW w:w="1948" w:type="dxa"/>
          </w:tcPr>
          <w:p w:rsidR="00AC197D" w:rsidRPr="00015F57" w:rsidRDefault="00AC197D" w:rsidP="00B52967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Преподавателибиологии,химии,географии,естествознан</w:t>
            </w:r>
            <w:r w:rsidR="00C90CD5"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ия</w:t>
            </w:r>
          </w:p>
        </w:tc>
        <w:tc>
          <w:tcPr>
            <w:tcW w:w="3070" w:type="dxa"/>
            <w:gridSpan w:val="2"/>
          </w:tcPr>
          <w:p w:rsidR="00AC197D" w:rsidRPr="00015F57" w:rsidRDefault="00AC197D" w:rsidP="00B5296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ОрганизацияобученияестественнонаучнымдисциплинамвусловияхреализацииФГОССОО</w:t>
            </w:r>
          </w:p>
          <w:p w:rsidR="00AC197D" w:rsidRPr="00015F57" w:rsidRDefault="00AC197D" w:rsidP="00B52967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Впрограмме:</w:t>
            </w:r>
          </w:p>
          <w:p w:rsidR="00AC197D" w:rsidRDefault="00AC197D" w:rsidP="004B5ED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ФГОССООкаксистемаобязательныхтребований</w:t>
            </w:r>
            <w:r w:rsidR="00EC2D33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технологияразвивающегообученияестественнонаучнымдисциплинам</w:t>
            </w:r>
            <w:r w:rsidR="00EC2D33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особенностиреализацииестественнонаучныхзнаний</w:t>
            </w:r>
            <w:r w:rsidR="00EC2D33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рамках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среднегообщегообразования</w:t>
            </w:r>
            <w:r w:rsidR="00EC2D33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учебно-методическоеобеспечениеобученияестественнонаучны</w:t>
            </w:r>
            <w:r w:rsidR="00EC2D33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дисциплин</w:t>
            </w:r>
            <w:r w:rsidR="00EC2D33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ам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вусловияхреализацииФГОССОО</w:t>
            </w:r>
            <w:r w:rsidR="00EC2D33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="008566F0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образовательные </w:t>
            </w:r>
            <w:r w:rsidR="008566F0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потребности лиц с ОВЗ и инвалидностью.</w:t>
            </w:r>
            <w:r w:rsidR="004B5ED8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="008566F0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собенности  разработки рабочей программы с учетом </w:t>
            </w:r>
            <w:r w:rsidR="008566F0"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ФГОС СПО по 50 наиболее востребованным и перспективным профессиям и специальностям.</w:t>
            </w:r>
            <w:r w:rsidR="004B5ED8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роектированиеиндивидуализированногообразовательногопроцесса</w:t>
            </w:r>
          </w:p>
          <w:p w:rsidR="00CD559B" w:rsidRPr="00015F57" w:rsidRDefault="00CD559B" w:rsidP="004B5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2"/>
          </w:tcPr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EC2D33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40 – </w:t>
            </w:r>
            <w:r w:rsidR="00DF4357" w:rsidRPr="00015F57">
              <w:rPr>
                <w:rFonts w:ascii="Times New Roman" w:hAnsi="Times New Roman" w:cs="Times New Roman"/>
                <w:sz w:val="20"/>
                <w:szCs w:val="20"/>
              </w:rPr>
              <w:t>заочносДОТ</w:t>
            </w: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EC2D33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5/32 – </w:t>
            </w:r>
            <w:r w:rsidR="00AC197D" w:rsidRPr="00015F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F4357" w:rsidRPr="00015F57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1656" w:type="dxa"/>
            <w:gridSpan w:val="3"/>
          </w:tcPr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  <w:r w:rsidR="00EC2D33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ЗаочносДОТ</w:t>
            </w: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  <w:r w:rsidR="00EC2D33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30.03</w:t>
            </w: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  <w:p w:rsidR="00AC197D" w:rsidRPr="00015F57" w:rsidRDefault="00AC197D" w:rsidP="00EC2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  <w:r w:rsidR="00EC2D33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1716" w:type="dxa"/>
          </w:tcPr>
          <w:p w:rsidR="00AC197D" w:rsidRPr="00015F57" w:rsidRDefault="00AC197D" w:rsidP="0034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Очно-заочносДОТ</w:t>
            </w:r>
          </w:p>
        </w:tc>
        <w:tc>
          <w:tcPr>
            <w:tcW w:w="2153" w:type="dxa"/>
            <w:gridSpan w:val="2"/>
          </w:tcPr>
          <w:p w:rsidR="00AC197D" w:rsidRPr="00015F57" w:rsidRDefault="00AC197D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Отделдополнительныхпрофессиональныхпрограмм</w:t>
            </w:r>
          </w:p>
          <w:p w:rsidR="00AC197D" w:rsidRPr="00015F57" w:rsidRDefault="00AC197D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ЗаринаЮ.И.</w:t>
            </w:r>
          </w:p>
        </w:tc>
        <w:tc>
          <w:tcPr>
            <w:tcW w:w="2467" w:type="dxa"/>
            <w:gridSpan w:val="2"/>
          </w:tcPr>
          <w:p w:rsidR="00AC197D" w:rsidRPr="00015F57" w:rsidRDefault="00AC197D" w:rsidP="00AC1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zh-CN" w:bidi="hi-IN"/>
              </w:rPr>
              <w:t>РеализацияФГОССОО</w:t>
            </w:r>
          </w:p>
        </w:tc>
      </w:tr>
      <w:tr w:rsidR="00AC197D" w:rsidRPr="00015F57" w:rsidTr="009959D9">
        <w:tc>
          <w:tcPr>
            <w:tcW w:w="1004" w:type="dxa"/>
            <w:shd w:val="clear" w:color="auto" w:fill="FFFFFF" w:themeFill="background1"/>
          </w:tcPr>
          <w:p w:rsidR="00AC197D" w:rsidRPr="00015F57" w:rsidRDefault="00AC197D" w:rsidP="00CA7AE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2.20</w:t>
            </w:r>
          </w:p>
        </w:tc>
        <w:tc>
          <w:tcPr>
            <w:tcW w:w="1948" w:type="dxa"/>
            <w:shd w:val="clear" w:color="auto" w:fill="FFFFFF" w:themeFill="background1"/>
          </w:tcPr>
          <w:p w:rsidR="00AC197D" w:rsidRPr="00015F57" w:rsidRDefault="00AC197D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Преподавателиэкономики</w:t>
            </w:r>
          </w:p>
        </w:tc>
        <w:tc>
          <w:tcPr>
            <w:tcW w:w="3070" w:type="dxa"/>
            <w:gridSpan w:val="2"/>
            <w:shd w:val="clear" w:color="auto" w:fill="FFFFFF" w:themeFill="background1"/>
          </w:tcPr>
          <w:p w:rsidR="00AC197D" w:rsidRPr="00015F57" w:rsidRDefault="00AC197D" w:rsidP="00B529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Инновационноесодержаниепреподаванияэкономическихдисциплинвпрофессиональныхобразовательныхорганизациях</w:t>
            </w:r>
          </w:p>
          <w:p w:rsidR="00AC197D" w:rsidRPr="00015F57" w:rsidRDefault="00AC197D" w:rsidP="00B52967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Впрограмме:</w:t>
            </w:r>
          </w:p>
          <w:p w:rsidR="00AC197D" w:rsidRDefault="00A5473B" w:rsidP="004B5ED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="00AC197D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бновлениесодержанияпреподаванияэкономическихдисциплин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AC197D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изучениемикроэкономики(экономикифирмы,индивидуальногопредпринимательства)какприоритет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AC197D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основыфинансовойграмотностивобразовательныхпрограммахсреднегопрофессиональногообразования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8566F0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образовательные потребности лиц с ОВЗ и инвалидностью.</w:t>
            </w:r>
            <w:r w:rsidR="00E20F4D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</w:t>
            </w:r>
            <w:r w:rsidR="001D1943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собенности  разработки рабочей программы с учетом </w:t>
            </w:r>
            <w:r w:rsidR="001D1943"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ФГОС СПО по 50 наиболее востребованным и перспективным профессиям и специальностям.</w:t>
            </w:r>
            <w:r w:rsidR="00E20F4D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="00AC197D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овременныетехнологиипреподаванияэкономическихдисциплин</w:t>
            </w:r>
          </w:p>
          <w:p w:rsidR="00CD559B" w:rsidRPr="00015F57" w:rsidRDefault="00CD559B" w:rsidP="004B5ED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</w:tcPr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A5473B"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DF4357" w:rsidRPr="00015F57">
              <w:rPr>
                <w:rFonts w:ascii="Times New Roman" w:hAnsi="Times New Roman" w:cs="Times New Roman"/>
                <w:sz w:val="20"/>
                <w:szCs w:val="20"/>
              </w:rPr>
              <w:t>заочносДОТ</w:t>
            </w: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A54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5/40</w:t>
            </w:r>
            <w:r w:rsidR="00A5473B"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F4357" w:rsidRPr="00015F57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1656" w:type="dxa"/>
            <w:gridSpan w:val="3"/>
            <w:shd w:val="clear" w:color="auto" w:fill="FFFFFF" w:themeFill="background1"/>
          </w:tcPr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  <w:r w:rsidR="00A5473B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ЗаочносДОТ</w:t>
            </w: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  <w:r w:rsidR="00A5473B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  <w:p w:rsidR="00AC197D" w:rsidRPr="00015F57" w:rsidRDefault="00AC197D" w:rsidP="0034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  <w:r w:rsidR="00A5473B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1716" w:type="dxa"/>
            <w:shd w:val="clear" w:color="auto" w:fill="FFFFFF" w:themeFill="background1"/>
          </w:tcPr>
          <w:p w:rsidR="00AC197D" w:rsidRPr="00015F57" w:rsidRDefault="00AC197D" w:rsidP="0034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Очно-заочносДОТ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:rsidR="00AC197D" w:rsidRPr="00015F57" w:rsidRDefault="00AC197D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Отделдополнительныхпрофессиональныхпрограмм</w:t>
            </w:r>
          </w:p>
          <w:p w:rsidR="00AC197D" w:rsidRPr="00015F57" w:rsidRDefault="00AC197D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ЗаринаЮ.И.</w:t>
            </w:r>
          </w:p>
        </w:tc>
        <w:tc>
          <w:tcPr>
            <w:tcW w:w="2467" w:type="dxa"/>
            <w:gridSpan w:val="2"/>
            <w:shd w:val="clear" w:color="auto" w:fill="FFFFFF" w:themeFill="background1"/>
          </w:tcPr>
          <w:p w:rsidR="00AC197D" w:rsidRPr="00015F57" w:rsidRDefault="00AC197D" w:rsidP="00AC1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zh-CN" w:bidi="hi-IN"/>
              </w:rPr>
              <w:t>РеализацияФГОССОО</w:t>
            </w:r>
          </w:p>
        </w:tc>
      </w:tr>
      <w:tr w:rsidR="00AC197D" w:rsidRPr="00015F57" w:rsidTr="00070264">
        <w:tc>
          <w:tcPr>
            <w:tcW w:w="1004" w:type="dxa"/>
          </w:tcPr>
          <w:p w:rsidR="00AC197D" w:rsidRPr="00015F57" w:rsidRDefault="00AC197D" w:rsidP="00CA7AE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2.21</w:t>
            </w:r>
          </w:p>
        </w:tc>
        <w:tc>
          <w:tcPr>
            <w:tcW w:w="1948" w:type="dxa"/>
          </w:tcPr>
          <w:p w:rsidR="00AC197D" w:rsidRPr="00015F57" w:rsidRDefault="00AC197D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Преподаватели,руководителифизическойкультуры</w:t>
            </w:r>
          </w:p>
        </w:tc>
        <w:tc>
          <w:tcPr>
            <w:tcW w:w="3070" w:type="dxa"/>
            <w:gridSpan w:val="2"/>
          </w:tcPr>
          <w:p w:rsidR="00AC197D" w:rsidRPr="00015F57" w:rsidRDefault="00AC197D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ОбновлениесодержанияитехнологийфизическогоразвитиявконтекстетребованийФГОССОО</w:t>
            </w:r>
          </w:p>
          <w:p w:rsidR="00AC197D" w:rsidRPr="00015F57" w:rsidRDefault="00AC197D" w:rsidP="00B5296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lastRenderedPageBreak/>
              <w:t>Впрограмме:</w:t>
            </w:r>
          </w:p>
          <w:p w:rsidR="00AC197D" w:rsidRPr="00015F57" w:rsidRDefault="00AC197D" w:rsidP="00B5296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Современноесодержаниеитехнологииобучениядисциплин</w:t>
            </w:r>
            <w:r w:rsidR="00AB53E4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е «Физическая культура» в ПОО. 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Совершенствованиеподходовкпреподаваниюучебнойдисциплины«Физическая</w:t>
            </w:r>
            <w:r w:rsidR="00C90CD5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культура». 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Технологияразработки(подготовк</w:t>
            </w:r>
            <w:r w:rsidR="00AB53E4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и) рабочих документов педагога 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сучетомтребованийФГОС</w:t>
            </w:r>
            <w:r w:rsidR="00C90CD5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СОО. 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ОрганизацияипроведениеинновационныхурочныхивнеурочныхзанятийфизическойкультуройсучетомтребованийФГОССОО</w:t>
            </w:r>
            <w:r w:rsidR="008566F0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="008566F0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образовательные потребности лиц с ОВЗ и инвалидностью</w:t>
            </w:r>
          </w:p>
        </w:tc>
        <w:tc>
          <w:tcPr>
            <w:tcW w:w="1295" w:type="dxa"/>
            <w:gridSpan w:val="2"/>
          </w:tcPr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  <w:r w:rsidR="00A5473B"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F4357" w:rsidRPr="00015F57">
              <w:rPr>
                <w:rFonts w:ascii="Times New Roman" w:hAnsi="Times New Roman" w:cs="Times New Roman"/>
                <w:sz w:val="20"/>
                <w:szCs w:val="20"/>
              </w:rPr>
              <w:t>аочно</w:t>
            </w: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C197D" w:rsidRPr="00015F57" w:rsidRDefault="00AC197D" w:rsidP="00A54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5/</w:t>
            </w:r>
            <w:r w:rsidRPr="00015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="00A5473B"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F4357" w:rsidRPr="00015F57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1656" w:type="dxa"/>
            <w:gridSpan w:val="3"/>
          </w:tcPr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14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A5473B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14.10</w:t>
            </w:r>
            <w:r w:rsidR="00A5473B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  <w:p w:rsidR="00AC197D" w:rsidRPr="00015F57" w:rsidRDefault="00AC197D" w:rsidP="0034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  <w:r w:rsidR="00A5473B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1716" w:type="dxa"/>
          </w:tcPr>
          <w:p w:rsidR="00AC197D" w:rsidRPr="00015F57" w:rsidRDefault="00AC197D" w:rsidP="0034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Очно-заочно</w:t>
            </w:r>
          </w:p>
        </w:tc>
        <w:tc>
          <w:tcPr>
            <w:tcW w:w="2153" w:type="dxa"/>
            <w:gridSpan w:val="2"/>
          </w:tcPr>
          <w:p w:rsidR="00AC197D" w:rsidRPr="00015F57" w:rsidRDefault="00AC197D" w:rsidP="005D1109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Отделдополнительныхпрофессиональныхпрограмм</w:t>
            </w:r>
          </w:p>
          <w:p w:rsidR="00AC197D" w:rsidRPr="00015F57" w:rsidRDefault="00AC197D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ХолодоваЮ.А</w:t>
            </w:r>
          </w:p>
        </w:tc>
        <w:tc>
          <w:tcPr>
            <w:tcW w:w="2467" w:type="dxa"/>
            <w:gridSpan w:val="2"/>
          </w:tcPr>
          <w:p w:rsidR="00AC197D" w:rsidRPr="00015F57" w:rsidRDefault="00AC197D" w:rsidP="00AC1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  <w:lang w:eastAsia="zh-CN" w:bidi="hi-IN"/>
              </w:rPr>
              <w:lastRenderedPageBreak/>
              <w:t>РеализацияФГОССОО</w:t>
            </w:r>
          </w:p>
        </w:tc>
      </w:tr>
      <w:tr w:rsidR="00070264" w:rsidRPr="00015F57" w:rsidTr="00070264">
        <w:trPr>
          <w:trHeight w:val="1775"/>
        </w:trPr>
        <w:tc>
          <w:tcPr>
            <w:tcW w:w="1004" w:type="dxa"/>
            <w:vMerge w:val="restart"/>
          </w:tcPr>
          <w:p w:rsidR="00070264" w:rsidRPr="00015F57" w:rsidRDefault="00CA7AE0" w:rsidP="00CA7AE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2.22</w:t>
            </w:r>
          </w:p>
        </w:tc>
        <w:tc>
          <w:tcPr>
            <w:tcW w:w="1948" w:type="dxa"/>
            <w:vMerge w:val="restart"/>
          </w:tcPr>
          <w:p w:rsidR="00070264" w:rsidRPr="00015F57" w:rsidRDefault="00070264" w:rsidP="00A5473B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Педагогическиеработники</w:t>
            </w:r>
            <w:r w:rsidR="00A5473B"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ПОО</w:t>
            </w:r>
          </w:p>
        </w:tc>
        <w:tc>
          <w:tcPr>
            <w:tcW w:w="3070" w:type="dxa"/>
            <w:gridSpan w:val="2"/>
            <w:vMerge w:val="restart"/>
          </w:tcPr>
          <w:p w:rsidR="00070264" w:rsidRPr="00015F57" w:rsidRDefault="00070264" w:rsidP="00B52967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Современныетенденцииразвитиясистемысреднегопрофессиональногообразования</w:t>
            </w:r>
          </w:p>
          <w:p w:rsidR="00070264" w:rsidRPr="00015F57" w:rsidRDefault="00070264" w:rsidP="00B52967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Впрограмме:</w:t>
            </w:r>
          </w:p>
          <w:p w:rsidR="00070264" w:rsidRPr="00015F57" w:rsidRDefault="00A5473B" w:rsidP="00006338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="0007026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бразовательнаяполитикавРФ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07026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федеральныегосударственныеобразовательныестандартыСПО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07026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реализацияФГОСпо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="0007026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ТОП-50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07026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демонстрационныйэкзамен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07026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профессиональ</w:t>
            </w:r>
            <w:r w:rsidR="00AB53E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ный стандарт педагога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AB53E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подходы </w:t>
            </w:r>
            <w:r w:rsidR="0007026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кнаставничеству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8566F0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образовательные потребности лиц с ОВЗ и инвалидностью,</w:t>
            </w:r>
            <w:r w:rsidR="0007026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финансоваяграмотность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07026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аспектыпроцедурыаттестациипедагогическихработниковПОО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07026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цифроваяобразовательнаясредаПОО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070264" w:rsidRPr="00015F57">
              <w:rPr>
                <w:rFonts w:ascii="Times New Roman" w:hAnsi="Times New Roman"/>
                <w:i/>
                <w:sz w:val="20"/>
                <w:szCs w:val="20"/>
              </w:rPr>
              <w:t>противодействи</w:t>
            </w:r>
            <w:r w:rsidR="00070264" w:rsidRPr="00015F5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еидеологииэкстремизмаитерроризма</w:t>
            </w:r>
          </w:p>
        </w:tc>
        <w:tc>
          <w:tcPr>
            <w:tcW w:w="1295" w:type="dxa"/>
            <w:gridSpan w:val="2"/>
          </w:tcPr>
          <w:p w:rsidR="00070264" w:rsidRPr="00015F57" w:rsidRDefault="00070264" w:rsidP="00B5296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lastRenderedPageBreak/>
              <w:t>72</w:t>
            </w:r>
          </w:p>
          <w:p w:rsidR="00070264" w:rsidRPr="00015F57" w:rsidRDefault="00070264" w:rsidP="00B5296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7C33C6" w:rsidRPr="00015F57" w:rsidRDefault="007C33C6" w:rsidP="00B5296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070264" w:rsidRPr="00015F57" w:rsidRDefault="00070264" w:rsidP="00B5296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36</w:t>
            </w:r>
            <w:r w:rsidR="00A5473B"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– </w:t>
            </w:r>
            <w:r w:rsidR="0095273B"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з</w:t>
            </w:r>
            <w:r w:rsidR="00DF4357"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аочно</w:t>
            </w:r>
          </w:p>
          <w:p w:rsidR="00070264" w:rsidRPr="00015F57" w:rsidRDefault="00070264" w:rsidP="00B5296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95273B" w:rsidRPr="00015F57" w:rsidRDefault="0095273B" w:rsidP="00B5296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070264" w:rsidRPr="00015F57" w:rsidRDefault="00070264" w:rsidP="0034643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5/36</w:t>
            </w:r>
            <w:r w:rsidR="00A5473B"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– </w:t>
            </w: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о</w:t>
            </w:r>
            <w:r w:rsidR="00DF4357"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чно</w:t>
            </w:r>
          </w:p>
        </w:tc>
        <w:tc>
          <w:tcPr>
            <w:tcW w:w="1656" w:type="dxa"/>
            <w:gridSpan w:val="3"/>
          </w:tcPr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01.02</w:t>
            </w:r>
            <w:r w:rsidR="00A5473B"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–</w:t>
            </w: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15.02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95273B" w:rsidRPr="00015F57" w:rsidRDefault="0095273B" w:rsidP="00B5296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Заочно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01.02</w:t>
            </w:r>
            <w:r w:rsidR="00A5473B"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–</w:t>
            </w: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08.02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7C33C6" w:rsidRPr="00015F57" w:rsidRDefault="0095273B" w:rsidP="00B5296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Очно</w:t>
            </w:r>
          </w:p>
          <w:p w:rsidR="00070264" w:rsidRPr="00015F57" w:rsidRDefault="0095273B" w:rsidP="0034643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11.02</w:t>
            </w:r>
            <w:r w:rsidR="00A5473B"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–</w:t>
            </w: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15.02</w:t>
            </w:r>
          </w:p>
          <w:p w:rsidR="00346438" w:rsidRPr="00015F57" w:rsidRDefault="00346438" w:rsidP="0034643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16" w:type="dxa"/>
          </w:tcPr>
          <w:p w:rsidR="00070264" w:rsidRPr="00015F57" w:rsidRDefault="0095273B" w:rsidP="0034643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О</w:t>
            </w:r>
            <w:r w:rsidR="00070264"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чно-заочно</w:t>
            </w:r>
          </w:p>
        </w:tc>
        <w:tc>
          <w:tcPr>
            <w:tcW w:w="2153" w:type="dxa"/>
            <w:gridSpan w:val="2"/>
            <w:vMerge w:val="restart"/>
          </w:tcPr>
          <w:p w:rsidR="00C90CD5" w:rsidRPr="00015F57" w:rsidRDefault="00070264" w:rsidP="005D1109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Учебно-организационный</w:t>
            </w:r>
            <w:r w:rsidR="00C90CD5"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отдел</w:t>
            </w:r>
          </w:p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МишинаМ.М.</w:t>
            </w:r>
          </w:p>
        </w:tc>
        <w:tc>
          <w:tcPr>
            <w:tcW w:w="2467" w:type="dxa"/>
            <w:gridSpan w:val="2"/>
            <w:vMerge w:val="restart"/>
          </w:tcPr>
          <w:p w:rsidR="00070264" w:rsidRPr="00015F57" w:rsidRDefault="00AC197D" w:rsidP="00B529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Реализацияпрофессиональногостандартапедагогапрофессиональногообучения,профессиональногообразованияиДПО</w:t>
            </w:r>
          </w:p>
        </w:tc>
      </w:tr>
      <w:tr w:rsidR="00070264" w:rsidRPr="00015F57" w:rsidTr="000E34EC">
        <w:trPr>
          <w:trHeight w:val="2741"/>
        </w:trPr>
        <w:tc>
          <w:tcPr>
            <w:tcW w:w="1004" w:type="dxa"/>
            <w:vMerge/>
          </w:tcPr>
          <w:p w:rsidR="00070264" w:rsidRPr="00015F57" w:rsidRDefault="00070264" w:rsidP="00CA7AE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070264" w:rsidRPr="00015F57" w:rsidRDefault="00070264" w:rsidP="00B52967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070" w:type="dxa"/>
            <w:gridSpan w:val="2"/>
            <w:vMerge/>
          </w:tcPr>
          <w:p w:rsidR="00070264" w:rsidRPr="00015F57" w:rsidRDefault="00070264" w:rsidP="00B52967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5" w:type="dxa"/>
            <w:gridSpan w:val="2"/>
          </w:tcPr>
          <w:p w:rsidR="00070264" w:rsidRPr="00015F57" w:rsidRDefault="00070264" w:rsidP="0007026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72</w:t>
            </w:r>
          </w:p>
          <w:p w:rsidR="00070264" w:rsidRPr="00015F57" w:rsidRDefault="00070264" w:rsidP="0007026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7C33C6" w:rsidRPr="00015F57" w:rsidRDefault="007C33C6" w:rsidP="0007026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070264" w:rsidRPr="00015F57" w:rsidRDefault="00070264" w:rsidP="0007026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36</w:t>
            </w:r>
            <w:r w:rsidR="00A5473B"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– </w:t>
            </w:r>
            <w:r w:rsidR="0095273B"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з</w:t>
            </w:r>
            <w:r w:rsidR="00DF4357"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аочно</w:t>
            </w:r>
          </w:p>
          <w:p w:rsidR="00070264" w:rsidRPr="00015F57" w:rsidRDefault="00070264" w:rsidP="0007026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95273B" w:rsidRPr="00015F57" w:rsidRDefault="0095273B" w:rsidP="009527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070264" w:rsidRPr="00015F57" w:rsidRDefault="00070264" w:rsidP="0095273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5/36</w:t>
            </w:r>
            <w:r w:rsidR="00A5473B"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– </w:t>
            </w:r>
            <w:r w:rsidR="0095273B"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о</w:t>
            </w:r>
            <w:r w:rsidR="00DF4357"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чно</w:t>
            </w:r>
          </w:p>
        </w:tc>
        <w:tc>
          <w:tcPr>
            <w:tcW w:w="1656" w:type="dxa"/>
            <w:gridSpan w:val="3"/>
          </w:tcPr>
          <w:p w:rsidR="00070264" w:rsidRPr="00015F57" w:rsidRDefault="00070264" w:rsidP="00070264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03.10</w:t>
            </w:r>
            <w:r w:rsidR="00A5473B"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–</w:t>
            </w: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18.10</w:t>
            </w:r>
          </w:p>
          <w:p w:rsidR="007C33C6" w:rsidRPr="00015F57" w:rsidRDefault="007C33C6" w:rsidP="00070264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95273B" w:rsidRPr="00015F57" w:rsidRDefault="0095273B" w:rsidP="00070264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Заочно</w:t>
            </w:r>
          </w:p>
          <w:p w:rsidR="00070264" w:rsidRPr="00015F57" w:rsidRDefault="00070264" w:rsidP="00070264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03.10</w:t>
            </w:r>
            <w:r w:rsidR="00A5473B"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–</w:t>
            </w: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12.10</w:t>
            </w:r>
          </w:p>
          <w:p w:rsidR="00070264" w:rsidRPr="00015F57" w:rsidRDefault="00070264" w:rsidP="00070264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7C33C6" w:rsidRPr="00015F57" w:rsidRDefault="0095273B" w:rsidP="00070264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Очно</w:t>
            </w:r>
          </w:p>
          <w:p w:rsidR="00070264" w:rsidRPr="00015F57" w:rsidRDefault="00070264" w:rsidP="0034643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14.10</w:t>
            </w:r>
            <w:r w:rsidR="00A5473B"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–</w:t>
            </w: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18.10</w:t>
            </w:r>
          </w:p>
        </w:tc>
        <w:tc>
          <w:tcPr>
            <w:tcW w:w="1716" w:type="dxa"/>
          </w:tcPr>
          <w:p w:rsidR="00070264" w:rsidRPr="00015F57" w:rsidRDefault="0095273B" w:rsidP="00346438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О</w:t>
            </w:r>
            <w:r w:rsidR="00070264"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чно-заочно</w:t>
            </w:r>
          </w:p>
        </w:tc>
        <w:tc>
          <w:tcPr>
            <w:tcW w:w="2153" w:type="dxa"/>
            <w:gridSpan w:val="2"/>
            <w:vMerge/>
          </w:tcPr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467" w:type="dxa"/>
            <w:gridSpan w:val="2"/>
            <w:vMerge/>
          </w:tcPr>
          <w:p w:rsidR="00070264" w:rsidRPr="00015F57" w:rsidRDefault="00070264" w:rsidP="00B529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97D" w:rsidRPr="00015F57" w:rsidTr="00070264">
        <w:tc>
          <w:tcPr>
            <w:tcW w:w="1004" w:type="dxa"/>
          </w:tcPr>
          <w:p w:rsidR="00AC197D" w:rsidRPr="00015F57" w:rsidRDefault="00AC197D" w:rsidP="00CA7AE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2.23</w:t>
            </w:r>
          </w:p>
        </w:tc>
        <w:tc>
          <w:tcPr>
            <w:tcW w:w="1948" w:type="dxa"/>
          </w:tcPr>
          <w:p w:rsidR="00AC197D" w:rsidRPr="00015F57" w:rsidRDefault="00AC197D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ПедагогическиеработникиПОО</w:t>
            </w:r>
          </w:p>
        </w:tc>
        <w:tc>
          <w:tcPr>
            <w:tcW w:w="3070" w:type="dxa"/>
            <w:gridSpan w:val="2"/>
          </w:tcPr>
          <w:p w:rsidR="00AC197D" w:rsidRPr="00015F57" w:rsidRDefault="00AC197D" w:rsidP="00B5296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Развитиекоммуникат</w:t>
            </w:r>
            <w:r w:rsidR="000E34EC" w:rsidRPr="00015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ивной </w:t>
            </w:r>
            <w:r w:rsidR="00AB53E4" w:rsidRPr="00015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компетентности педагога </w:t>
            </w:r>
            <w:r w:rsidRPr="00015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всоответствииспрофессиональнымстандартом</w:t>
            </w:r>
          </w:p>
          <w:p w:rsidR="00AC197D" w:rsidRPr="00015F57" w:rsidRDefault="00AC197D" w:rsidP="00B5296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Впрограмме:</w:t>
            </w:r>
          </w:p>
          <w:p w:rsidR="00AC197D" w:rsidRPr="00015F57" w:rsidRDefault="00A5473B" w:rsidP="00A54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</w:t>
            </w:r>
            <w:r w:rsidR="00AB53E4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азвитие коммуникативной </w:t>
            </w:r>
            <w:r w:rsidR="00AC197D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компетентностинаосновеосознанияособенностейсвоихмежличностныхкоммуникацийифильтроввосприятия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="00AC197D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технологияпубличноговыступления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="00AC197D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ораторскоеискусство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="00AC197D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техникиречиидикции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="00AC197D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созданиесистемыподдерживающихубеждений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="00AC197D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оценкасвоегосамоконтроляиуправлени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="00AC197D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своимиэмоциональнымисостояниями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="00AC197D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механизмыкоммуникативноговоздействия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="00AC197D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конструктивноерешениемежличностныхпротиворечий</w:t>
            </w:r>
          </w:p>
        </w:tc>
        <w:tc>
          <w:tcPr>
            <w:tcW w:w="1295" w:type="dxa"/>
            <w:gridSpan w:val="2"/>
          </w:tcPr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3/24</w:t>
            </w:r>
          </w:p>
        </w:tc>
        <w:tc>
          <w:tcPr>
            <w:tcW w:w="1656" w:type="dxa"/>
            <w:gridSpan w:val="3"/>
          </w:tcPr>
          <w:p w:rsidR="00AC197D" w:rsidRPr="00015F57" w:rsidRDefault="00AC197D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  <w:r w:rsidR="00A5473B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1716" w:type="dxa"/>
          </w:tcPr>
          <w:p w:rsidR="00AC197D" w:rsidRPr="00015F57" w:rsidRDefault="00AC197D" w:rsidP="0034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53" w:type="dxa"/>
            <w:gridSpan w:val="2"/>
          </w:tcPr>
          <w:p w:rsidR="00AC197D" w:rsidRPr="00015F57" w:rsidRDefault="00AC197D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Учебно-организационныйотдел</w:t>
            </w:r>
          </w:p>
          <w:p w:rsidR="00AC197D" w:rsidRPr="00015F57" w:rsidRDefault="00AC197D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МишинаМ.М</w:t>
            </w:r>
          </w:p>
        </w:tc>
        <w:tc>
          <w:tcPr>
            <w:tcW w:w="2467" w:type="dxa"/>
            <w:gridSpan w:val="2"/>
          </w:tcPr>
          <w:p w:rsidR="00AC197D" w:rsidRPr="00015F57" w:rsidRDefault="00AB53E4" w:rsidP="00AC19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="00AC197D" w:rsidRPr="00015F57">
              <w:rPr>
                <w:rFonts w:ascii="Times New Roman" w:hAnsi="Times New Roman" w:cs="Times New Roman"/>
                <w:sz w:val="20"/>
                <w:szCs w:val="20"/>
              </w:rPr>
              <w:t>профессиональногостандартапедагогапрофессиональногообучения,профессиональногообразованияиДПО</w:t>
            </w:r>
          </w:p>
        </w:tc>
      </w:tr>
      <w:tr w:rsidR="00070264" w:rsidRPr="00015F57" w:rsidTr="00070264">
        <w:trPr>
          <w:trHeight w:val="2233"/>
        </w:trPr>
        <w:tc>
          <w:tcPr>
            <w:tcW w:w="1004" w:type="dxa"/>
          </w:tcPr>
          <w:p w:rsidR="00070264" w:rsidRPr="00015F57" w:rsidRDefault="00CA7AE0" w:rsidP="00CA7AE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2.24</w:t>
            </w:r>
          </w:p>
        </w:tc>
        <w:tc>
          <w:tcPr>
            <w:tcW w:w="1948" w:type="dxa"/>
          </w:tcPr>
          <w:p w:rsidR="00070264" w:rsidRPr="00015F57" w:rsidRDefault="00070264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Преподавателисостажемработыболее10лет</w:t>
            </w:r>
          </w:p>
        </w:tc>
        <w:tc>
          <w:tcPr>
            <w:tcW w:w="3070" w:type="dxa"/>
            <w:gridSpan w:val="2"/>
          </w:tcPr>
          <w:p w:rsidR="00070264" w:rsidRPr="00015F57" w:rsidRDefault="00070264" w:rsidP="00B52967">
            <w:pP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Сохранениеиразвитиекогнитивных(мыслительных)</w:t>
            </w:r>
            <w:r w:rsidR="00AC197D" w:rsidRPr="00015F57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способностейпреподавателейСПО</w:t>
            </w:r>
          </w:p>
          <w:p w:rsidR="00070264" w:rsidRPr="00015F57" w:rsidRDefault="00070264" w:rsidP="00B52967">
            <w:pPr>
              <w:rPr>
                <w:rFonts w:ascii="Times New Roman" w:hAnsi="Times New Roman" w:cs="Times New Roman"/>
                <w:i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u w:val="single"/>
                <w:lang w:eastAsia="zh-CN" w:bidi="hi-IN"/>
              </w:rPr>
              <w:t>Впрограмме:</w:t>
            </w:r>
          </w:p>
          <w:p w:rsidR="00070264" w:rsidRPr="00015F57" w:rsidRDefault="00070264" w:rsidP="00A5473B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Самодиагностикаэмоциональногоифизическогосостояния</w:t>
            </w:r>
            <w:r w:rsidR="00A5473B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обретениеясностимышления</w:t>
            </w:r>
            <w:r w:rsidR="00A5473B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улучшениеобучения</w:t>
            </w:r>
            <w:r w:rsidR="00A5473B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активизацияработыголовногомозга(правогоилевогополушари</w:t>
            </w:r>
            <w:r w:rsidR="00A5473B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й),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сохранение</w:t>
            </w:r>
            <w:r w:rsidR="00346438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работоспособности</w:t>
            </w:r>
          </w:p>
        </w:tc>
        <w:tc>
          <w:tcPr>
            <w:tcW w:w="1295" w:type="dxa"/>
            <w:gridSpan w:val="2"/>
          </w:tcPr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5/40</w:t>
            </w:r>
          </w:p>
        </w:tc>
        <w:tc>
          <w:tcPr>
            <w:tcW w:w="1656" w:type="dxa"/>
            <w:gridSpan w:val="3"/>
          </w:tcPr>
          <w:p w:rsidR="00070264" w:rsidRPr="00015F57" w:rsidRDefault="00070264" w:rsidP="00A54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  <w:r w:rsidR="00A5473B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1716" w:type="dxa"/>
          </w:tcPr>
          <w:p w:rsidR="00070264" w:rsidRDefault="00070264" w:rsidP="0034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  <w:p w:rsidR="0002093A" w:rsidRPr="0002093A" w:rsidRDefault="0002093A" w:rsidP="0034643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09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Ляпунова</w:t>
            </w:r>
          </w:p>
        </w:tc>
        <w:tc>
          <w:tcPr>
            <w:tcW w:w="2153" w:type="dxa"/>
            <w:gridSpan w:val="2"/>
          </w:tcPr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</w:p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ПахноИ.В.</w:t>
            </w:r>
          </w:p>
        </w:tc>
        <w:tc>
          <w:tcPr>
            <w:tcW w:w="2467" w:type="dxa"/>
            <w:gridSpan w:val="2"/>
          </w:tcPr>
          <w:p w:rsidR="00070264" w:rsidRPr="00015F57" w:rsidRDefault="00AC197D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Развитиекадровогопотенциаласистемыпрофессиональногообразования</w:t>
            </w:r>
          </w:p>
        </w:tc>
      </w:tr>
      <w:tr w:rsidR="00070264" w:rsidRPr="00015F57" w:rsidTr="00070264">
        <w:tc>
          <w:tcPr>
            <w:tcW w:w="1004" w:type="dxa"/>
          </w:tcPr>
          <w:p w:rsidR="00070264" w:rsidRPr="00015F57" w:rsidRDefault="00CA7AE0" w:rsidP="00CA7AE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2.25</w:t>
            </w:r>
          </w:p>
        </w:tc>
        <w:tc>
          <w:tcPr>
            <w:tcW w:w="1948" w:type="dxa"/>
          </w:tcPr>
          <w:p w:rsidR="00070264" w:rsidRPr="00015F57" w:rsidRDefault="00070264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ПедагогическиеработникиПОО</w:t>
            </w:r>
          </w:p>
        </w:tc>
        <w:tc>
          <w:tcPr>
            <w:tcW w:w="3070" w:type="dxa"/>
            <w:gridSpan w:val="2"/>
          </w:tcPr>
          <w:p w:rsidR="00070264" w:rsidRPr="00015F57" w:rsidRDefault="00070264" w:rsidP="00B5296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015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Активныеиинтерактивныетехнологииобучениявпрофессиональномобразовании</w:t>
            </w:r>
          </w:p>
          <w:p w:rsidR="00070264" w:rsidRPr="00015F57" w:rsidRDefault="00070264" w:rsidP="00B52967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Впрограмме:</w:t>
            </w:r>
          </w:p>
          <w:p w:rsidR="00070264" w:rsidRDefault="00070264" w:rsidP="00B5296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Использованиеактивныхиинтерактивныхтехнологийобучениявобразовательномпроцессе:кейс-технология,проектноеобучение,геймификация,тьюторство,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casestudy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,краш-тест,проблемноеобучение,</w:t>
            </w:r>
            <w:r w:rsidR="00A5473B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я</w:t>
            </w:r>
            <w:r w:rsidR="000E34EC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-бренд</w:t>
            </w:r>
          </w:p>
          <w:p w:rsidR="00CD559B" w:rsidRDefault="00CD559B" w:rsidP="00B5296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CD559B" w:rsidRPr="00015F57" w:rsidRDefault="00CD559B" w:rsidP="00B5296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gridSpan w:val="2"/>
          </w:tcPr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  <w:r w:rsidR="00A5473B"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F4357" w:rsidRPr="00015F57">
              <w:rPr>
                <w:rFonts w:ascii="Times New Roman" w:hAnsi="Times New Roman" w:cs="Times New Roman"/>
                <w:sz w:val="20"/>
                <w:szCs w:val="20"/>
              </w:rPr>
              <w:t>аочно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ED8" w:rsidRPr="00015F57" w:rsidRDefault="004B5ED8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5/</w:t>
            </w:r>
            <w:r w:rsidRPr="00015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="00A5473B"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F4357" w:rsidRPr="00015F57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1656" w:type="dxa"/>
            <w:gridSpan w:val="3"/>
          </w:tcPr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  <w:r w:rsidR="00A5473B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B5ED8" w:rsidRPr="00015F5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015F57" w:rsidRPr="00015F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  <w:r w:rsidR="00A5473B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  <w:p w:rsidR="00070264" w:rsidRPr="00015F57" w:rsidRDefault="00070264" w:rsidP="00A54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A5473B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01.11</w:t>
            </w:r>
          </w:p>
        </w:tc>
        <w:tc>
          <w:tcPr>
            <w:tcW w:w="1716" w:type="dxa"/>
          </w:tcPr>
          <w:p w:rsidR="00070264" w:rsidRPr="00015F57" w:rsidRDefault="00070264" w:rsidP="0034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Очно-заочно</w:t>
            </w:r>
          </w:p>
        </w:tc>
        <w:tc>
          <w:tcPr>
            <w:tcW w:w="2153" w:type="dxa"/>
            <w:gridSpan w:val="2"/>
          </w:tcPr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ЦентрНПО</w:t>
            </w:r>
          </w:p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КоцубаМ.Л.</w:t>
            </w:r>
          </w:p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ЗаринаЮ.И.</w:t>
            </w:r>
          </w:p>
        </w:tc>
        <w:tc>
          <w:tcPr>
            <w:tcW w:w="2467" w:type="dxa"/>
            <w:gridSpan w:val="2"/>
          </w:tcPr>
          <w:p w:rsidR="00070264" w:rsidRPr="00015F57" w:rsidRDefault="00AC197D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Реализацияпрофессиональныхстандартов(поотраслям)иактуализированныхФГОССПО</w:t>
            </w:r>
          </w:p>
        </w:tc>
      </w:tr>
      <w:tr w:rsidR="00070264" w:rsidRPr="00015F57" w:rsidTr="00070264">
        <w:tc>
          <w:tcPr>
            <w:tcW w:w="1004" w:type="dxa"/>
          </w:tcPr>
          <w:p w:rsidR="00070264" w:rsidRPr="00015F57" w:rsidRDefault="00CA7AE0" w:rsidP="00CA7AE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2.26</w:t>
            </w:r>
          </w:p>
        </w:tc>
        <w:tc>
          <w:tcPr>
            <w:tcW w:w="1948" w:type="dxa"/>
          </w:tcPr>
          <w:p w:rsidR="00070264" w:rsidRPr="00015F57" w:rsidRDefault="00070264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ПедагогическиеработникиПОО</w:t>
            </w:r>
          </w:p>
        </w:tc>
        <w:tc>
          <w:tcPr>
            <w:tcW w:w="3070" w:type="dxa"/>
            <w:gridSpan w:val="2"/>
          </w:tcPr>
          <w:p w:rsidR="00070264" w:rsidRPr="00015F57" w:rsidRDefault="00070264" w:rsidP="00B52967">
            <w:pPr>
              <w:pStyle w:val="Standard"/>
              <w:rPr>
                <w:b/>
                <w:sz w:val="20"/>
              </w:rPr>
            </w:pPr>
            <w:r w:rsidRPr="00015F57">
              <w:rPr>
                <w:b/>
                <w:sz w:val="20"/>
              </w:rPr>
              <w:t>Методическоеидокументационноесопровождениепроцедурыаттестациипедагогическихработниковпрофессиональныхобразовательныхорганизаций</w:t>
            </w:r>
          </w:p>
          <w:p w:rsidR="00070264" w:rsidRPr="00015F57" w:rsidRDefault="00070264" w:rsidP="00B52967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Впрограмме:</w:t>
            </w:r>
          </w:p>
          <w:p w:rsidR="00070264" w:rsidRPr="00015F57" w:rsidRDefault="00070264" w:rsidP="00A5473B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Особенностиправовогорегулированияпроцедурыаттестациипедагогическихработников.Содержание</w:t>
            </w:r>
            <w:r w:rsidR="001E1571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,объем и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этапыпроцессаактуализациипрофессиональнойдеятельностипе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дагог</w:t>
            </w:r>
            <w:r w:rsidR="00A5473B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.Формированиепедагогическогопортфолио</w:t>
            </w:r>
          </w:p>
        </w:tc>
        <w:tc>
          <w:tcPr>
            <w:tcW w:w="1295" w:type="dxa"/>
            <w:gridSpan w:val="2"/>
          </w:tcPr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A5473B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38 – </w:t>
            </w:r>
            <w:r w:rsidR="00070264" w:rsidRPr="00015F5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F4357" w:rsidRPr="00015F57">
              <w:rPr>
                <w:rFonts w:ascii="Times New Roman" w:hAnsi="Times New Roman" w:cs="Times New Roman"/>
                <w:sz w:val="20"/>
                <w:szCs w:val="20"/>
              </w:rPr>
              <w:t>аочно</w:t>
            </w:r>
          </w:p>
          <w:p w:rsidR="0095273B" w:rsidRPr="00015F57" w:rsidRDefault="0095273B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73B" w:rsidRPr="00015F57" w:rsidRDefault="0095273B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73B" w:rsidRPr="00015F57" w:rsidRDefault="0095273B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A5473B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5/34 – </w:t>
            </w:r>
            <w:r w:rsidR="00070264" w:rsidRPr="00015F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F4357" w:rsidRPr="00015F57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1656" w:type="dxa"/>
            <w:gridSpan w:val="3"/>
          </w:tcPr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  <w:r w:rsidR="00A5473B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73B" w:rsidRPr="00015F57" w:rsidRDefault="0095273B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A5473B" w:rsidRPr="00015F57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–08</w:t>
            </w:r>
            <w:r w:rsidR="00A5473B" w:rsidRPr="00015F57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95273B" w:rsidRPr="00015F57" w:rsidRDefault="0095273B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73B" w:rsidRPr="00015F57" w:rsidRDefault="0095273B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5473B" w:rsidRPr="00015F57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5473B" w:rsidRPr="00015F57"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1716" w:type="dxa"/>
          </w:tcPr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Очно-заочно</w:t>
            </w: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gridSpan w:val="2"/>
          </w:tcPr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КафедраРПО</w:t>
            </w:r>
          </w:p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СандаковаЕ.Н.</w:t>
            </w:r>
          </w:p>
        </w:tc>
        <w:tc>
          <w:tcPr>
            <w:tcW w:w="2467" w:type="dxa"/>
            <w:gridSpan w:val="2"/>
          </w:tcPr>
          <w:p w:rsidR="00070264" w:rsidRPr="00015F57" w:rsidRDefault="00E252B7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Развитиекадровогопотенциаласистемыпрофессиональногообразования</w:t>
            </w:r>
          </w:p>
        </w:tc>
      </w:tr>
      <w:tr w:rsidR="00E252B7" w:rsidRPr="00015F57" w:rsidTr="00070264">
        <w:tc>
          <w:tcPr>
            <w:tcW w:w="1004" w:type="dxa"/>
          </w:tcPr>
          <w:p w:rsidR="00E252B7" w:rsidRPr="00015F57" w:rsidRDefault="00E252B7" w:rsidP="00CA7AE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2.27</w:t>
            </w:r>
          </w:p>
        </w:tc>
        <w:tc>
          <w:tcPr>
            <w:tcW w:w="1948" w:type="dxa"/>
          </w:tcPr>
          <w:p w:rsidR="00E252B7" w:rsidRPr="00015F57" w:rsidRDefault="00E252B7" w:rsidP="00400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Участникиконкурсовпрофессиональногомастерствадляпедагогическихработников</w:t>
            </w:r>
          </w:p>
        </w:tc>
        <w:tc>
          <w:tcPr>
            <w:tcW w:w="3070" w:type="dxa"/>
            <w:gridSpan w:val="2"/>
          </w:tcPr>
          <w:p w:rsidR="00E252B7" w:rsidRPr="00015F57" w:rsidRDefault="00AB53E4" w:rsidP="0040081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Конкурсы профессионального </w:t>
            </w:r>
            <w:r w:rsidR="00E252B7" w:rsidRPr="00015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мастерствакакфакторсаморазвитияпедагогаПОО</w:t>
            </w:r>
          </w:p>
          <w:p w:rsidR="00E252B7" w:rsidRPr="00015F57" w:rsidRDefault="00E252B7" w:rsidP="0040081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Впрограмме:</w:t>
            </w:r>
          </w:p>
          <w:p w:rsidR="00E252B7" w:rsidRPr="00015F57" w:rsidRDefault="00E252B7" w:rsidP="0040081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Саморазвитиепрофессионала</w:t>
            </w:r>
            <w:r w:rsidR="00346438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готовкакпубличномувыступлению:спецификаораторскогомонолога,цельвыступления,подготовкатекставыступления,структураречи,информационнаянасыщенностьречи,лингвистическаяграмотность,техникаречи,внешнийвидоратора.Требованияксовременномууроку.Самоанализурока</w:t>
            </w:r>
            <w:r w:rsidR="00346438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Организацияипроведениемастер-класса.Подготовкакдебатам:принципыорганизациииправилаведениядискуссии,постановкавопросовитехника</w:t>
            </w:r>
            <w:r w:rsidR="001E1571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ответов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наних</w:t>
            </w:r>
          </w:p>
        </w:tc>
        <w:tc>
          <w:tcPr>
            <w:tcW w:w="1295" w:type="dxa"/>
            <w:gridSpan w:val="2"/>
          </w:tcPr>
          <w:p w:rsidR="00E252B7" w:rsidRPr="00015F57" w:rsidRDefault="00E252B7" w:rsidP="00400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E252B7" w:rsidRPr="00015F57" w:rsidRDefault="00E252B7" w:rsidP="00400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2B7" w:rsidRPr="00015F57" w:rsidRDefault="001E1571" w:rsidP="00400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5/30 – </w:t>
            </w:r>
            <w:r w:rsidR="00E252B7" w:rsidRPr="00015F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F4357" w:rsidRPr="00015F57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  <w:p w:rsidR="00E252B7" w:rsidRPr="00015F57" w:rsidRDefault="00E252B7" w:rsidP="00400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2B7" w:rsidRPr="00015F57" w:rsidRDefault="001E1571" w:rsidP="00400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10 – </w:t>
            </w:r>
            <w:r w:rsidR="00E252B7" w:rsidRPr="00015F5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F4357" w:rsidRPr="00015F57">
              <w:rPr>
                <w:rFonts w:ascii="Times New Roman" w:hAnsi="Times New Roman" w:cs="Times New Roman"/>
                <w:sz w:val="20"/>
                <w:szCs w:val="20"/>
              </w:rPr>
              <w:t>аочно</w:t>
            </w:r>
          </w:p>
        </w:tc>
        <w:tc>
          <w:tcPr>
            <w:tcW w:w="1656" w:type="dxa"/>
            <w:gridSpan w:val="3"/>
          </w:tcPr>
          <w:p w:rsidR="0091715C" w:rsidRDefault="0091715C" w:rsidP="0034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7">
              <w:rPr>
                <w:rFonts w:ascii="Times New Roman" w:hAnsi="Times New Roman" w:cs="Times New Roman"/>
                <w:sz w:val="20"/>
                <w:szCs w:val="20"/>
              </w:rPr>
              <w:t>10.05-17.05</w:t>
            </w:r>
          </w:p>
          <w:p w:rsidR="0091715C" w:rsidRDefault="0091715C" w:rsidP="0034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15C" w:rsidRDefault="0091715C" w:rsidP="0034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7">
              <w:rPr>
                <w:rFonts w:ascii="Times New Roman" w:hAnsi="Times New Roman" w:cs="Times New Roman"/>
                <w:sz w:val="20"/>
                <w:szCs w:val="20"/>
              </w:rPr>
              <w:t>10.05-11.05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заочно</w:t>
            </w:r>
          </w:p>
          <w:p w:rsidR="0091715C" w:rsidRPr="00015F57" w:rsidRDefault="0091715C" w:rsidP="0034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7">
              <w:rPr>
                <w:rFonts w:ascii="Times New Roman" w:hAnsi="Times New Roman" w:cs="Times New Roman"/>
                <w:sz w:val="20"/>
                <w:szCs w:val="20"/>
              </w:rPr>
              <w:t>13.05-17.05</w:t>
            </w:r>
          </w:p>
        </w:tc>
        <w:tc>
          <w:tcPr>
            <w:tcW w:w="1716" w:type="dxa"/>
          </w:tcPr>
          <w:p w:rsidR="00E252B7" w:rsidRPr="00015F57" w:rsidRDefault="00E252B7" w:rsidP="00346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Очно-заочно</w:t>
            </w:r>
          </w:p>
        </w:tc>
        <w:tc>
          <w:tcPr>
            <w:tcW w:w="2153" w:type="dxa"/>
            <w:gridSpan w:val="2"/>
          </w:tcPr>
          <w:p w:rsidR="00E252B7" w:rsidRPr="00015F57" w:rsidRDefault="00E252B7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Отделдополнительныхпрофессиональныхпрограмм</w:t>
            </w:r>
          </w:p>
          <w:p w:rsidR="00E252B7" w:rsidRPr="00015F57" w:rsidRDefault="00E252B7" w:rsidP="00C9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Зарина</w:t>
            </w:r>
            <w:r w:rsidR="00C90CD5" w:rsidRPr="00015F57">
              <w:rPr>
                <w:rFonts w:ascii="Times New Roman" w:hAnsi="Times New Roman" w:cs="Times New Roman"/>
                <w:sz w:val="20"/>
                <w:szCs w:val="20"/>
              </w:rPr>
              <w:t>Ю.И.</w:t>
            </w:r>
          </w:p>
        </w:tc>
        <w:tc>
          <w:tcPr>
            <w:tcW w:w="2467" w:type="dxa"/>
            <w:gridSpan w:val="2"/>
          </w:tcPr>
          <w:p w:rsidR="00E252B7" w:rsidRPr="00015F57" w:rsidRDefault="00E252B7" w:rsidP="00995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Развитиекадровогопотенциаласистемыпрофессиональногообразования</w:t>
            </w:r>
          </w:p>
        </w:tc>
      </w:tr>
      <w:tr w:rsidR="007278A8" w:rsidRPr="00015F57" w:rsidTr="00AC197D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CD559B" w:rsidRDefault="007278A8" w:rsidP="007278A8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9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CD559B" w:rsidRDefault="007278A8" w:rsidP="005D1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9B">
              <w:rPr>
                <w:rFonts w:ascii="Times New Roman" w:hAnsi="Times New Roman" w:cs="Times New Roman"/>
                <w:b/>
                <w:sz w:val="24"/>
                <w:szCs w:val="24"/>
              </w:rPr>
              <w:t>Раздел3.Научно-практическиесеминары</w:t>
            </w:r>
          </w:p>
        </w:tc>
      </w:tr>
      <w:tr w:rsidR="00070264" w:rsidRPr="00015F57" w:rsidTr="0007026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7A4AA5" w:rsidP="00CA7AE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 w:rsidP="00C85BA7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РуководящиеработникиПОО,управленческийрезерв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 w:rsidP="00A974A7">
            <w:pP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Реализацияобразовательныхпрограммврамкахкластерноговзаимодействиякакэффективноеусловиеформированияпрофессиональныхкомпетенций</w:t>
            </w:r>
          </w:p>
          <w:p w:rsidR="00070264" w:rsidRPr="00015F57" w:rsidRDefault="00070264" w:rsidP="00A974A7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Впрограмме:</w:t>
            </w:r>
          </w:p>
          <w:p w:rsidR="00070264" w:rsidRPr="00015F57" w:rsidRDefault="00070264" w:rsidP="00A974A7">
            <w:pP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СетевоевзаимодействиеобразовательныхорганизацийииныхучрежденийврамкахдеятельностиУПК.Путиповышенияэффективностидеятельностиучебно-производственныхкластеров:вовлечениеработодателейидругихсоциальныхпартнероввразработку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квалификационныхтребований</w:t>
            </w:r>
            <w:r w:rsidR="00AE1712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процедурпроверкизнаний,профессиональныхуменийи</w:t>
            </w:r>
            <w:r w:rsidR="00AE1712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навыков,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усилениеролипредприятийвобучениикомпетенциям,отвечающимконкретнымтребованиямпр</w:t>
            </w:r>
            <w:r w:rsidR="00AE1712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оизводства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 w:rsidP="00A97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2/16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 w:rsidP="00AE1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  <w:r w:rsidR="00AE1712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 w:rsidP="00C9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72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Отделоценкикачестваивнедренияновыхформиметодовпрофессиональногообразования</w:t>
            </w:r>
          </w:p>
          <w:p w:rsidR="00070264" w:rsidRPr="00015F57" w:rsidRDefault="00995172" w:rsidP="00C9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Украинец</w:t>
            </w:r>
            <w:r w:rsidR="00C90CD5" w:rsidRPr="00015F57">
              <w:rPr>
                <w:rFonts w:ascii="Times New Roman" w:hAnsi="Times New Roman" w:cs="Times New Roman"/>
                <w:sz w:val="20"/>
                <w:szCs w:val="20"/>
              </w:rPr>
              <w:t>Е.В.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CD559B" w:rsidRDefault="00E252B7" w:rsidP="00A97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59B">
              <w:rPr>
                <w:rFonts w:ascii="Times New Roman" w:hAnsi="Times New Roman" w:cs="Times New Roman"/>
                <w:sz w:val="20"/>
                <w:szCs w:val="20"/>
              </w:rPr>
              <w:t>УправлениевсистемеСПО</w:t>
            </w:r>
          </w:p>
        </w:tc>
      </w:tr>
      <w:tr w:rsidR="00E252B7" w:rsidRPr="00015F57" w:rsidTr="0007026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CA7AE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Заместителируководителей,участникимеждународныхмероприятий,международныхобразовательныхпрограмм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B529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Международныйпротоколиэтикет</w:t>
            </w:r>
          </w:p>
          <w:p w:rsidR="00E252B7" w:rsidRPr="00015F57" w:rsidRDefault="00E252B7" w:rsidP="00B52967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Впрограмме:</w:t>
            </w:r>
          </w:p>
          <w:p w:rsidR="00E252B7" w:rsidRPr="00015F57" w:rsidRDefault="00E252B7" w:rsidP="00B529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Международныйпротоколприпроведении</w:t>
            </w:r>
            <w:r w:rsidR="00EE0451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мероприятий. 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Кросс-культурнаякоммуникацияспредставителямистранАТР:КНР,Японии,Республики</w:t>
            </w:r>
            <w:r w:rsidR="00EE0451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Корея. 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Международный</w:t>
            </w:r>
            <w:r w:rsidR="00EE0451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этикет. 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Соблюдениеделовогостиляприучастиивмеждународныхмероприятиях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2/16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AE1712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17.01–</w:t>
            </w:r>
            <w:r w:rsidR="00E252B7" w:rsidRPr="00015F57"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EE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Отделразвитиямеждународногосотрудничестваикоммуникаций</w:t>
            </w:r>
          </w:p>
          <w:p w:rsidR="00E252B7" w:rsidRPr="00015F57" w:rsidRDefault="00E252B7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СкибаО.Д.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995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УправлениевсистемеСПО</w:t>
            </w:r>
          </w:p>
        </w:tc>
      </w:tr>
      <w:tr w:rsidR="00070264" w:rsidRPr="00015F57" w:rsidTr="0007026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7A4AA5" w:rsidP="00CA7AE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Заместителидиректоровпоучебно-производственной,научно-методической,учебно-методическойработе,председателиМК(ПЦК)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Реализацияобразовательныхпрограммвсреднемпрофессиональномобразовании:новыеформыисодержание</w:t>
            </w:r>
          </w:p>
          <w:p w:rsidR="00070264" w:rsidRPr="00015F57" w:rsidRDefault="00070264" w:rsidP="00B52967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Впрограмме:</w:t>
            </w:r>
          </w:p>
          <w:p w:rsidR="00070264" w:rsidRPr="00015F57" w:rsidRDefault="00AE1712" w:rsidP="00B529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="0007026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азработкаиреализацияобразовательныхпрограммСПО,дополнительныхпрофессиональныхпрограмм,основныхпрограммпрофессионального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обучения.П</w:t>
            </w:r>
            <w:r w:rsidR="0007026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ерспективысетевыхформреализацииобразовательных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программ.Д</w:t>
            </w:r>
            <w:r w:rsidR="0007026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емонстрационныйэкзаменкакинструментнезависимойоценкикачестваобразовательныхпрограмм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2/16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AE1712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5.02–</w:t>
            </w:r>
            <w:r w:rsidR="00070264" w:rsidRPr="00015F57">
              <w:rPr>
                <w:rFonts w:ascii="Times New Roman" w:hAnsi="Times New Roman" w:cs="Times New Roman"/>
                <w:sz w:val="20"/>
                <w:szCs w:val="20"/>
              </w:rPr>
              <w:t>6.02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EE0451" w:rsidP="00EE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Отделразработокиэкспертизыобразовательныхпрограмм</w:t>
            </w:r>
          </w:p>
          <w:p w:rsidR="00070264" w:rsidRPr="00015F57" w:rsidRDefault="00070264" w:rsidP="00EE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Коротенко</w:t>
            </w:r>
            <w:r w:rsidR="00EE0451" w:rsidRPr="00015F57">
              <w:rPr>
                <w:rFonts w:ascii="Times New Roman" w:hAnsi="Times New Roman" w:cs="Times New Roman"/>
                <w:sz w:val="20"/>
                <w:szCs w:val="20"/>
              </w:rPr>
              <w:t>О.В.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33" w:rsidRPr="00015F57" w:rsidRDefault="00E252B7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Реализацияпрофессиональныхстандартов(поотраслям)и</w:t>
            </w:r>
            <w:r w:rsidR="000D7533" w:rsidRPr="00015F57">
              <w:rPr>
                <w:rFonts w:ascii="Times New Roman" w:hAnsi="Times New Roman" w:cs="Times New Roman"/>
                <w:sz w:val="20"/>
                <w:szCs w:val="20"/>
              </w:rPr>
              <w:t>актуализированныхФГОССПО</w:t>
            </w:r>
          </w:p>
        </w:tc>
      </w:tr>
      <w:tr w:rsidR="00070264" w:rsidRPr="00015F57" w:rsidTr="0007026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7A4AA5" w:rsidP="00CA7AE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 w:rsidP="008F5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Заместителируководителей,преподаватели,методисты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 w:rsidP="003D5F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Организационно-методическоесопровождениедистанционногоисмешанногообу</w:t>
            </w:r>
            <w:r w:rsidRPr="00015F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чения</w:t>
            </w:r>
          </w:p>
          <w:p w:rsidR="00070264" w:rsidRPr="00015F57" w:rsidRDefault="00070264" w:rsidP="003D5F1D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015F57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Впрограмме:</w:t>
            </w:r>
          </w:p>
          <w:p w:rsidR="00070264" w:rsidRDefault="00AE1712" w:rsidP="005D1109">
            <w:pPr>
              <w:pStyle w:val="a9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П</w:t>
            </w:r>
            <w:r w:rsidR="00070264"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резентацияопытаобразовательныхорганизацийповнедрениюииспользованию</w:t>
            </w:r>
            <w:r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ДОТ,</w:t>
            </w:r>
            <w:r w:rsidR="00070264"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управлениепроцессомиспользованияДОТвпрактикераб</w:t>
            </w:r>
            <w:r w:rsidR="005D1109"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отыобразовательной</w:t>
            </w:r>
            <w:r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организации,</w:t>
            </w:r>
            <w:r w:rsidR="00070264"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моделисмешанногообучения</w:t>
            </w:r>
          </w:p>
          <w:p w:rsidR="00CD559B" w:rsidRDefault="00CD559B" w:rsidP="005D1109">
            <w:pPr>
              <w:pStyle w:val="a9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</w:pPr>
          </w:p>
          <w:p w:rsidR="00CD559B" w:rsidRPr="00015F57" w:rsidRDefault="00CD559B" w:rsidP="005D1109">
            <w:pPr>
              <w:pStyle w:val="a9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 w:rsidP="00531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2/16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AE1712" w:rsidP="0035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09.04–</w:t>
            </w:r>
            <w:r w:rsidR="00070264" w:rsidRPr="00015F57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EE0451" w:rsidP="00EE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Отделдистанционногообразования</w:t>
            </w:r>
          </w:p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ЛеховицерЕ.В.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E252B7" w:rsidP="003D5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Цифроваяобразовательнаясреда</w:t>
            </w:r>
          </w:p>
        </w:tc>
      </w:tr>
      <w:tr w:rsidR="00070264" w:rsidRPr="00015F57" w:rsidTr="0007026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7A4AA5" w:rsidP="00CA7AE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AB53E4" w:rsidP="00AE1712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СЦК, эксперты </w:t>
            </w:r>
            <w:r w:rsidR="00070264" w:rsidRPr="00015F57">
              <w:rPr>
                <w:rFonts w:ascii="Times New Roman" w:hAnsi="Times New Roman" w:cs="Times New Roman"/>
                <w:sz w:val="20"/>
                <w:szCs w:val="20"/>
              </w:rPr>
              <w:t>чемпионатов«Молодыепрофессионалы»(ВорлдскиллсРоссия),мастерапроизводственногообучения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 w:rsidP="00B52967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ФормированиетренировочнойинфраструктурынабазеСЦК/МЦКсцельюподготовкиконкурентоспособныхучастниковрегиональныхкомандинациональнойсборнойРо</w:t>
            </w:r>
            <w:r w:rsidR="000D7533"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ссиидляучастиячемпионатах</w:t>
            </w:r>
            <w:r w:rsidR="00D101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D7533"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«Молодыепрофессионалы»</w:t>
            </w:r>
          </w:p>
          <w:p w:rsidR="00070264" w:rsidRPr="00015F57" w:rsidRDefault="00070264" w:rsidP="00B52967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Впрограмме:</w:t>
            </w:r>
          </w:p>
          <w:p w:rsidR="00070264" w:rsidRPr="00015F57" w:rsidRDefault="00070264" w:rsidP="00B52967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ПроизводственноемоделированиекакспособсозданияактивнойобучающейсредывобразовательномпроцессенабазеСЦК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2/16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AE1712" w:rsidP="00AE1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22.04</w:t>
            </w: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zh-CN" w:bidi="hi-IN"/>
              </w:rPr>
              <w:t>–</w:t>
            </w:r>
            <w:r w:rsidR="00070264"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23.04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EE0451" w:rsidP="00EE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09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Центрразвитияиоценкикачествапрофессиональногообразования</w:t>
            </w:r>
          </w:p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ИльенкоН.В.</w:t>
            </w:r>
          </w:p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E252B7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Развитиекадровогопотенциаласистемыпрофессиональногообразования</w:t>
            </w:r>
          </w:p>
        </w:tc>
      </w:tr>
      <w:tr w:rsidR="00070264" w:rsidRPr="00015F57" w:rsidTr="0007026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7278A8" w:rsidP="00CA7AE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Заместителируководителей,педагогическиеработникиПОО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 w:rsidP="00B5296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Непрерывноеобразованиевзрослыхвсистемедополнительногопрофессиональногообразования</w:t>
            </w:r>
          </w:p>
          <w:p w:rsidR="00070264" w:rsidRPr="00015F57" w:rsidRDefault="00070264" w:rsidP="00B52967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Впрограмме:</w:t>
            </w:r>
          </w:p>
          <w:p w:rsidR="00070264" w:rsidRPr="00015F57" w:rsidRDefault="00070264" w:rsidP="00AE171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Концепциянепрерывногообразования</w:t>
            </w:r>
            <w:r w:rsidR="00AE1712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взрослых.Ф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ормальное,неформальноеобраз</w:t>
            </w:r>
            <w:r w:rsidR="00AE1712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ование. В</w:t>
            </w:r>
            <w:r w:rsidR="00AB53E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озрастные особенности 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взрослых</w:t>
            </w:r>
            <w:r w:rsidR="00AE1712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обучающихся.П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ринципы</w:t>
            </w:r>
            <w:r w:rsidR="00AE1712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андра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гогикииобучения</w:t>
            </w:r>
            <w:r w:rsidR="00AE1712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действием. С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овременныеметоды</w:t>
            </w:r>
            <w:r w:rsidR="00AB53E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обучения взрослых, в том числе 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категории</w:t>
            </w:r>
            <w:r w:rsidR="00AE1712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50+.Г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рупповыеметод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ыобучения</w:t>
            </w:r>
            <w:r w:rsidR="00AE1712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законыгруппового</w:t>
            </w:r>
            <w:r w:rsidR="00AE1712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восприятия.И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нтерактивные</w:t>
            </w:r>
            <w:r w:rsidR="00AE1712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практики.В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ыборметода:междупотребностямигруппыивозможностямипреподавателя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7278A8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2/16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 w:rsidP="00AE1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278A8" w:rsidRPr="00015F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AE1712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C90CD5" w:rsidP="00C9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070264" w:rsidP="005D1109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Учебно-организационныйотдел</w:t>
            </w:r>
          </w:p>
          <w:p w:rsidR="00070264" w:rsidRPr="00015F57" w:rsidRDefault="00070264" w:rsidP="00C90CD5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Мишина</w:t>
            </w:r>
            <w:r w:rsidR="00C90CD5"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М.М.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Pr="00015F57" w:rsidRDefault="00E252B7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Непрерывноепрофессиональноеобразованиедляразличныхкатегорийнаселения</w:t>
            </w:r>
          </w:p>
        </w:tc>
      </w:tr>
      <w:tr w:rsidR="007278A8" w:rsidRPr="00015F57" w:rsidTr="0007026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AC197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AB53E4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Заместители директоров </w:t>
            </w:r>
            <w:r w:rsidR="007278A8" w:rsidRPr="00015F57">
              <w:rPr>
                <w:rFonts w:ascii="Times New Roman" w:hAnsi="Times New Roman" w:cs="Times New Roman"/>
                <w:sz w:val="20"/>
                <w:szCs w:val="20"/>
              </w:rPr>
              <w:t>поУПР,по</w:t>
            </w:r>
            <w:r w:rsidR="00C90CD5"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ПО, </w:t>
            </w:r>
            <w:r w:rsidR="007278A8" w:rsidRPr="00015F57">
              <w:rPr>
                <w:rFonts w:ascii="Times New Roman" w:hAnsi="Times New Roman" w:cs="Times New Roman"/>
                <w:sz w:val="20"/>
                <w:szCs w:val="20"/>
              </w:rPr>
              <w:t>преподаватели,мастерапроизводственногообучения(по</w:t>
            </w:r>
            <w:r w:rsidR="006C5A61" w:rsidRPr="00015F5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278A8" w:rsidRPr="00015F57">
              <w:rPr>
                <w:rFonts w:ascii="Times New Roman" w:hAnsi="Times New Roman" w:cs="Times New Roman"/>
                <w:sz w:val="20"/>
                <w:szCs w:val="20"/>
              </w:rPr>
              <w:t>отраслям)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B529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Сопряжениенезависимойоценкиквалификаций,промежуточнойиитоговой</w:t>
            </w:r>
            <w:r w:rsidR="006C5A61"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аттестаций</w:t>
            </w: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обучающихсяпрофессиональныхобразовательныхорганизаций</w:t>
            </w:r>
          </w:p>
          <w:p w:rsidR="006C5A61" w:rsidRPr="00015F57" w:rsidRDefault="007278A8" w:rsidP="00B529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Впрограмме:</w:t>
            </w:r>
          </w:p>
          <w:p w:rsidR="007278A8" w:rsidRPr="00015F57" w:rsidRDefault="006C5A61" w:rsidP="006C5A6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="007278A8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онятиегармонизаци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="007278A8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НОК,промежуточнойиитоговой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аттестаций</w:t>
            </w:r>
            <w:r w:rsidR="007278A8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обучающихсяпрофессиональнойобразовательной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организации</w:t>
            </w:r>
            <w:r w:rsidR="007278A8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,обзортиповоймоделисопряженияНОКспромежуточнойиитоговой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аттестациями</w:t>
            </w:r>
            <w:r w:rsidR="007278A8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обучающихсяпопрограммамСПО,организационного-методическое</w:t>
            </w:r>
            <w:r w:rsidR="00AB53E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сопровождение сопряжения НОК с </w:t>
            </w:r>
            <w:r w:rsidR="007278A8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промежуточнойиитоговойаттестаци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ями</w:t>
            </w:r>
            <w:r w:rsidR="007278A8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обучающихсяпопрограммамСПО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C90CD5" w:rsidP="00C9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2/16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18.11–19.11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Default="00C90CD5" w:rsidP="00C9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  <w:p w:rsidR="00C77F84" w:rsidRPr="00C77F84" w:rsidRDefault="00C77F84" w:rsidP="00C90C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7F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Пилипенко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C9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МетодическийотделпрофессиональныхквалификацийГорбатова</w:t>
            </w:r>
            <w:r w:rsidR="00C90CD5" w:rsidRPr="00015F57">
              <w:rPr>
                <w:rFonts w:ascii="Times New Roman" w:hAnsi="Times New Roman" w:cs="Times New Roman"/>
                <w:sz w:val="20"/>
                <w:szCs w:val="20"/>
              </w:rPr>
              <w:t>Л.Н.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E252B7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Реализацияпрофессиональныхстандартов(поотраслям)иактуализированныхФГОССПО</w:t>
            </w:r>
          </w:p>
        </w:tc>
      </w:tr>
      <w:tr w:rsidR="007278A8" w:rsidRPr="00015F57" w:rsidTr="0007026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AC197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727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ПедагогическиеработникиПОО,сотрудникии</w:t>
            </w:r>
            <w:r w:rsidR="00727D00" w:rsidRPr="00015F57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центровсодействия</w:t>
            </w:r>
            <w:r w:rsidR="00727D00"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трудоустройству и 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учебны</w:t>
            </w:r>
            <w:r w:rsidR="00727D00" w:rsidRPr="00015F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 w:rsidR="00727D00" w:rsidRPr="00015F57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поподготовкекадров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B529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Осознаннаяпрофессионализациямолодыхспециалистов</w:t>
            </w:r>
          </w:p>
          <w:p w:rsidR="007278A8" w:rsidRPr="00015F57" w:rsidRDefault="007278A8" w:rsidP="00B52967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Впрограмме:</w:t>
            </w:r>
          </w:p>
          <w:p w:rsidR="007278A8" w:rsidRPr="00015F57" w:rsidRDefault="007278A8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Диагностикакарьернойкомпетентностистудента.Современныеметодысамопрезентацииипланированиекарьерыстудента.Карьерныекризисынараннихэтапахпрофессионализации.Пятьэтаповосознаннойпрофессионализации:остановись,исследуй,выбери,сделай,поделись.Современныетехнологи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икарьерногопродвиженияиоценкикарьерногопотенциала.Эффективныетехнологии</w:t>
            </w:r>
            <w:r w:rsidR="00727D00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трудоустройства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5/40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72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  <w:r w:rsidR="00727D00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EE0451" w:rsidP="00EE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EE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Научно-практическаялабораторияакмеологиииэкспериментальнойдеятельностиКузнецова</w:t>
            </w:r>
            <w:r w:rsidR="00EE0451" w:rsidRPr="00015F57">
              <w:rPr>
                <w:rFonts w:ascii="Times New Roman" w:hAnsi="Times New Roman" w:cs="Times New Roman"/>
                <w:sz w:val="20"/>
                <w:szCs w:val="20"/>
              </w:rPr>
              <w:t>Д.С.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E252B7" w:rsidP="00E25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Развитиекадровогопотенциаласистемыпрофессиональногообразования</w:t>
            </w:r>
          </w:p>
        </w:tc>
      </w:tr>
      <w:tr w:rsidR="00E252B7" w:rsidRPr="00015F57" w:rsidTr="0007026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AC197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B52967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Педагогическиеработники,ответственныезаподготовкукконкурсу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B529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Актуальныевопросып</w:t>
            </w:r>
            <w:r w:rsidRPr="00015F5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>одготовкистудентовккраевомуконкурсу«Лучшийвыпускниксреднегопрофессиональногообразования–2019»</w:t>
            </w:r>
          </w:p>
          <w:p w:rsidR="00E252B7" w:rsidRPr="00015F57" w:rsidRDefault="00E252B7" w:rsidP="00B52967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Впрограмме:</w:t>
            </w:r>
          </w:p>
          <w:p w:rsidR="005D1109" w:rsidRPr="00015F57" w:rsidRDefault="00AB53E4" w:rsidP="00B52967">
            <w:pPr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 xml:space="preserve">Нормативно-правовая база </w:t>
            </w:r>
            <w:r w:rsidR="00E252B7" w:rsidRPr="00015F57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проведенияконкурса</w:t>
            </w:r>
            <w:r w:rsidR="00727D00" w:rsidRPr="00015F57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,</w:t>
            </w:r>
            <w:r w:rsidR="00E252B7" w:rsidRPr="00015F57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проблемыподготовкистудентовкконкурсу</w:t>
            </w:r>
            <w:r w:rsidR="00727D00" w:rsidRPr="00015F57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,</w:t>
            </w:r>
            <w:r w:rsidR="00E252B7" w:rsidRPr="00015F57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содержание,технологиииформыподготовкистудентовкконкурснымиспытаниям</w:t>
            </w:r>
            <w:r w:rsidR="00727D00" w:rsidRPr="00015F57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,</w:t>
            </w:r>
            <w:r w:rsidR="00E252B7" w:rsidRPr="00015F57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эффективныепрактикиподготовкистудентовкконкурсу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2/16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72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  <w:r w:rsidR="00727D00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C90CD5" w:rsidP="00C9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Отделметодическогоиорганизационногосопровожденияолимпиадиконкурсовпрофессиональногомастерства</w:t>
            </w:r>
          </w:p>
          <w:p w:rsidR="00E252B7" w:rsidRPr="00015F57" w:rsidRDefault="00E252B7" w:rsidP="005D1109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ВаленюкЕ.Ю.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995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Развитиекадровогопотенциаласистемыпрофессиональногообразования</w:t>
            </w:r>
          </w:p>
        </w:tc>
      </w:tr>
      <w:tr w:rsidR="007278A8" w:rsidRPr="00015F57" w:rsidTr="0007026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AC197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A97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Преподаватели,мастерапроизводственногообучения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A974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Демонстрационныйэкзаменкакформаоценкиобразовательныхрезультатов</w:t>
            </w:r>
          </w:p>
          <w:p w:rsidR="007278A8" w:rsidRPr="00015F57" w:rsidRDefault="007278A8" w:rsidP="00A974A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Впрограмме:</w:t>
            </w:r>
          </w:p>
          <w:p w:rsidR="007278A8" w:rsidRPr="00015F57" w:rsidRDefault="007278A8" w:rsidP="00727D0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Изменениеподходовкпровер</w:t>
            </w:r>
            <w:r w:rsidR="00727D00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ке оценки качества образования</w:t>
            </w:r>
            <w:r w:rsidR="00AB53E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Понятие</w:t>
            </w:r>
            <w:r w:rsidR="00727D00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«демонстрационныйэкзамен»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.Обязательные,желательныеивозможныевариантыпроведениядемонстрационногоэкзаменапопрограммамСПО.Анализвозможныхмоделейпроведе</w:t>
            </w:r>
            <w:r w:rsidR="00AB53E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ния демонстрационного экзамена.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Системапроведениядемонстрационныхэк</w:t>
            </w:r>
            <w:r w:rsidR="00AB53E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заменов по методике WorldSkills 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исприменениемметодикиWorldSkills:нормативнаябаза,особенноститерминологии,система</w:t>
            </w:r>
            <w:r w:rsidR="00EE0451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провед</w:t>
            </w:r>
            <w:r w:rsidR="00EE0451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ения. </w:t>
            </w:r>
            <w:r w:rsidR="00727D00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Отличия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демонстрационногоиквалификационного</w:t>
            </w:r>
            <w:r w:rsidR="00727D00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экзаменов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8F5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2/16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727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  <w:r w:rsidR="00727D00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C90CD5" w:rsidP="00C9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09" w:rsidRPr="00015F57" w:rsidRDefault="007278A8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Отделоценкикачестваивнедренияновыхформиметодовпрофессиональногообразования</w:t>
            </w:r>
          </w:p>
          <w:p w:rsidR="007278A8" w:rsidRPr="00015F57" w:rsidRDefault="007278A8" w:rsidP="00C9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Украинец</w:t>
            </w:r>
            <w:r w:rsidR="00C90CD5" w:rsidRPr="00015F57">
              <w:rPr>
                <w:rFonts w:ascii="Times New Roman" w:hAnsi="Times New Roman" w:cs="Times New Roman"/>
                <w:sz w:val="20"/>
                <w:szCs w:val="20"/>
              </w:rPr>
              <w:t>Е.В.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E252B7" w:rsidP="005311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Реализацияпрофессиональныхстандартов(поотраслям)иактуализированныхФГОССПО</w:t>
            </w:r>
          </w:p>
        </w:tc>
      </w:tr>
      <w:tr w:rsidR="00006338" w:rsidRPr="00015F57" w:rsidTr="0007026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38" w:rsidRPr="00015F57" w:rsidRDefault="00006338" w:rsidP="00AC197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38" w:rsidRPr="00015F57" w:rsidRDefault="00006338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ПедагогическиеработникиПОО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38" w:rsidRPr="00015F57" w:rsidRDefault="00006338" w:rsidP="00AB53E4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делиимеханизмынепрерывногообразованияпедагогическихработниковвинтересахопережающегоразвитиякомпетенцийпроектныхкомандпрофессиональныхобразовательныхорганизаций</w:t>
            </w:r>
          </w:p>
          <w:p w:rsidR="00B42CD7" w:rsidRPr="00015F57" w:rsidRDefault="00006338" w:rsidP="00EE045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Впрограмме:</w:t>
            </w:r>
          </w:p>
          <w:p w:rsidR="00006338" w:rsidRPr="00015F57" w:rsidRDefault="00B42CD7" w:rsidP="00EE045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="00006338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овыетребованияккомпетенциямпедагогическихработниковСПОвсвязисактуализациейФГОСиразвитиемцифровойобразовательной</w:t>
            </w:r>
            <w:r w:rsidR="00EE0451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среды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="00006338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непрерывноеобразованиепедагогическихработниковдляразвитиясистемыСПО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="00006338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моделинепрерывногообразованияпедагогическихработников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="00006338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аналитическийблок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="00006338" w:rsidRPr="00015F57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обзормеханизмовреализациинепрерывногообразованияпедагогическихработников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38" w:rsidRPr="00015F57" w:rsidRDefault="00C90CD5" w:rsidP="00C9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2/16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38" w:rsidRDefault="00B42CD7" w:rsidP="00B5296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05.03–</w:t>
            </w:r>
            <w:r w:rsidR="00006338"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06.03</w:t>
            </w:r>
          </w:p>
          <w:p w:rsidR="000322A7" w:rsidRPr="000322A7" w:rsidRDefault="000322A7" w:rsidP="00B5296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>Зорина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38" w:rsidRPr="00015F57" w:rsidRDefault="00C90CD5" w:rsidP="00C9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38" w:rsidRPr="00015F57" w:rsidRDefault="00006338" w:rsidP="005D1109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Учебно-организационныйотдел</w:t>
            </w:r>
          </w:p>
          <w:p w:rsidR="00006338" w:rsidRPr="00015F57" w:rsidRDefault="00006338" w:rsidP="005D1109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МишинаМ.М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38" w:rsidRPr="00015F57" w:rsidRDefault="00006338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Непрерывноепрофессиональноеобразованиедляразличныхкатегорийнаселения</w:t>
            </w:r>
          </w:p>
        </w:tc>
      </w:tr>
      <w:tr w:rsidR="00E252B7" w:rsidRPr="00015F57" w:rsidTr="0007026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AC197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ОтветственныезасодействиетрудоустройствувыпускниковПОО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B529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ДайджестпоэффективномутрудоустройствувыпускниковПОО</w:t>
            </w:r>
          </w:p>
          <w:p w:rsidR="00E252B7" w:rsidRPr="00015F57" w:rsidRDefault="00E252B7" w:rsidP="00B52967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Впрограмме:</w:t>
            </w:r>
          </w:p>
          <w:p w:rsidR="00E252B7" w:rsidRPr="00015F57" w:rsidRDefault="00B42CD7" w:rsidP="00B529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="00E252B7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ланированиеиоценкаработыобразовательнойорганизациипосодействиютрудоустройствувыпускников.Состояниерынкатрудамолодежииперспективыегоразвития.Т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оп</w:t>
            </w:r>
            <w:r w:rsidR="00E252B7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современныхметодовподбораиоценкиперсоналанапредприятияхкрая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2/16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B4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  <w:r w:rsidR="00B42CD7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C90CD5" w:rsidP="00C9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Центрпрогнозакадровыхпотребностейисодействиятрудоустройствувыпускников</w:t>
            </w:r>
          </w:p>
          <w:p w:rsidR="00E252B7" w:rsidRPr="00015F57" w:rsidRDefault="00E252B7" w:rsidP="005D1109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СергачА.Ю.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995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Развитиекадровогопотенциаласистемыпрофессиональногообразования</w:t>
            </w:r>
          </w:p>
        </w:tc>
      </w:tr>
      <w:tr w:rsidR="00E252B7" w:rsidRPr="00015F57" w:rsidTr="0007026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AC197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ПедагогическиеработникиПОО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B52967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Формированиеосновфинансовойграмотностивпрофессиональныхобразовательныхорганиза</w:t>
            </w:r>
            <w:r w:rsidRPr="00015F5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циях</w:t>
            </w:r>
          </w:p>
          <w:p w:rsidR="00E252B7" w:rsidRPr="00015F57" w:rsidRDefault="00E252B7" w:rsidP="00B5296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  <w:shd w:val="clear" w:color="auto" w:fill="FFFFFF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shd w:val="clear" w:color="auto" w:fill="FFFFFF"/>
              </w:rPr>
              <w:t>Впрограмме:</w:t>
            </w:r>
          </w:p>
          <w:p w:rsidR="00E252B7" w:rsidRPr="00015F57" w:rsidRDefault="00E252B7" w:rsidP="00B42CD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Курсфинансовойграмотностидляобучающихсясистемысреднегопрофессиональногооб</w:t>
            </w:r>
            <w:r w:rsidR="00B42CD7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разования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:концептуальныеосновыи</w:t>
            </w:r>
            <w:r w:rsidR="00EE0451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принципы 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отборасодержанияи</w:t>
            </w:r>
            <w:r w:rsidR="00B42CD7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методики.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Рольиместокурса</w:t>
            </w:r>
            <w:r w:rsidR="00EE0451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финансовой 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грамотностидляСПОвсистемеповышенияфинансовойграмотностиобучающихсяразныхцелевыхивозрастныхгрупп.Интеграциякурсасобщеобразовательными</w:t>
            </w:r>
            <w:r w:rsidR="00EE0451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предметами</w:t>
            </w:r>
            <w:r w:rsidR="00B42CD7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Методическиеособенности</w:t>
            </w:r>
            <w:r w:rsidR="00EE0451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обучения 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финансовойграмотностив</w:t>
            </w:r>
            <w:r w:rsidR="00EE0451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организациях СПО</w:t>
            </w:r>
            <w:r w:rsidR="00B42CD7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Проектированиезанятийпо</w:t>
            </w:r>
            <w:r w:rsidR="00EE0451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финансовой 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грамотности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2/16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B4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="00B42CD7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Default="00E252B7" w:rsidP="00C9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90CD5" w:rsidRPr="00015F57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  <w:p w:rsidR="0002093A" w:rsidRPr="0002093A" w:rsidRDefault="0002093A" w:rsidP="00C90C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09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Ляпунова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Отделдополнительныхпрофессиональныхпрограмм</w:t>
            </w:r>
          </w:p>
          <w:p w:rsidR="00E252B7" w:rsidRPr="00015F57" w:rsidRDefault="00E252B7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ЗаринаЮ.И.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995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Развитиекадровогопотенциаласистемыпрофессиональногообразования</w:t>
            </w:r>
          </w:p>
        </w:tc>
      </w:tr>
      <w:tr w:rsidR="00E252B7" w:rsidRPr="00015F57" w:rsidTr="0007026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AC197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ОтветственныезапрофориентационнуюработувПОО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B5296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5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Использованиесовременныхтехнологийвраннейпрофориентации</w:t>
            </w:r>
          </w:p>
          <w:p w:rsidR="00AB53E4" w:rsidRPr="00015F57" w:rsidRDefault="00E252B7" w:rsidP="00B52967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15F5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  <w:lang w:eastAsia="ru-RU"/>
              </w:rPr>
              <w:t>Впрограмме:</w:t>
            </w:r>
          </w:p>
          <w:p w:rsidR="00E252B7" w:rsidRPr="00015F57" w:rsidRDefault="00AB53E4" w:rsidP="00B529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5F5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Т</w:t>
            </w:r>
            <w:r w:rsidR="00E252B7" w:rsidRPr="00015F5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еоретическиеиметодологическиеподходыворганизациираннейпрофориентации</w:t>
            </w:r>
            <w:r w:rsidR="00B42CD7" w:rsidRPr="00015F5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,</w:t>
            </w:r>
            <w:r w:rsidR="00E252B7" w:rsidRPr="00015F5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современныеформыраннейпрофориентации</w:t>
            </w:r>
            <w:r w:rsidR="00B42CD7" w:rsidRPr="00015F5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,</w:t>
            </w:r>
            <w:r w:rsidR="00E252B7" w:rsidRPr="00015F5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активизирующиеигровыетехнологии</w:t>
            </w:r>
            <w:r w:rsidR="00B42CD7" w:rsidRPr="00015F5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,</w:t>
            </w:r>
            <w:r w:rsidR="00E252B7" w:rsidRPr="00015F5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лучшиепрактикиПОО</w:t>
            </w:r>
            <w:r w:rsidR="00B42CD7" w:rsidRPr="00015F5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,</w:t>
            </w:r>
            <w:r w:rsidR="00E252B7" w:rsidRPr="00015F5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формыработысродителямипораннейпрофориентации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C90CD5" w:rsidP="00C9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2/16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B4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  <w:r w:rsidR="00B42CD7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C9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Очно-</w:t>
            </w:r>
            <w:r w:rsidR="00C90CD5" w:rsidRPr="00015F57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5D1109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Отделпрофориентационнойработы</w:t>
            </w:r>
          </w:p>
          <w:p w:rsidR="00E252B7" w:rsidRPr="00015F57" w:rsidRDefault="00E252B7" w:rsidP="005D1109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ДубягаЯ.В.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995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Развитиекадровогопотенциаласистемыпрофессиональногообразования</w:t>
            </w:r>
          </w:p>
        </w:tc>
      </w:tr>
      <w:tr w:rsidR="007278A8" w:rsidRPr="00015F57" w:rsidTr="0007026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AC197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187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  <w:r w:rsidR="00B42CD7" w:rsidRPr="00015F57">
              <w:rPr>
                <w:rFonts w:ascii="Times New Roman" w:hAnsi="Times New Roman" w:cs="Times New Roman"/>
                <w:sz w:val="20"/>
                <w:szCs w:val="20"/>
              </w:rPr>
              <w:t>естественно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научногоцикла,руководителиметодическихобъединений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187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ПолевыеэкологическиешколыкакформавнеурочнойдеятельностивусловияхреализацииФГОССОО</w:t>
            </w:r>
          </w:p>
          <w:p w:rsidR="007278A8" w:rsidRPr="00015F57" w:rsidRDefault="007278A8" w:rsidP="001875A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Впрограмме:</w:t>
            </w:r>
          </w:p>
          <w:p w:rsidR="007278A8" w:rsidRPr="00015F57" w:rsidRDefault="00B42CD7" w:rsidP="001875A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="007278A8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свещениеметодическихаспекто</w:t>
            </w:r>
            <w:r w:rsidR="007278A8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вполевыхисследованийобучающихсявобластибиологии,географиииэкологиипоследующимнаправлениям:</w:t>
            </w:r>
          </w:p>
          <w:p w:rsidR="007278A8" w:rsidRPr="00015F57" w:rsidRDefault="007278A8" w:rsidP="001875A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–экологиярастенийигеоботаника;</w:t>
            </w:r>
          </w:p>
          <w:p w:rsidR="007278A8" w:rsidRPr="00015F57" w:rsidRDefault="007278A8" w:rsidP="001875A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–экологияживотных;</w:t>
            </w:r>
          </w:p>
          <w:p w:rsidR="007278A8" w:rsidRPr="00015F57" w:rsidRDefault="007278A8" w:rsidP="001875AC">
            <w:pPr>
              <w:jc w:val="both"/>
              <w:rPr>
                <w:i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–комплексныеэкологическиеисследования.</w:t>
            </w:r>
          </w:p>
          <w:p w:rsidR="004C0D08" w:rsidRPr="00015F57" w:rsidRDefault="007278A8" w:rsidP="00B42CD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Врамкахсеминара:учебно-исследовательск</w:t>
            </w:r>
            <w:r w:rsidR="00B42CD7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ая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экскурси</w:t>
            </w:r>
            <w:r w:rsidR="00B42CD7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,мастер-классы,учебно-игровойквест,групповаяработапоформированиюисследовательскихкомпетенций,круглыйстолпообмену</w:t>
            </w:r>
            <w:r w:rsidR="000E34EC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опытом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187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2/16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B4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  <w:r w:rsidR="00B42CD7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C90CD5" w:rsidP="00C9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Отделдополнительныхпрофессиональныхпрограмм</w:t>
            </w:r>
          </w:p>
          <w:p w:rsidR="007278A8" w:rsidRPr="00015F57" w:rsidRDefault="007278A8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ГуринаВ.Ф.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E252B7" w:rsidP="00A35F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  <w:r w:rsidR="007278A8" w:rsidRPr="00015F57">
              <w:rPr>
                <w:rFonts w:ascii="Times New Roman" w:hAnsi="Times New Roman" w:cs="Times New Roman"/>
                <w:sz w:val="20"/>
                <w:szCs w:val="20"/>
              </w:rPr>
              <w:t>ФГОССОО</w:t>
            </w:r>
          </w:p>
        </w:tc>
      </w:tr>
      <w:tr w:rsidR="00E252B7" w:rsidRPr="00015F57" w:rsidTr="0007026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AC197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Преподаватели,педагогическиеработники,аттестующиесянаквалификационнуюкатегорию,руководителиСНО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B469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Дальневосточнаяшколаавтора:публикационнаяактивностьпедагогаПОО</w:t>
            </w:r>
          </w:p>
          <w:p w:rsidR="00E252B7" w:rsidRPr="00015F57" w:rsidRDefault="00E252B7" w:rsidP="00B46981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Впрограмме:</w:t>
            </w:r>
          </w:p>
          <w:p w:rsidR="004C0D08" w:rsidRPr="00015F57" w:rsidRDefault="00E252B7" w:rsidP="00B4698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Научнаястатья:формаижанр.Структурастатьи.Смысловыепримечания.Библиографическаяссылка:разновидностииправилаоформления.Цитирование.Сокращения.Речевоеоформлениенаучноготекста.Научныеэлектронныебиблиотекикакуниверсальныепомощники.Парадигмаоткрытойнауки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OpenScience</w:t>
            </w:r>
            <w:r w:rsidR="00B42CD7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Антиплагиатисамоплагиат.Статьяподключ:10</w:t>
            </w:r>
            <w:r w:rsidR="00B42CD7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алгоритмическихшаговдляформированияуменийпонаписаниюнаучной</w:t>
            </w:r>
            <w:r w:rsidR="00AB53E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статьи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F94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5/40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C90CD5" w:rsidP="00B4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  <w:r w:rsidR="00B42CD7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AA4C07" w:rsidRDefault="00C90CD5" w:rsidP="00C9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  <w:p w:rsidR="00D97CDC" w:rsidRDefault="00D97CDC" w:rsidP="00D97CD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7C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Прохорова</w:t>
            </w:r>
          </w:p>
          <w:p w:rsidR="00D97CDC" w:rsidRPr="00AA4C07" w:rsidRDefault="00D97CDC" w:rsidP="00D97CD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inga</w:t>
            </w:r>
            <w:r w:rsidRPr="00AA4C0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alex</w:t>
            </w:r>
            <w:r w:rsidRPr="00AA4C0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_85@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mail</w:t>
            </w:r>
            <w:r w:rsidRPr="00AA4C0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ru</w:t>
            </w:r>
          </w:p>
          <w:p w:rsidR="00D97CDC" w:rsidRPr="00AA4C07" w:rsidRDefault="00D97CDC" w:rsidP="00C9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C9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Научно-практическаялабораторияакмеологиииэкспериментальнойдеятельностиКузнецова</w:t>
            </w:r>
            <w:r w:rsidR="00C90CD5" w:rsidRPr="00015F57">
              <w:rPr>
                <w:rFonts w:ascii="Times New Roman" w:hAnsi="Times New Roman" w:cs="Times New Roman"/>
                <w:sz w:val="20"/>
                <w:szCs w:val="20"/>
              </w:rPr>
              <w:t>Д.С.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995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Развитиекадровогопотенциаласистемыпрофессиональногообразования</w:t>
            </w:r>
          </w:p>
        </w:tc>
      </w:tr>
      <w:tr w:rsidR="00E252B7" w:rsidRPr="00015F57" w:rsidTr="0007026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AC197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3.17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793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ПреподавателиОБЖ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CC11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Современныездоровьесберегающиеиздоровьеформирующиете</w:t>
            </w: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хнологии</w:t>
            </w:r>
          </w:p>
          <w:p w:rsidR="00E252B7" w:rsidRPr="00015F57" w:rsidRDefault="00E252B7" w:rsidP="00CC118B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Впрограмме:</w:t>
            </w:r>
          </w:p>
          <w:p w:rsidR="004C0D08" w:rsidRPr="00015F57" w:rsidRDefault="00E252B7" w:rsidP="005D11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Физкультурно-оздоровительныетехнологии</w:t>
            </w:r>
            <w:r w:rsidR="00B42CD7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765690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образовательные потребности лиц с ОВЗ и инвалидностью, </w:t>
            </w:r>
            <w:r w:rsidR="005D1109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э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кологическиездоровьесберегающиетехнологии</w:t>
            </w:r>
            <w:r w:rsidR="00B42CD7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5D1109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ехнологияобеспечениябезопасностиижизнедеятельности</w:t>
            </w:r>
            <w:r w:rsidR="00B42CD7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5D1109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ротиводействиеидеологииэкстремизмаитерроризма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F94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3/24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C90CD5" w:rsidP="00B4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  <w:r w:rsidR="00B42CD7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C90CD5" w:rsidP="00C9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5D1109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Отделдополнительныхпрофессиональныхпр</w:t>
            </w: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lastRenderedPageBreak/>
              <w:t>ограмм</w:t>
            </w:r>
          </w:p>
          <w:p w:rsidR="00E252B7" w:rsidRPr="00015F57" w:rsidRDefault="00E252B7" w:rsidP="005D1109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ХолодоваЮ.А.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9951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РеализацияФГОССОО</w:t>
            </w:r>
          </w:p>
        </w:tc>
      </w:tr>
      <w:tr w:rsidR="00E252B7" w:rsidRPr="00015F57" w:rsidTr="0007026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B7" w:rsidRPr="00015F57" w:rsidRDefault="00E252B7" w:rsidP="00AC197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B7" w:rsidRPr="00015F57" w:rsidRDefault="00E252B7" w:rsidP="00713996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Заведующиебиблиотеками,библиотекари,педагоги-библиотекари</w:t>
            </w:r>
            <w:r w:rsidR="00713996" w:rsidRPr="00015F57">
              <w:rPr>
                <w:rFonts w:ascii="Times New Roman" w:hAnsi="Times New Roman" w:cs="Times New Roman"/>
                <w:sz w:val="20"/>
                <w:szCs w:val="20"/>
              </w:rPr>
              <w:t>ПОО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B7" w:rsidRPr="00015F57" w:rsidRDefault="00E252B7" w:rsidP="00DB6C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Современнаяинформационно-библиотечнаясредапрофессиональнойобразовательнойорганизации</w:t>
            </w:r>
          </w:p>
          <w:p w:rsidR="00E252B7" w:rsidRPr="00015F57" w:rsidRDefault="00E252B7" w:rsidP="00DB6C10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Впрограмме:</w:t>
            </w:r>
          </w:p>
          <w:p w:rsidR="004C0D08" w:rsidRPr="00015F57" w:rsidRDefault="00E252B7" w:rsidP="00DB6C1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Дорожнаякартакакодинизинструментовпрофессиональнойкомпетентностибиблиотекарей.Сетевыеобразовательныепроектыкакмеханизмпродвижениячтениясредистудентов.Формированиеактуальныхфондовбиблиотеки.Аналитико-синтетическаяобработкадокументов:новые</w:t>
            </w:r>
            <w:r w:rsidR="00EE0451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тенденции. 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Этикаиправилабезопасностивсети</w:t>
            </w:r>
            <w:r w:rsidR="00AB53E4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Интернет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B7" w:rsidRPr="00015F57" w:rsidRDefault="00E252B7" w:rsidP="00DB6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3/24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B7" w:rsidRPr="00015F57" w:rsidRDefault="00E252B7" w:rsidP="0071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  <w:r w:rsidR="00713996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B7" w:rsidRPr="00015F57" w:rsidRDefault="00C90CD5" w:rsidP="00C9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B7" w:rsidRPr="00015F57" w:rsidRDefault="00E252B7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Центрнаучных,периодическихиучебно-методическихизданий</w:t>
            </w:r>
          </w:p>
          <w:p w:rsidR="00E252B7" w:rsidRPr="00015F57" w:rsidRDefault="00E252B7" w:rsidP="005D1109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ЧумаковаЛ.И.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B7" w:rsidRPr="00015F57" w:rsidRDefault="00E252B7" w:rsidP="00995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Развитиекадровогопотенциаласистемыпрофессиональногообразования</w:t>
            </w:r>
          </w:p>
        </w:tc>
      </w:tr>
      <w:tr w:rsidR="00E252B7" w:rsidRPr="00015F57" w:rsidTr="0007026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AC197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3.19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8F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КадроваяслужбаПОО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8F0EBE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ПрогнозированиекадровыхпотребностейрынкатрудаХабаровскогокрая</w:t>
            </w:r>
          </w:p>
          <w:p w:rsidR="00E252B7" w:rsidRPr="00015F57" w:rsidRDefault="00E252B7" w:rsidP="008F0EBE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Впрограмме:</w:t>
            </w:r>
          </w:p>
          <w:p w:rsidR="004C0D08" w:rsidRPr="00015F57" w:rsidRDefault="00E252B7" w:rsidP="005D11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Применениеинформационно-аналитическойсистемыдолгосрочногопрогнозированиякадровогообеспечения</w:t>
            </w:r>
            <w:r w:rsidR="005D1109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Прогнозированиекадровыхпотребностейрынкатрудав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системесреднегопрофессиональногообразования</w:t>
            </w:r>
            <w:r w:rsidR="005D1109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Проблемыипути</w:t>
            </w:r>
            <w:r w:rsidR="00713996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их 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решения</w:t>
            </w:r>
            <w:r w:rsidR="00713996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при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формированиипрогнозапотребностив</w:t>
            </w:r>
            <w:r w:rsidR="000E34EC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кадрах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C90CD5" w:rsidP="00C9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2/16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C90CD5" w:rsidP="0071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  <w:r w:rsidR="00713996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8F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Очно-заочно</w:t>
            </w:r>
          </w:p>
          <w:p w:rsidR="00E252B7" w:rsidRPr="00015F57" w:rsidRDefault="00E252B7" w:rsidP="008F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2B7" w:rsidRPr="00015F57" w:rsidRDefault="00E252B7" w:rsidP="008F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Заочно–8ч</w:t>
            </w:r>
            <w:r w:rsidR="009B7895" w:rsidRPr="00015F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52B7" w:rsidRPr="00015F57" w:rsidRDefault="00E252B7" w:rsidP="008F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2B7" w:rsidRPr="00015F57" w:rsidRDefault="00E252B7" w:rsidP="009B7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Очно–8</w:t>
            </w:r>
            <w:r w:rsidR="00C90CD5" w:rsidRPr="00015F5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9B7895" w:rsidRPr="00015F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Центрпрогнозакадровыхпотребностейисодействиятрудоустройствувыпускников</w:t>
            </w:r>
          </w:p>
          <w:p w:rsidR="00E252B7" w:rsidRPr="00015F57" w:rsidRDefault="00E252B7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СергачА.Ю.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7" w:rsidRPr="00015F57" w:rsidRDefault="00E252B7" w:rsidP="00995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Развитиекадровогопотенциаласистемыпрофессиональногообразования</w:t>
            </w:r>
          </w:p>
        </w:tc>
      </w:tr>
      <w:tr w:rsidR="007278A8" w:rsidRPr="00015F57" w:rsidTr="007278A8">
        <w:trPr>
          <w:trHeight w:val="48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CD559B" w:rsidRDefault="007278A8" w:rsidP="007278A8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4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CD559B" w:rsidRDefault="007278A8" w:rsidP="005D1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9B">
              <w:rPr>
                <w:rFonts w:ascii="Times New Roman" w:hAnsi="Times New Roman" w:cs="Times New Roman"/>
                <w:b/>
                <w:sz w:val="24"/>
                <w:szCs w:val="24"/>
              </w:rPr>
              <w:t>Раздел4.Дополнительныепрофессиональныепрограммыповышенияквалификации,</w:t>
            </w:r>
          </w:p>
          <w:p w:rsidR="007278A8" w:rsidRPr="00CD559B" w:rsidRDefault="007278A8" w:rsidP="005D1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9B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реализуемыепомодульно-накопительнойсистеме</w:t>
            </w:r>
          </w:p>
        </w:tc>
      </w:tr>
      <w:tr w:rsidR="007278A8" w:rsidRPr="00015F57" w:rsidTr="009B7895">
        <w:trPr>
          <w:trHeight w:val="69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CA7AE0">
            <w:pPr>
              <w:ind w:left="360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910A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РуководящиеработникиПОО,управленческийрезерв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08" w:rsidRDefault="007278A8" w:rsidP="00910A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СовершенствованиеуправленческойкомпетентностируководящихработниковПОО,обеспечивающихкачествоподготовкиквалифицированныхрабочихи</w:t>
            </w:r>
            <w:r w:rsidR="000E34EC"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специалистов</w:t>
            </w:r>
          </w:p>
          <w:p w:rsidR="00CD559B" w:rsidRPr="00015F57" w:rsidRDefault="00CD559B" w:rsidP="00910A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72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9B7895" w:rsidP="00727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Январь – </w:t>
            </w:r>
            <w:r w:rsidR="007278A8"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C90CD5" w:rsidP="00C90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Очно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5D11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КафедраРПО</w:t>
            </w:r>
          </w:p>
          <w:p w:rsidR="007278A8" w:rsidRPr="00015F57" w:rsidRDefault="007278A8" w:rsidP="005D11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КручайЕ.В.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E252B7" w:rsidP="00B5296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УправлениевсистемеСПО</w:t>
            </w:r>
          </w:p>
        </w:tc>
      </w:tr>
      <w:tr w:rsidR="007278A8" w:rsidRPr="00015F57" w:rsidTr="0007026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CA7AE0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91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Заместителируководителей,участникимеждународныхмероприятий,международныхобразовательныхпрограмм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910A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Модуль1.</w:t>
            </w:r>
          </w:p>
          <w:p w:rsidR="007278A8" w:rsidRPr="00015F57" w:rsidRDefault="007278A8" w:rsidP="00910A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Международныйпротоколиэтикет</w:t>
            </w:r>
          </w:p>
          <w:p w:rsidR="007278A8" w:rsidRPr="00015F57" w:rsidRDefault="007278A8" w:rsidP="00910A32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Впрограмме:</w:t>
            </w:r>
          </w:p>
          <w:p w:rsidR="004C0D08" w:rsidRPr="00015F57" w:rsidRDefault="007278A8" w:rsidP="00910A3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Международныйпротоколприпроведении</w:t>
            </w:r>
            <w:r w:rsidR="00EE0451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мероприятий. 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Кросс-культурнаякоммуникацияспредставителямистранАТР:КНР,Японии,Республики</w:t>
            </w:r>
            <w:r w:rsidR="00EE0451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Корея. 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Международный</w:t>
            </w:r>
            <w:r w:rsidR="00EE0451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этикет. 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Соблюдениеделовогостиляприучастиивмеждународных</w:t>
            </w:r>
            <w:r w:rsidR="000E34EC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мероприятиях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910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2/16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9B7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  <w:r w:rsidR="009B7895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C9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Отделразвитиямеждународногосотрудничестваикоммуникаций</w:t>
            </w:r>
          </w:p>
          <w:p w:rsidR="007278A8" w:rsidRPr="00015F57" w:rsidRDefault="007278A8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СкибаО.Д.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910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8A8" w:rsidRPr="00015F57" w:rsidTr="0007026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CA7AE0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Заместителидиректоровпоучебно-производственной,научно-методической,учебно-методическойработе,председателиМК(ПЦК)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B529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Модуль2.</w:t>
            </w:r>
          </w:p>
          <w:p w:rsidR="007278A8" w:rsidRPr="00015F57" w:rsidRDefault="007278A8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Реализацияобразовательныхпрограммвсреднемпрофессиональномобразовании:новыеформыисодержание</w:t>
            </w:r>
          </w:p>
          <w:p w:rsidR="007278A8" w:rsidRPr="00015F57" w:rsidRDefault="007278A8" w:rsidP="00B52967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Впрограмме:</w:t>
            </w:r>
          </w:p>
          <w:p w:rsidR="004C0D08" w:rsidRPr="00015F57" w:rsidRDefault="009B7895" w:rsidP="009B78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="007278A8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азработкаиреализацияобразовательныхпрограммСПО,дополнительныхпрофессиональныхпрограмм,основныхпрограммпрофесси</w:t>
            </w:r>
            <w:r w:rsidR="007278A8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онального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обучения.П</w:t>
            </w:r>
            <w:r w:rsidR="007278A8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ерспективысетевыхформреализацииобразовательных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программ.Д</w:t>
            </w:r>
            <w:r w:rsidR="007278A8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емонстрационныйэкзаменкакинструментнезависимойоценкикачестваобразовательных</w:t>
            </w:r>
            <w:r w:rsidR="000E34EC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2/16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9B7895" w:rsidP="009B7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278A8" w:rsidRPr="00015F57">
              <w:rPr>
                <w:rFonts w:ascii="Times New Roman" w:hAnsi="Times New Roman" w:cs="Times New Roman"/>
                <w:sz w:val="20"/>
                <w:szCs w:val="20"/>
              </w:rPr>
              <w:t>5.02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–0</w:t>
            </w:r>
            <w:r w:rsidR="007278A8" w:rsidRPr="00015F57">
              <w:rPr>
                <w:rFonts w:ascii="Times New Roman" w:hAnsi="Times New Roman" w:cs="Times New Roman"/>
                <w:sz w:val="20"/>
                <w:szCs w:val="20"/>
              </w:rPr>
              <w:t>6.02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C90CD5" w:rsidP="00C9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Отделразработокиэкспертизыобразовательныхпрограмм</w:t>
            </w:r>
          </w:p>
          <w:p w:rsidR="007278A8" w:rsidRPr="00015F57" w:rsidRDefault="007278A8" w:rsidP="00C9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Коротенко</w:t>
            </w:r>
            <w:r w:rsidR="00C90CD5" w:rsidRPr="00015F57">
              <w:rPr>
                <w:rFonts w:ascii="Times New Roman" w:hAnsi="Times New Roman" w:cs="Times New Roman"/>
                <w:sz w:val="20"/>
                <w:szCs w:val="20"/>
              </w:rPr>
              <w:t>О.В.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8A8" w:rsidRPr="00015F57" w:rsidTr="0007026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CA7AE0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Заместителируководителей,преподаватели,методисты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B529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Модуль3.</w:t>
            </w:r>
          </w:p>
          <w:p w:rsidR="007278A8" w:rsidRPr="00015F57" w:rsidRDefault="007278A8" w:rsidP="00B529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Организационно-методическоесопровождениедистанционногоисмешанногообучения</w:t>
            </w:r>
          </w:p>
          <w:p w:rsidR="007278A8" w:rsidRPr="00015F57" w:rsidRDefault="007278A8" w:rsidP="00B52967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015F57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Впрограмме:</w:t>
            </w:r>
          </w:p>
          <w:p w:rsidR="004C0D08" w:rsidRPr="00015F57" w:rsidRDefault="009B7895" w:rsidP="009B7895">
            <w:pPr>
              <w:tabs>
                <w:tab w:val="left" w:pos="176"/>
              </w:tabs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П</w:t>
            </w:r>
            <w:r w:rsidR="007278A8"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резентацияопытаобразовательныхорганизацийповнедрениюииспользованиюДОТ</w:t>
            </w:r>
            <w:r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,</w:t>
            </w:r>
            <w:r w:rsidR="007278A8"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управлениепроцессомиспользованияДОТвпрактикеработыобразовате</w:t>
            </w:r>
            <w:r w:rsidR="004C0D08"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льнойорганизации</w:t>
            </w:r>
            <w:r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,</w:t>
            </w:r>
            <w:r w:rsidR="007278A8"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моделисмешанного</w:t>
            </w:r>
            <w:r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обучения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2/16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9B7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  <w:r w:rsidR="009B7895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EE0451" w:rsidP="00EE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Отделдистанционногообразования</w:t>
            </w:r>
          </w:p>
          <w:p w:rsidR="007278A8" w:rsidRPr="00015F57" w:rsidRDefault="007278A8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ЛеховицерЕ.В.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B529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8A8" w:rsidRPr="00015F57" w:rsidTr="0007026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CA7AE0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4.1.4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AC1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Заместителируководителей,педагогическиеработникиПОО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AC197D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Модуль4.</w:t>
            </w:r>
          </w:p>
          <w:p w:rsidR="007278A8" w:rsidRPr="00015F57" w:rsidRDefault="007278A8" w:rsidP="00AC197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Непрерывноеобразованиевзрослыхвсистемедополнительногопрофессиональногообразования</w:t>
            </w:r>
          </w:p>
          <w:p w:rsidR="007278A8" w:rsidRPr="00015F57" w:rsidRDefault="007278A8" w:rsidP="00AC197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Впрограмме:</w:t>
            </w:r>
          </w:p>
          <w:p w:rsidR="004C0D08" w:rsidRPr="00015F57" w:rsidRDefault="007278A8" w:rsidP="0025567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Концепциянепрерывногообразованиявзрослых</w:t>
            </w:r>
            <w:r w:rsidR="009B7895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.Ф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ормальное,неформальноеобразование</w:t>
            </w:r>
            <w:r w:rsidR="009B7895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.В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озрастныеособенностивзрослыхобучающихся</w:t>
            </w:r>
            <w:r w:rsidR="009B7895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.П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ринципыандр</w:t>
            </w:r>
            <w:r w:rsidR="009B7895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гогикииобучения</w:t>
            </w:r>
            <w:r w:rsidR="009B7895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действием.С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овременныеметодыобучениявзрослых,втомчислекатегории50+</w:t>
            </w:r>
            <w:r w:rsidR="009B7895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.Г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рупповыеметодыобучения</w:t>
            </w:r>
            <w:r w:rsidR="00255675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законыгрупповоговосприятия</w:t>
            </w:r>
            <w:r w:rsidR="00255675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.И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нтерактивныепрактики</w:t>
            </w:r>
            <w:r w:rsidR="00255675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.В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ыборметода:междупотребностямигруппыивозможностямипреподавателя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AC1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2/16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9B7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  <w:r w:rsidR="009B7895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EE0451" w:rsidP="00EE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5D1109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Учебно-организационныйотдел</w:t>
            </w:r>
          </w:p>
          <w:p w:rsidR="007278A8" w:rsidRPr="00015F57" w:rsidRDefault="007278A8" w:rsidP="00C90CD5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Мишина</w:t>
            </w:r>
            <w:r w:rsidR="00C90CD5"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М.М.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8A8" w:rsidRPr="00015F57" w:rsidTr="0007026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CA7AE0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AC1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ЗаместителидиректоровпоУПР,по</w:t>
            </w:r>
            <w:r w:rsidR="00C90CD5"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ПО, 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преподаватели,мастерапроизводственногообучения(по</w:t>
            </w:r>
            <w:r w:rsidR="00255675" w:rsidRPr="00015F5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отраслям)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AC1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Модуль5.</w:t>
            </w:r>
          </w:p>
          <w:p w:rsidR="007278A8" w:rsidRPr="00015F57" w:rsidRDefault="007278A8" w:rsidP="00AC1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Сопряжениенезависимойоценкиквалификаций,промежуточнойиитоговойаттестаци</w:t>
            </w:r>
            <w:r w:rsidR="00255675"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обучающихсяпрофессиональныхобразовательныхорганизаций</w:t>
            </w:r>
          </w:p>
          <w:p w:rsidR="000E34EC" w:rsidRPr="00015F57" w:rsidRDefault="007278A8" w:rsidP="00AC197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Впрограмме:</w:t>
            </w:r>
          </w:p>
          <w:p w:rsidR="004C0D08" w:rsidRDefault="000E34EC" w:rsidP="002556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="007278A8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онятиегармонизаци</w:t>
            </w:r>
            <w:r w:rsidR="00255675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="007278A8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НОК,промежуточнойиитоговойаттестаци</w:t>
            </w:r>
            <w:r w:rsidR="00255675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й</w:t>
            </w:r>
            <w:r w:rsidR="007278A8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обучающихсяпрофессиональнойобразовательной</w:t>
            </w:r>
            <w:r w:rsidR="00255675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организации</w:t>
            </w:r>
            <w:r w:rsidR="007278A8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,обзортиповоймоделисопряженияНОКспромежуточнойиитоговойаттестаци</w:t>
            </w:r>
            <w:r w:rsidR="00255675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ями</w:t>
            </w:r>
            <w:r w:rsidR="007278A8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обучающихсяпопрограммамСПО,организационного-методическоесопровождениесопряженияНОКспромежуточнойиитоговойаттестаци</w:t>
            </w:r>
            <w:r w:rsidR="00255675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ями </w:t>
            </w:r>
            <w:r w:rsidR="007278A8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обучающихсяпопрограммам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СПО</w:t>
            </w:r>
          </w:p>
          <w:p w:rsidR="00CD559B" w:rsidRPr="00015F57" w:rsidRDefault="00CD559B" w:rsidP="002556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C90CD5" w:rsidP="00C9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2/16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AC1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18.11–19.11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C90CD5" w:rsidP="00C9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C9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МетодическийотделпрофессиональныхквалификацийГорбатова</w:t>
            </w:r>
            <w:r w:rsidR="00C90CD5" w:rsidRPr="00015F57">
              <w:rPr>
                <w:rFonts w:ascii="Times New Roman" w:hAnsi="Times New Roman" w:cs="Times New Roman"/>
                <w:sz w:val="20"/>
                <w:szCs w:val="20"/>
              </w:rPr>
              <w:t>Л.Н.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8A8" w:rsidRPr="00015F57" w:rsidTr="0007026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CA7AE0">
            <w:pPr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910A32">
            <w:pPr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ПедагогическиеработникиПОО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910A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ОрганизацияисовершенствованиеобразовательногопроцессавПОО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C90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C90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Январь–ноябрь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C90CD5" w:rsidP="00C90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Очно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5D11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Отделдополнительныхпрофессиональныхпрограмм</w:t>
            </w:r>
          </w:p>
          <w:p w:rsidR="007278A8" w:rsidRPr="00015F57" w:rsidRDefault="007278A8" w:rsidP="005D11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ЗаринаЮ.И.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Default="0095273B" w:rsidP="00B529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Реализацияпрофессиональногостандартапедагогапрофессиональногообучения,профессиональногообразованияиДПО</w:t>
            </w:r>
          </w:p>
          <w:p w:rsidR="00CD559B" w:rsidRPr="00015F57" w:rsidRDefault="00CD559B" w:rsidP="00B529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78A8" w:rsidRPr="00015F57" w:rsidTr="0007026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CA7AE0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4.2.1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Преподаватели,мастерапроизводственногообучения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B529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Модуль1.</w:t>
            </w:r>
          </w:p>
          <w:p w:rsidR="007278A8" w:rsidRPr="00015F57" w:rsidRDefault="007278A8" w:rsidP="00B529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Демонстрационныйэкзаменкакформаоценкиобразовательныхрезультатов</w:t>
            </w:r>
          </w:p>
          <w:p w:rsidR="007278A8" w:rsidRPr="00015F57" w:rsidRDefault="007278A8" w:rsidP="00B529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Впрограмме:</w:t>
            </w:r>
          </w:p>
          <w:p w:rsidR="007278A8" w:rsidRPr="00015F57" w:rsidRDefault="007278A8" w:rsidP="002556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Изменениеподходовкпроверкеоценкикачестваобразован</w:t>
            </w:r>
            <w:r w:rsidR="00255675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ия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.Понятие</w:t>
            </w:r>
            <w:r w:rsidR="00255675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демонстрационн</w:t>
            </w:r>
            <w:r w:rsidR="00255675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ыйэкзамен»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.Обязательные,желательныеивозможныевариантыпроведенияде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онстрационногоэкзаменапопрограммамСПО.Анализвозможныхмоделейпроведениядемонстрационногоэкзамена.СистемапроведениядемонстрационныхэкзаменовпометодикеWorldSkillsисприменениемметодикиWorldSkills:нормативнаябаза,особенноститерминологии,система</w:t>
            </w:r>
            <w:r w:rsidR="00EE0451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проведения. 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Отличи</w:t>
            </w:r>
            <w:r w:rsidR="00255675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демонстрационногоиквалификационного</w:t>
            </w:r>
            <w:r w:rsidR="00255675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экзаменов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2/16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25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  <w:r w:rsidR="00255675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C90CD5" w:rsidP="00C9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09" w:rsidRPr="00015F57" w:rsidRDefault="007278A8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Отделоценкикачестваивнедренияновыхформиметодовпрофессиональногообразования</w:t>
            </w:r>
          </w:p>
          <w:p w:rsidR="007278A8" w:rsidRPr="00015F57" w:rsidRDefault="007278A8" w:rsidP="00C9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Украинец</w:t>
            </w:r>
            <w:r w:rsidR="00C90CD5" w:rsidRPr="00015F57">
              <w:rPr>
                <w:rFonts w:ascii="Times New Roman" w:hAnsi="Times New Roman" w:cs="Times New Roman"/>
                <w:sz w:val="20"/>
                <w:szCs w:val="20"/>
              </w:rPr>
              <w:t>Е.В.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8" w:rsidRPr="00015F57" w:rsidRDefault="007278A8" w:rsidP="00B529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58E" w:rsidRPr="00015F57" w:rsidTr="0007026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E" w:rsidRPr="00015F57" w:rsidRDefault="0049358E" w:rsidP="00CA7AE0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E" w:rsidRPr="00015F57" w:rsidRDefault="0049358E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ПедагогическиеработникиПОО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E" w:rsidRPr="00015F57" w:rsidRDefault="0049358E" w:rsidP="00AB53E4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Модуль2.</w:t>
            </w:r>
          </w:p>
          <w:p w:rsidR="0049358E" w:rsidRPr="00015F57" w:rsidRDefault="0049358E" w:rsidP="00AB53E4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делиимеханизмынепрерывногообразованияпедагогическихработниковвинтересахопережающегоразвитиякомпетенцийпроектныхкомандпрофессиональныхобразовательныхорганизаций</w:t>
            </w:r>
          </w:p>
          <w:p w:rsidR="00EE0451" w:rsidRPr="00015F57" w:rsidRDefault="0049358E" w:rsidP="00AB53E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Впрограмме:</w:t>
            </w:r>
          </w:p>
          <w:p w:rsidR="0049358E" w:rsidRPr="00015F57" w:rsidRDefault="00EE0451" w:rsidP="00EE045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="0049358E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овыетребованияккомпетенциямпедагогическихработниковСПОвсвязисактуализациейФГОСиразвитиемцифровойобразовательной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среды</w:t>
            </w:r>
            <w:r w:rsidR="00255675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="0049358E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непрерывноеобразованиепедагогическихработниковдляразвитиясистемыСПО</w:t>
            </w:r>
            <w:r w:rsidR="00255675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="0049358E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моделинепрерывногообразованияпедагогическихработников</w:t>
            </w:r>
            <w:r w:rsidR="00255675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="0049358E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аналитическийблок</w:t>
            </w:r>
            <w:r w:rsidR="00255675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="0049358E" w:rsidRPr="00015F57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обзормеханизмовреализациинепрерывногообразованияпедагогическихработников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E" w:rsidRPr="00015F57" w:rsidRDefault="00C90CD5" w:rsidP="00C9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2/16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E" w:rsidRPr="00015F57" w:rsidRDefault="0049358E" w:rsidP="0025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05.03</w:t>
            </w:r>
            <w:r w:rsidR="00255675"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–</w:t>
            </w: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06.03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E" w:rsidRPr="00015F57" w:rsidRDefault="00C90CD5" w:rsidP="00C9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E" w:rsidRPr="00015F57" w:rsidRDefault="0049358E" w:rsidP="005D1109">
            <w:pPr>
              <w:suppressLineNumbers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Учебно-организационныйотдел</w:t>
            </w:r>
          </w:p>
          <w:p w:rsidR="0049358E" w:rsidRPr="00015F57" w:rsidRDefault="0049358E" w:rsidP="005D1109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МишинаМ.М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E" w:rsidRPr="00015F57" w:rsidRDefault="0049358E" w:rsidP="00B529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58E" w:rsidRPr="00015F57" w:rsidTr="0007026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E" w:rsidRPr="00015F57" w:rsidRDefault="0049358E" w:rsidP="00CA7AE0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4.2.3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E" w:rsidRPr="00015F57" w:rsidRDefault="0049358E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Заместителируководителей,преподаватели,методисты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E" w:rsidRPr="00015F57" w:rsidRDefault="0049358E" w:rsidP="00B529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Модуль3.</w:t>
            </w:r>
          </w:p>
          <w:p w:rsidR="0049358E" w:rsidRPr="00015F57" w:rsidRDefault="0049358E" w:rsidP="00B529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Организационно-методическоесопровождениедистанционногоисмешанногообучения</w:t>
            </w:r>
          </w:p>
          <w:p w:rsidR="0049358E" w:rsidRPr="00015F57" w:rsidRDefault="0049358E" w:rsidP="00B52967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015F57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lastRenderedPageBreak/>
              <w:t>Впрограмме:</w:t>
            </w:r>
          </w:p>
          <w:p w:rsidR="0049358E" w:rsidRPr="00015F57" w:rsidRDefault="00255675" w:rsidP="00C40490">
            <w:pPr>
              <w:tabs>
                <w:tab w:val="left" w:pos="176"/>
              </w:tabs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</w:pPr>
            <w:r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П</w:t>
            </w:r>
            <w:r w:rsidR="0049358E"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резентацияопытаобразовательныхорганизацийповнедрениюииспользованию</w:t>
            </w:r>
            <w:r w:rsidR="00EE0451"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ДОТ</w:t>
            </w:r>
            <w:r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,</w:t>
            </w:r>
            <w:r w:rsidR="0049358E"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управлениепроцессомиспользованияДОТвпрактикеработыобразовательной</w:t>
            </w:r>
            <w:r w:rsidR="00EE0451"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 xml:space="preserve">организации, </w:t>
            </w:r>
            <w:r w:rsidR="0049358E" w:rsidRPr="00015F57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моделисмешанногообучения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E" w:rsidRPr="00015F57" w:rsidRDefault="0049358E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2/16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E" w:rsidRPr="00015F57" w:rsidRDefault="0049358E" w:rsidP="0025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  <w:r w:rsidR="00255675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E" w:rsidRPr="00015F57" w:rsidRDefault="00C90CD5" w:rsidP="00C9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E" w:rsidRPr="00015F57" w:rsidRDefault="0049358E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Отделдистанционногообразования</w:t>
            </w:r>
          </w:p>
          <w:p w:rsidR="0049358E" w:rsidRPr="00015F57" w:rsidRDefault="0049358E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ЛеховицерЕ.В.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E" w:rsidRPr="00015F57" w:rsidRDefault="0049358E" w:rsidP="00B529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58E" w:rsidRPr="00015F57" w:rsidTr="0007026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E" w:rsidRPr="00015F57" w:rsidRDefault="0049358E" w:rsidP="00CA7AE0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E" w:rsidRPr="00015F57" w:rsidRDefault="0049358E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ПедагогическиеработникиПОО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E" w:rsidRPr="00015F57" w:rsidRDefault="0049358E" w:rsidP="00B52967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Модуль4.</w:t>
            </w:r>
          </w:p>
          <w:p w:rsidR="0049358E" w:rsidRPr="00015F57" w:rsidRDefault="0049358E" w:rsidP="00B52967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Формированиеосновфинансовойграмотностивпрофессиональныхобразовательныхорганизациях</w:t>
            </w:r>
          </w:p>
          <w:p w:rsidR="0049358E" w:rsidRPr="00015F57" w:rsidRDefault="0049358E" w:rsidP="00B5296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  <w:shd w:val="clear" w:color="auto" w:fill="FFFFFF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shd w:val="clear" w:color="auto" w:fill="FFFFFF"/>
              </w:rPr>
              <w:t>Впрограмме:</w:t>
            </w:r>
          </w:p>
          <w:p w:rsidR="0049358E" w:rsidRPr="00015F57" w:rsidRDefault="0049358E" w:rsidP="0049358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Курсфинансовойграмотностидляобучающихсясистемысреднегопрофессиональногообучения:концептуальныеосновыи</w:t>
            </w:r>
            <w:r w:rsidR="00EE0451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принципы 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отборасодержанияи</w:t>
            </w:r>
            <w:r w:rsidR="00EE0451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методики</w:t>
            </w:r>
            <w:r w:rsidR="00255675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Рольиместокурса</w:t>
            </w:r>
            <w:r w:rsidR="00EE0451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финансовой 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грамотностидляСПОвсистемеповышенияфинансовойграмотностиобучающихсяразныхцелевыхивозрастныхгрупп.Интеграциякурсасобщеобразовательными</w:t>
            </w:r>
            <w:r w:rsidR="00EE0451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предметами</w:t>
            </w:r>
            <w:r w:rsidR="00255675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Методическиеособенности</w:t>
            </w:r>
            <w:r w:rsidR="00EE0451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обучения 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финансовойграмотностив</w:t>
            </w:r>
            <w:r w:rsidR="00EE0451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организациях СПО</w:t>
            </w:r>
            <w:r w:rsidR="00255675"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015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Проектированиезанятийпофинансовойграмотности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E" w:rsidRPr="00015F57" w:rsidRDefault="0049358E" w:rsidP="00B52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2/16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E" w:rsidRPr="00015F57" w:rsidRDefault="0049358E" w:rsidP="0025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="00255675" w:rsidRPr="00015F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E" w:rsidRPr="00015F57" w:rsidRDefault="0049358E" w:rsidP="00C9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</w:t>
            </w:r>
            <w:r w:rsidR="00C90CD5" w:rsidRPr="00015F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E" w:rsidRPr="00015F57" w:rsidRDefault="0049358E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Отделдополнительныхпрофессиональныхпрограмм</w:t>
            </w:r>
          </w:p>
          <w:p w:rsidR="0049358E" w:rsidRPr="00015F57" w:rsidRDefault="0049358E" w:rsidP="005D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ЗаринаЮ.И.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E" w:rsidRPr="00015F57" w:rsidRDefault="0049358E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58E" w:rsidRPr="00A6335E" w:rsidTr="0007026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E" w:rsidRPr="00015F57" w:rsidRDefault="0049358E" w:rsidP="00CA7AE0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4.2.5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E" w:rsidRPr="00015F57" w:rsidRDefault="0049358E" w:rsidP="00AC1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ЗаместителидиректоровпоУПР,по</w:t>
            </w:r>
            <w:r w:rsidR="00C90CD5" w:rsidRPr="00015F57">
              <w:rPr>
                <w:rFonts w:ascii="Times New Roman" w:hAnsi="Times New Roman" w:cs="Times New Roman"/>
                <w:sz w:val="20"/>
                <w:szCs w:val="20"/>
              </w:rPr>
              <w:t xml:space="preserve">ПО, 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преподаватели,мастерапроизводственногообучения(по</w:t>
            </w:r>
            <w:r w:rsidR="00255675" w:rsidRPr="00015F5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отраслям)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E" w:rsidRPr="00015F57" w:rsidRDefault="0049358E" w:rsidP="00AC1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Модуль5.</w:t>
            </w:r>
          </w:p>
          <w:p w:rsidR="0049358E" w:rsidRPr="00015F57" w:rsidRDefault="0049358E" w:rsidP="00AC1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Сопряжениенезависимойоценкиквалификаций,промежуточнойиитоговойаттестаци</w:t>
            </w:r>
            <w:r w:rsidR="00255675"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015F57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обучающихсяпрофессиональныхобразовательныхорганизаций</w:t>
            </w:r>
          </w:p>
          <w:p w:rsidR="000E34EC" w:rsidRPr="00015F57" w:rsidRDefault="0049358E" w:rsidP="004C0D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Впрограмме:</w:t>
            </w:r>
          </w:p>
          <w:p w:rsidR="0049358E" w:rsidRPr="00015F57" w:rsidRDefault="000E34EC" w:rsidP="002556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="0049358E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онятиегармонизаци</w:t>
            </w:r>
            <w:r w:rsidR="00255675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="0049358E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НОК,промежуточнойиитоговойаттестаци</w:t>
            </w:r>
            <w:r w:rsidR="00255675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й</w:t>
            </w:r>
            <w:r w:rsidR="0049358E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обучающихсяпрофессиональнойобразовательной</w:t>
            </w:r>
            <w:r w:rsidR="00255675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организации</w:t>
            </w:r>
            <w:r w:rsidR="0049358E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,обзортиповоймоделисопряженияНОКспромежуточнойиитоговойаттестаци</w:t>
            </w:r>
            <w:r w:rsidR="00255675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ями</w:t>
            </w:r>
            <w:r w:rsidR="0049358E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обучающихсяпопрограммамСПО,организационного-методическоесопровождениесопряженияНОКспромежуточнойиитоговойаттестаци</w:t>
            </w:r>
            <w:r w:rsidR="00255675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ями</w:t>
            </w:r>
            <w:r w:rsidR="0049358E" w:rsidRPr="00015F57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обучающихсяпопрограммамСПО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E" w:rsidRPr="00015F57" w:rsidRDefault="00EE0451" w:rsidP="00EE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2/16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E" w:rsidRPr="00015F57" w:rsidRDefault="0049358E" w:rsidP="00AC1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18.11–19.11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E" w:rsidRPr="00015F57" w:rsidRDefault="00EE0451" w:rsidP="00EE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E" w:rsidRPr="00A6335E" w:rsidRDefault="0049358E" w:rsidP="00EE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F57">
              <w:rPr>
                <w:rFonts w:ascii="Times New Roman" w:hAnsi="Times New Roman" w:cs="Times New Roman"/>
                <w:sz w:val="20"/>
                <w:szCs w:val="20"/>
              </w:rPr>
              <w:t>МетодическийотделпрофессиональныхквалификацийГорбатоваЛ.Н.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8E" w:rsidRPr="00910A32" w:rsidRDefault="0049358E" w:rsidP="00B52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559B" w:rsidRDefault="00CD559B" w:rsidP="00CD55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EC" w:rsidRDefault="000E34EC" w:rsidP="002110A0">
      <w:pPr>
        <w:rPr>
          <w:rFonts w:ascii="Times New Roman" w:hAnsi="Times New Roman" w:cs="Times New Roman"/>
          <w:sz w:val="28"/>
          <w:szCs w:val="28"/>
        </w:rPr>
      </w:pPr>
    </w:p>
    <w:sectPr w:rsidR="000E34EC" w:rsidSect="00A60E46">
      <w:footerReference w:type="default" r:id="rId9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A14" w:rsidRDefault="001A1A14" w:rsidP="00733792">
      <w:pPr>
        <w:spacing w:after="0" w:line="240" w:lineRule="auto"/>
      </w:pPr>
      <w:r>
        <w:separator/>
      </w:r>
    </w:p>
  </w:endnote>
  <w:endnote w:type="continuationSeparator" w:id="1">
    <w:p w:rsidR="001A1A14" w:rsidRDefault="001A1A14" w:rsidP="0073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5ED" w:rsidRDefault="003A05ED">
    <w:pPr>
      <w:pStyle w:val="af2"/>
      <w:jc w:val="right"/>
    </w:pPr>
  </w:p>
  <w:p w:rsidR="003A05ED" w:rsidRDefault="003A05ED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A14" w:rsidRDefault="001A1A14" w:rsidP="00733792">
      <w:pPr>
        <w:spacing w:after="0" w:line="240" w:lineRule="auto"/>
      </w:pPr>
      <w:r>
        <w:separator/>
      </w:r>
    </w:p>
  </w:footnote>
  <w:footnote w:type="continuationSeparator" w:id="1">
    <w:p w:rsidR="001A1A14" w:rsidRDefault="001A1A14" w:rsidP="00733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C99"/>
    <w:multiLevelType w:val="hybridMultilevel"/>
    <w:tmpl w:val="AAFC3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243A2"/>
    <w:multiLevelType w:val="hybridMultilevel"/>
    <w:tmpl w:val="63342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101D3"/>
    <w:multiLevelType w:val="hybridMultilevel"/>
    <w:tmpl w:val="63AE9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D2723"/>
    <w:multiLevelType w:val="hybridMultilevel"/>
    <w:tmpl w:val="47F4E31C"/>
    <w:lvl w:ilvl="0" w:tplc="3F122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522000"/>
    <w:multiLevelType w:val="hybridMultilevel"/>
    <w:tmpl w:val="B66AB7B8"/>
    <w:lvl w:ilvl="0" w:tplc="CF9E9A9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E951EA"/>
    <w:multiLevelType w:val="hybridMultilevel"/>
    <w:tmpl w:val="05062814"/>
    <w:lvl w:ilvl="0" w:tplc="086C8D4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565D2"/>
    <w:multiLevelType w:val="hybridMultilevel"/>
    <w:tmpl w:val="E7707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D2654"/>
    <w:multiLevelType w:val="hybridMultilevel"/>
    <w:tmpl w:val="16A05CFA"/>
    <w:lvl w:ilvl="0" w:tplc="3F12222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0561D"/>
    <w:multiLevelType w:val="hybridMultilevel"/>
    <w:tmpl w:val="DF1A6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31786"/>
    <w:multiLevelType w:val="hybridMultilevel"/>
    <w:tmpl w:val="3B76929C"/>
    <w:lvl w:ilvl="0" w:tplc="CF9E9A9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3B0C07"/>
    <w:multiLevelType w:val="hybridMultilevel"/>
    <w:tmpl w:val="3336F582"/>
    <w:lvl w:ilvl="0" w:tplc="9A0C5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1291B"/>
    <w:multiLevelType w:val="hybridMultilevel"/>
    <w:tmpl w:val="0EE47B8E"/>
    <w:lvl w:ilvl="0" w:tplc="9A0C5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C7E96"/>
    <w:multiLevelType w:val="hybridMultilevel"/>
    <w:tmpl w:val="218EB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FA0ADF"/>
    <w:multiLevelType w:val="hybridMultilevel"/>
    <w:tmpl w:val="87BEF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17419"/>
    <w:multiLevelType w:val="hybridMultilevel"/>
    <w:tmpl w:val="6F686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8D26EEC"/>
    <w:multiLevelType w:val="hybridMultilevel"/>
    <w:tmpl w:val="F7F2A0BE"/>
    <w:lvl w:ilvl="0" w:tplc="959ABC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70C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D426D"/>
    <w:multiLevelType w:val="hybridMultilevel"/>
    <w:tmpl w:val="9D32F1D0"/>
    <w:lvl w:ilvl="0" w:tplc="71CC3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E871C4"/>
    <w:multiLevelType w:val="hybridMultilevel"/>
    <w:tmpl w:val="717879D2"/>
    <w:lvl w:ilvl="0" w:tplc="9A0C508A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>
    <w:nsid w:val="50E47DD1"/>
    <w:multiLevelType w:val="hybridMultilevel"/>
    <w:tmpl w:val="63342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2E5AAB"/>
    <w:multiLevelType w:val="hybridMultilevel"/>
    <w:tmpl w:val="3FD8AB0E"/>
    <w:lvl w:ilvl="0" w:tplc="9A0C508A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>
    <w:nsid w:val="5A943766"/>
    <w:multiLevelType w:val="hybridMultilevel"/>
    <w:tmpl w:val="F4A28E70"/>
    <w:lvl w:ilvl="0" w:tplc="3F12222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4D9345A"/>
    <w:multiLevelType w:val="hybridMultilevel"/>
    <w:tmpl w:val="E7707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258FD"/>
    <w:multiLevelType w:val="hybridMultilevel"/>
    <w:tmpl w:val="193C737A"/>
    <w:lvl w:ilvl="0" w:tplc="4C7CA86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0D2080"/>
    <w:multiLevelType w:val="hybridMultilevel"/>
    <w:tmpl w:val="026402F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CE59F5"/>
    <w:multiLevelType w:val="hybridMultilevel"/>
    <w:tmpl w:val="0DCE1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C86E8D"/>
    <w:multiLevelType w:val="hybridMultilevel"/>
    <w:tmpl w:val="C70E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8"/>
  </w:num>
  <w:num w:numId="4">
    <w:abstractNumId w:val="11"/>
  </w:num>
  <w:num w:numId="5">
    <w:abstractNumId w:val="24"/>
  </w:num>
  <w:num w:numId="6">
    <w:abstractNumId w:val="14"/>
  </w:num>
  <w:num w:numId="7">
    <w:abstractNumId w:val="17"/>
  </w:num>
  <w:num w:numId="8">
    <w:abstractNumId w:val="19"/>
  </w:num>
  <w:num w:numId="9">
    <w:abstractNumId w:val="0"/>
  </w:num>
  <w:num w:numId="10">
    <w:abstractNumId w:val="6"/>
  </w:num>
  <w:num w:numId="11">
    <w:abstractNumId w:val="1"/>
  </w:num>
  <w:num w:numId="12">
    <w:abstractNumId w:val="22"/>
  </w:num>
  <w:num w:numId="13">
    <w:abstractNumId w:val="21"/>
  </w:num>
  <w:num w:numId="14">
    <w:abstractNumId w:val="25"/>
  </w:num>
  <w:num w:numId="15">
    <w:abstractNumId w:val="16"/>
  </w:num>
  <w:num w:numId="16">
    <w:abstractNumId w:val="12"/>
  </w:num>
  <w:num w:numId="17">
    <w:abstractNumId w:val="9"/>
  </w:num>
  <w:num w:numId="18">
    <w:abstractNumId w:val="4"/>
  </w:num>
  <w:num w:numId="19">
    <w:abstractNumId w:val="23"/>
  </w:num>
  <w:num w:numId="20">
    <w:abstractNumId w:val="15"/>
  </w:num>
  <w:num w:numId="21">
    <w:abstractNumId w:val="18"/>
  </w:num>
  <w:num w:numId="22">
    <w:abstractNumId w:val="13"/>
  </w:num>
  <w:num w:numId="23">
    <w:abstractNumId w:val="2"/>
  </w:num>
  <w:num w:numId="24">
    <w:abstractNumId w:val="5"/>
  </w:num>
  <w:num w:numId="25">
    <w:abstractNumId w:val="3"/>
  </w:num>
  <w:num w:numId="26">
    <w:abstractNumId w:val="7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7C0E11"/>
    <w:rsid w:val="00001491"/>
    <w:rsid w:val="00001746"/>
    <w:rsid w:val="00006338"/>
    <w:rsid w:val="00015F57"/>
    <w:rsid w:val="0002093A"/>
    <w:rsid w:val="00020BE4"/>
    <w:rsid w:val="00021525"/>
    <w:rsid w:val="000322A7"/>
    <w:rsid w:val="0003247D"/>
    <w:rsid w:val="0003341E"/>
    <w:rsid w:val="00034E63"/>
    <w:rsid w:val="00035C30"/>
    <w:rsid w:val="00046F3C"/>
    <w:rsid w:val="00047186"/>
    <w:rsid w:val="00052075"/>
    <w:rsid w:val="00061878"/>
    <w:rsid w:val="00061C40"/>
    <w:rsid w:val="00063E6E"/>
    <w:rsid w:val="000679B3"/>
    <w:rsid w:val="00070264"/>
    <w:rsid w:val="00071FE0"/>
    <w:rsid w:val="0007505C"/>
    <w:rsid w:val="0008138B"/>
    <w:rsid w:val="0008581F"/>
    <w:rsid w:val="00085ADE"/>
    <w:rsid w:val="0008769A"/>
    <w:rsid w:val="0009299C"/>
    <w:rsid w:val="00093639"/>
    <w:rsid w:val="000A47FF"/>
    <w:rsid w:val="000A6136"/>
    <w:rsid w:val="000B7849"/>
    <w:rsid w:val="000D4DE0"/>
    <w:rsid w:val="000D655E"/>
    <w:rsid w:val="000D7533"/>
    <w:rsid w:val="000E34EC"/>
    <w:rsid w:val="000E6635"/>
    <w:rsid w:val="000E6C2B"/>
    <w:rsid w:val="000F1965"/>
    <w:rsid w:val="000F3595"/>
    <w:rsid w:val="000F7F6A"/>
    <w:rsid w:val="00106519"/>
    <w:rsid w:val="00106C71"/>
    <w:rsid w:val="00107C54"/>
    <w:rsid w:val="00114116"/>
    <w:rsid w:val="001169D6"/>
    <w:rsid w:val="00116EEA"/>
    <w:rsid w:val="0011751C"/>
    <w:rsid w:val="001217BE"/>
    <w:rsid w:val="00123938"/>
    <w:rsid w:val="0013051B"/>
    <w:rsid w:val="00133B3B"/>
    <w:rsid w:val="00134DA8"/>
    <w:rsid w:val="0014172F"/>
    <w:rsid w:val="00144663"/>
    <w:rsid w:val="0014731C"/>
    <w:rsid w:val="00153F58"/>
    <w:rsid w:val="00161F1D"/>
    <w:rsid w:val="001774B7"/>
    <w:rsid w:val="00184214"/>
    <w:rsid w:val="001875AC"/>
    <w:rsid w:val="001900C4"/>
    <w:rsid w:val="00192585"/>
    <w:rsid w:val="001A1A14"/>
    <w:rsid w:val="001A5830"/>
    <w:rsid w:val="001A6A8F"/>
    <w:rsid w:val="001A75D6"/>
    <w:rsid w:val="001B2B41"/>
    <w:rsid w:val="001C0114"/>
    <w:rsid w:val="001D1943"/>
    <w:rsid w:val="001D4C0E"/>
    <w:rsid w:val="001D61F7"/>
    <w:rsid w:val="001E1571"/>
    <w:rsid w:val="001E1BDA"/>
    <w:rsid w:val="001F33EA"/>
    <w:rsid w:val="001F6BA8"/>
    <w:rsid w:val="00202750"/>
    <w:rsid w:val="00207425"/>
    <w:rsid w:val="00207C59"/>
    <w:rsid w:val="00210A03"/>
    <w:rsid w:val="002110A0"/>
    <w:rsid w:val="0021313C"/>
    <w:rsid w:val="002200C1"/>
    <w:rsid w:val="00221E2A"/>
    <w:rsid w:val="00222E56"/>
    <w:rsid w:val="0022356E"/>
    <w:rsid w:val="00223A10"/>
    <w:rsid w:val="00235AE2"/>
    <w:rsid w:val="00235E62"/>
    <w:rsid w:val="002377F2"/>
    <w:rsid w:val="002415A9"/>
    <w:rsid w:val="0024413D"/>
    <w:rsid w:val="00252002"/>
    <w:rsid w:val="00255675"/>
    <w:rsid w:val="00265415"/>
    <w:rsid w:val="0027066C"/>
    <w:rsid w:val="002852D1"/>
    <w:rsid w:val="0028693C"/>
    <w:rsid w:val="00290178"/>
    <w:rsid w:val="002961C8"/>
    <w:rsid w:val="002A3E9E"/>
    <w:rsid w:val="002C16A6"/>
    <w:rsid w:val="002C22C0"/>
    <w:rsid w:val="002C5277"/>
    <w:rsid w:val="002C5C82"/>
    <w:rsid w:val="002D7260"/>
    <w:rsid w:val="002E0667"/>
    <w:rsid w:val="002F2B1E"/>
    <w:rsid w:val="003070BB"/>
    <w:rsid w:val="00312663"/>
    <w:rsid w:val="003147F8"/>
    <w:rsid w:val="00326FD7"/>
    <w:rsid w:val="00327EA9"/>
    <w:rsid w:val="00334692"/>
    <w:rsid w:val="00346438"/>
    <w:rsid w:val="00346A63"/>
    <w:rsid w:val="0035391F"/>
    <w:rsid w:val="003558A9"/>
    <w:rsid w:val="00355BD1"/>
    <w:rsid w:val="003A05ED"/>
    <w:rsid w:val="003A2EEF"/>
    <w:rsid w:val="003B0F75"/>
    <w:rsid w:val="003B31AE"/>
    <w:rsid w:val="003B3A4C"/>
    <w:rsid w:val="003B41E5"/>
    <w:rsid w:val="003C5782"/>
    <w:rsid w:val="003D1ACE"/>
    <w:rsid w:val="003D5F1D"/>
    <w:rsid w:val="003D5F27"/>
    <w:rsid w:val="003E2D08"/>
    <w:rsid w:val="003E68CA"/>
    <w:rsid w:val="003F2FDD"/>
    <w:rsid w:val="003F5CE8"/>
    <w:rsid w:val="00400814"/>
    <w:rsid w:val="0040216F"/>
    <w:rsid w:val="00410E3F"/>
    <w:rsid w:val="004110BF"/>
    <w:rsid w:val="00436658"/>
    <w:rsid w:val="004374A3"/>
    <w:rsid w:val="00444C67"/>
    <w:rsid w:val="00456667"/>
    <w:rsid w:val="004611A6"/>
    <w:rsid w:val="00462E90"/>
    <w:rsid w:val="00472ACA"/>
    <w:rsid w:val="00473BB0"/>
    <w:rsid w:val="004748BD"/>
    <w:rsid w:val="0047617C"/>
    <w:rsid w:val="0048026D"/>
    <w:rsid w:val="00480598"/>
    <w:rsid w:val="00480EA0"/>
    <w:rsid w:val="0048380C"/>
    <w:rsid w:val="00483E79"/>
    <w:rsid w:val="0048658F"/>
    <w:rsid w:val="0049358E"/>
    <w:rsid w:val="004952F7"/>
    <w:rsid w:val="00495DFD"/>
    <w:rsid w:val="004A2758"/>
    <w:rsid w:val="004A54A9"/>
    <w:rsid w:val="004A63CA"/>
    <w:rsid w:val="004B359E"/>
    <w:rsid w:val="004B5ED8"/>
    <w:rsid w:val="004B74EB"/>
    <w:rsid w:val="004C0D08"/>
    <w:rsid w:val="004C5FFC"/>
    <w:rsid w:val="004C78C4"/>
    <w:rsid w:val="004E1EA9"/>
    <w:rsid w:val="004E75E3"/>
    <w:rsid w:val="004F3C02"/>
    <w:rsid w:val="004F5375"/>
    <w:rsid w:val="005026BE"/>
    <w:rsid w:val="00504689"/>
    <w:rsid w:val="005057CA"/>
    <w:rsid w:val="005100BF"/>
    <w:rsid w:val="00511EA9"/>
    <w:rsid w:val="0051218A"/>
    <w:rsid w:val="00512B1E"/>
    <w:rsid w:val="0051350B"/>
    <w:rsid w:val="005140C1"/>
    <w:rsid w:val="0053119B"/>
    <w:rsid w:val="0053480B"/>
    <w:rsid w:val="00544B98"/>
    <w:rsid w:val="00550D7F"/>
    <w:rsid w:val="00556EF7"/>
    <w:rsid w:val="00560A06"/>
    <w:rsid w:val="00567DB7"/>
    <w:rsid w:val="00580CB0"/>
    <w:rsid w:val="00583510"/>
    <w:rsid w:val="00597CA8"/>
    <w:rsid w:val="005D1109"/>
    <w:rsid w:val="005F404A"/>
    <w:rsid w:val="005F59F5"/>
    <w:rsid w:val="005F5EF4"/>
    <w:rsid w:val="00605B3A"/>
    <w:rsid w:val="00605D89"/>
    <w:rsid w:val="00613FBC"/>
    <w:rsid w:val="00622901"/>
    <w:rsid w:val="0063624C"/>
    <w:rsid w:val="006373A5"/>
    <w:rsid w:val="00644692"/>
    <w:rsid w:val="0066515B"/>
    <w:rsid w:val="0067364E"/>
    <w:rsid w:val="0067769D"/>
    <w:rsid w:val="00692F63"/>
    <w:rsid w:val="006A1B82"/>
    <w:rsid w:val="006A22C4"/>
    <w:rsid w:val="006A5CF9"/>
    <w:rsid w:val="006A6D05"/>
    <w:rsid w:val="006B0B23"/>
    <w:rsid w:val="006B37E6"/>
    <w:rsid w:val="006C081B"/>
    <w:rsid w:val="006C5A61"/>
    <w:rsid w:val="006D2F50"/>
    <w:rsid w:val="006E10B7"/>
    <w:rsid w:val="006E3DA6"/>
    <w:rsid w:val="006E7FF8"/>
    <w:rsid w:val="006F5353"/>
    <w:rsid w:val="006F5CD4"/>
    <w:rsid w:val="006F610D"/>
    <w:rsid w:val="00701789"/>
    <w:rsid w:val="007075E8"/>
    <w:rsid w:val="00712A18"/>
    <w:rsid w:val="00713996"/>
    <w:rsid w:val="00715317"/>
    <w:rsid w:val="00720077"/>
    <w:rsid w:val="007278A8"/>
    <w:rsid w:val="00727D00"/>
    <w:rsid w:val="00731C3E"/>
    <w:rsid w:val="00733792"/>
    <w:rsid w:val="00742DCF"/>
    <w:rsid w:val="0074420E"/>
    <w:rsid w:val="0075027A"/>
    <w:rsid w:val="00750F6A"/>
    <w:rsid w:val="0076366F"/>
    <w:rsid w:val="00763EE6"/>
    <w:rsid w:val="00765690"/>
    <w:rsid w:val="00770061"/>
    <w:rsid w:val="007726A7"/>
    <w:rsid w:val="00782C3A"/>
    <w:rsid w:val="00784C93"/>
    <w:rsid w:val="00786A31"/>
    <w:rsid w:val="00793626"/>
    <w:rsid w:val="00796D7C"/>
    <w:rsid w:val="007A2D8E"/>
    <w:rsid w:val="007A4AA5"/>
    <w:rsid w:val="007A7B45"/>
    <w:rsid w:val="007B0F75"/>
    <w:rsid w:val="007B2D0F"/>
    <w:rsid w:val="007B4C1A"/>
    <w:rsid w:val="007C0E11"/>
    <w:rsid w:val="007C33C6"/>
    <w:rsid w:val="007D14E2"/>
    <w:rsid w:val="007D5824"/>
    <w:rsid w:val="007D62D6"/>
    <w:rsid w:val="007E2DD2"/>
    <w:rsid w:val="007E5AC1"/>
    <w:rsid w:val="007E6CBC"/>
    <w:rsid w:val="007F3247"/>
    <w:rsid w:val="007F6354"/>
    <w:rsid w:val="00810009"/>
    <w:rsid w:val="008260DF"/>
    <w:rsid w:val="0083652B"/>
    <w:rsid w:val="00836BAE"/>
    <w:rsid w:val="008453E1"/>
    <w:rsid w:val="00846DD5"/>
    <w:rsid w:val="00847703"/>
    <w:rsid w:val="008566F0"/>
    <w:rsid w:val="00865668"/>
    <w:rsid w:val="008751D6"/>
    <w:rsid w:val="00877462"/>
    <w:rsid w:val="00883DBF"/>
    <w:rsid w:val="008945C2"/>
    <w:rsid w:val="00895459"/>
    <w:rsid w:val="00896661"/>
    <w:rsid w:val="0089780A"/>
    <w:rsid w:val="008A0D65"/>
    <w:rsid w:val="008A7FE6"/>
    <w:rsid w:val="008B263D"/>
    <w:rsid w:val="008B45D9"/>
    <w:rsid w:val="008C11DD"/>
    <w:rsid w:val="008C529D"/>
    <w:rsid w:val="008D0D0A"/>
    <w:rsid w:val="008E498C"/>
    <w:rsid w:val="008E4CEA"/>
    <w:rsid w:val="008F0EBE"/>
    <w:rsid w:val="008F37AF"/>
    <w:rsid w:val="008F51E3"/>
    <w:rsid w:val="008F56D3"/>
    <w:rsid w:val="00902E0F"/>
    <w:rsid w:val="00903A87"/>
    <w:rsid w:val="00910A32"/>
    <w:rsid w:val="0091715C"/>
    <w:rsid w:val="0092516A"/>
    <w:rsid w:val="0092699D"/>
    <w:rsid w:val="00931BC3"/>
    <w:rsid w:val="00935D44"/>
    <w:rsid w:val="0094106B"/>
    <w:rsid w:val="00945639"/>
    <w:rsid w:val="0095273B"/>
    <w:rsid w:val="009555E0"/>
    <w:rsid w:val="009615DF"/>
    <w:rsid w:val="00982F37"/>
    <w:rsid w:val="0098618B"/>
    <w:rsid w:val="00995172"/>
    <w:rsid w:val="00995567"/>
    <w:rsid w:val="009959D9"/>
    <w:rsid w:val="009967AD"/>
    <w:rsid w:val="009B01B1"/>
    <w:rsid w:val="009B7895"/>
    <w:rsid w:val="009C2AE5"/>
    <w:rsid w:val="009C2C33"/>
    <w:rsid w:val="009D3276"/>
    <w:rsid w:val="009E0FDB"/>
    <w:rsid w:val="009E49F6"/>
    <w:rsid w:val="009E7C96"/>
    <w:rsid w:val="00A03DB7"/>
    <w:rsid w:val="00A0596B"/>
    <w:rsid w:val="00A10E48"/>
    <w:rsid w:val="00A1218E"/>
    <w:rsid w:val="00A141C9"/>
    <w:rsid w:val="00A26AB3"/>
    <w:rsid w:val="00A27866"/>
    <w:rsid w:val="00A35418"/>
    <w:rsid w:val="00A35F10"/>
    <w:rsid w:val="00A50A0E"/>
    <w:rsid w:val="00A51B7A"/>
    <w:rsid w:val="00A5473B"/>
    <w:rsid w:val="00A60E46"/>
    <w:rsid w:val="00A61E3B"/>
    <w:rsid w:val="00A6335E"/>
    <w:rsid w:val="00A6409E"/>
    <w:rsid w:val="00A67163"/>
    <w:rsid w:val="00A67FBD"/>
    <w:rsid w:val="00A70FA9"/>
    <w:rsid w:val="00A83BBE"/>
    <w:rsid w:val="00A84D19"/>
    <w:rsid w:val="00A974A7"/>
    <w:rsid w:val="00A97530"/>
    <w:rsid w:val="00AA4C07"/>
    <w:rsid w:val="00AB2C4B"/>
    <w:rsid w:val="00AB3AB7"/>
    <w:rsid w:val="00AB53E4"/>
    <w:rsid w:val="00AB595F"/>
    <w:rsid w:val="00AC197D"/>
    <w:rsid w:val="00AC41F5"/>
    <w:rsid w:val="00AD051A"/>
    <w:rsid w:val="00AE0376"/>
    <w:rsid w:val="00AE1712"/>
    <w:rsid w:val="00AE3B0A"/>
    <w:rsid w:val="00AE65F2"/>
    <w:rsid w:val="00B015BF"/>
    <w:rsid w:val="00B03AA2"/>
    <w:rsid w:val="00B067F4"/>
    <w:rsid w:val="00B07F28"/>
    <w:rsid w:val="00B13C8B"/>
    <w:rsid w:val="00B1744E"/>
    <w:rsid w:val="00B21FCC"/>
    <w:rsid w:val="00B22DF7"/>
    <w:rsid w:val="00B241A8"/>
    <w:rsid w:val="00B271E0"/>
    <w:rsid w:val="00B32288"/>
    <w:rsid w:val="00B3650D"/>
    <w:rsid w:val="00B42CD7"/>
    <w:rsid w:val="00B43742"/>
    <w:rsid w:val="00B46981"/>
    <w:rsid w:val="00B51ABD"/>
    <w:rsid w:val="00B52967"/>
    <w:rsid w:val="00B532F4"/>
    <w:rsid w:val="00B67CD7"/>
    <w:rsid w:val="00B8060B"/>
    <w:rsid w:val="00B86FBB"/>
    <w:rsid w:val="00B90D83"/>
    <w:rsid w:val="00BA4F98"/>
    <w:rsid w:val="00BA6C64"/>
    <w:rsid w:val="00BB26B6"/>
    <w:rsid w:val="00BC3CA6"/>
    <w:rsid w:val="00BC4510"/>
    <w:rsid w:val="00BC52DC"/>
    <w:rsid w:val="00BC7812"/>
    <w:rsid w:val="00BD08D0"/>
    <w:rsid w:val="00BE0509"/>
    <w:rsid w:val="00BE26E8"/>
    <w:rsid w:val="00BE37C0"/>
    <w:rsid w:val="00BE4691"/>
    <w:rsid w:val="00BF1A62"/>
    <w:rsid w:val="00BF61DD"/>
    <w:rsid w:val="00C1198F"/>
    <w:rsid w:val="00C14D83"/>
    <w:rsid w:val="00C20141"/>
    <w:rsid w:val="00C21109"/>
    <w:rsid w:val="00C3423E"/>
    <w:rsid w:val="00C40490"/>
    <w:rsid w:val="00C40A22"/>
    <w:rsid w:val="00C44463"/>
    <w:rsid w:val="00C47E60"/>
    <w:rsid w:val="00C51CE7"/>
    <w:rsid w:val="00C5490B"/>
    <w:rsid w:val="00C559DC"/>
    <w:rsid w:val="00C56DD8"/>
    <w:rsid w:val="00C57736"/>
    <w:rsid w:val="00C630A4"/>
    <w:rsid w:val="00C740BA"/>
    <w:rsid w:val="00C761A0"/>
    <w:rsid w:val="00C77F84"/>
    <w:rsid w:val="00C8456A"/>
    <w:rsid w:val="00C85BA7"/>
    <w:rsid w:val="00C90CD5"/>
    <w:rsid w:val="00C95BAB"/>
    <w:rsid w:val="00CA3824"/>
    <w:rsid w:val="00CA576E"/>
    <w:rsid w:val="00CA6792"/>
    <w:rsid w:val="00CA68B8"/>
    <w:rsid w:val="00CA7AE0"/>
    <w:rsid w:val="00CB1A56"/>
    <w:rsid w:val="00CB71AA"/>
    <w:rsid w:val="00CC118B"/>
    <w:rsid w:val="00CC2DB5"/>
    <w:rsid w:val="00CC72F6"/>
    <w:rsid w:val="00CC7F19"/>
    <w:rsid w:val="00CD2C65"/>
    <w:rsid w:val="00CD559B"/>
    <w:rsid w:val="00CD5F13"/>
    <w:rsid w:val="00CD6431"/>
    <w:rsid w:val="00CD7907"/>
    <w:rsid w:val="00CE01C6"/>
    <w:rsid w:val="00CE43CD"/>
    <w:rsid w:val="00CE5A03"/>
    <w:rsid w:val="00CF224A"/>
    <w:rsid w:val="00CF47D4"/>
    <w:rsid w:val="00D101C2"/>
    <w:rsid w:val="00D1363C"/>
    <w:rsid w:val="00D35C88"/>
    <w:rsid w:val="00D35DAE"/>
    <w:rsid w:val="00D36F5F"/>
    <w:rsid w:val="00D43521"/>
    <w:rsid w:val="00D50C09"/>
    <w:rsid w:val="00D51C4F"/>
    <w:rsid w:val="00D5561C"/>
    <w:rsid w:val="00D819FF"/>
    <w:rsid w:val="00D82574"/>
    <w:rsid w:val="00D905A4"/>
    <w:rsid w:val="00D95EFF"/>
    <w:rsid w:val="00D96D05"/>
    <w:rsid w:val="00D97CDC"/>
    <w:rsid w:val="00DA5A55"/>
    <w:rsid w:val="00DA782E"/>
    <w:rsid w:val="00DB5E8E"/>
    <w:rsid w:val="00DB6C10"/>
    <w:rsid w:val="00DC0F66"/>
    <w:rsid w:val="00DC22E0"/>
    <w:rsid w:val="00DC323A"/>
    <w:rsid w:val="00DC6BB6"/>
    <w:rsid w:val="00DE18E7"/>
    <w:rsid w:val="00DF171A"/>
    <w:rsid w:val="00DF42AB"/>
    <w:rsid w:val="00DF4357"/>
    <w:rsid w:val="00DF7580"/>
    <w:rsid w:val="00DF7679"/>
    <w:rsid w:val="00E001CB"/>
    <w:rsid w:val="00E0796D"/>
    <w:rsid w:val="00E10286"/>
    <w:rsid w:val="00E15E42"/>
    <w:rsid w:val="00E15FA6"/>
    <w:rsid w:val="00E172D6"/>
    <w:rsid w:val="00E20F4D"/>
    <w:rsid w:val="00E252B7"/>
    <w:rsid w:val="00E305CD"/>
    <w:rsid w:val="00E32B5B"/>
    <w:rsid w:val="00E33FFB"/>
    <w:rsid w:val="00E34A31"/>
    <w:rsid w:val="00E50423"/>
    <w:rsid w:val="00E50586"/>
    <w:rsid w:val="00E5096E"/>
    <w:rsid w:val="00E51408"/>
    <w:rsid w:val="00E54CA9"/>
    <w:rsid w:val="00E57095"/>
    <w:rsid w:val="00E6267D"/>
    <w:rsid w:val="00E64869"/>
    <w:rsid w:val="00E71AC2"/>
    <w:rsid w:val="00E810CB"/>
    <w:rsid w:val="00E82D3A"/>
    <w:rsid w:val="00E83DB2"/>
    <w:rsid w:val="00E8453D"/>
    <w:rsid w:val="00E936BF"/>
    <w:rsid w:val="00E9712C"/>
    <w:rsid w:val="00EA07F0"/>
    <w:rsid w:val="00EA17F6"/>
    <w:rsid w:val="00EA5D41"/>
    <w:rsid w:val="00EB0172"/>
    <w:rsid w:val="00EB09DA"/>
    <w:rsid w:val="00EB46E9"/>
    <w:rsid w:val="00EB55EB"/>
    <w:rsid w:val="00EB6384"/>
    <w:rsid w:val="00EB70A2"/>
    <w:rsid w:val="00EB7FB4"/>
    <w:rsid w:val="00EC2D33"/>
    <w:rsid w:val="00ED0E52"/>
    <w:rsid w:val="00ED6A31"/>
    <w:rsid w:val="00ED6C6C"/>
    <w:rsid w:val="00EE0451"/>
    <w:rsid w:val="00EE5AFA"/>
    <w:rsid w:val="00EE60A6"/>
    <w:rsid w:val="00EE74C3"/>
    <w:rsid w:val="00F03117"/>
    <w:rsid w:val="00F06C2A"/>
    <w:rsid w:val="00F07549"/>
    <w:rsid w:val="00F16972"/>
    <w:rsid w:val="00F17961"/>
    <w:rsid w:val="00F309C9"/>
    <w:rsid w:val="00F30DFD"/>
    <w:rsid w:val="00F3404E"/>
    <w:rsid w:val="00F40A57"/>
    <w:rsid w:val="00F4347C"/>
    <w:rsid w:val="00F45F50"/>
    <w:rsid w:val="00F62038"/>
    <w:rsid w:val="00F71731"/>
    <w:rsid w:val="00F74D8B"/>
    <w:rsid w:val="00F750CA"/>
    <w:rsid w:val="00F75C09"/>
    <w:rsid w:val="00F77947"/>
    <w:rsid w:val="00F82D5E"/>
    <w:rsid w:val="00F93AC7"/>
    <w:rsid w:val="00F940A3"/>
    <w:rsid w:val="00FA2934"/>
    <w:rsid w:val="00FA2E25"/>
    <w:rsid w:val="00FB0BA6"/>
    <w:rsid w:val="00FB11A3"/>
    <w:rsid w:val="00FB64F2"/>
    <w:rsid w:val="00FB784D"/>
    <w:rsid w:val="00FB7A79"/>
    <w:rsid w:val="00FC1CB2"/>
    <w:rsid w:val="00FC53DA"/>
    <w:rsid w:val="00FD181B"/>
    <w:rsid w:val="00FD6E33"/>
    <w:rsid w:val="00FE5E84"/>
    <w:rsid w:val="00FF01A2"/>
    <w:rsid w:val="00FF12C0"/>
    <w:rsid w:val="00FF4209"/>
    <w:rsid w:val="00FF6F76"/>
    <w:rsid w:val="00FF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A8"/>
  </w:style>
  <w:style w:type="paragraph" w:styleId="1">
    <w:name w:val="heading 1"/>
    <w:basedOn w:val="a"/>
    <w:next w:val="a"/>
    <w:link w:val="10"/>
    <w:uiPriority w:val="9"/>
    <w:qFormat/>
    <w:rsid w:val="001842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F0E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73379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3379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3379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D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81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A68B8"/>
    <w:pPr>
      <w:ind w:left="720"/>
      <w:contextualSpacing/>
    </w:pPr>
  </w:style>
  <w:style w:type="paragraph" w:styleId="aa">
    <w:name w:val="annotation text"/>
    <w:basedOn w:val="a"/>
    <w:link w:val="ab"/>
    <w:uiPriority w:val="99"/>
    <w:semiHidden/>
    <w:unhideWhenUsed/>
    <w:rsid w:val="00B51ABD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51ABD"/>
    <w:rPr>
      <w:rFonts w:eastAsiaTheme="minorEastAsia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B51ABD"/>
    <w:rPr>
      <w:sz w:val="16"/>
      <w:szCs w:val="16"/>
    </w:rPr>
  </w:style>
  <w:style w:type="paragraph" w:customStyle="1" w:styleId="Standard">
    <w:name w:val="Standard"/>
    <w:rsid w:val="007D582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character" w:styleId="ad">
    <w:name w:val="Hyperlink"/>
    <w:basedOn w:val="a0"/>
    <w:uiPriority w:val="99"/>
    <w:unhideWhenUsed/>
    <w:rsid w:val="00A84D19"/>
    <w:rPr>
      <w:color w:val="0000FF" w:themeColor="hyperlink"/>
      <w:u w:val="single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E15FA6"/>
    <w:rPr>
      <w:rFonts w:eastAsiaTheme="minorHAnsi"/>
      <w:b/>
      <w:bCs/>
      <w:lang w:eastAsia="en-US"/>
    </w:rPr>
  </w:style>
  <w:style w:type="character" w:customStyle="1" w:styleId="af">
    <w:name w:val="Тема примечания Знак"/>
    <w:basedOn w:val="ab"/>
    <w:link w:val="ae"/>
    <w:uiPriority w:val="99"/>
    <w:semiHidden/>
    <w:rsid w:val="00E15FA6"/>
    <w:rPr>
      <w:rFonts w:eastAsiaTheme="minorEastAsia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42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F0E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header"/>
    <w:basedOn w:val="a"/>
    <w:link w:val="af1"/>
    <w:uiPriority w:val="99"/>
    <w:unhideWhenUsed/>
    <w:rsid w:val="008B4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B45D9"/>
  </w:style>
  <w:style w:type="paragraph" w:styleId="af2">
    <w:name w:val="footer"/>
    <w:basedOn w:val="a"/>
    <w:link w:val="af3"/>
    <w:uiPriority w:val="99"/>
    <w:unhideWhenUsed/>
    <w:rsid w:val="008B4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B45D9"/>
  </w:style>
  <w:style w:type="paragraph" w:customStyle="1" w:styleId="ConsPlusNormal">
    <w:name w:val="ConsPlusNormal"/>
    <w:rsid w:val="00E504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E504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"/>
    <w:basedOn w:val="a0"/>
    <w:rsid w:val="0091715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locked/>
    <w:rsid w:val="008751D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751D6"/>
    <w:pPr>
      <w:widowControl w:val="0"/>
      <w:shd w:val="clear" w:color="auto" w:fill="FFFFFF"/>
      <w:spacing w:before="120" w:after="0" w:line="37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0">
    <w:name w:val="Основной текст (2) + Полужирный"/>
    <w:basedOn w:val="a0"/>
    <w:rsid w:val="008751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42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F0E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73379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3379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3379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D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81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A68B8"/>
    <w:pPr>
      <w:ind w:left="720"/>
      <w:contextualSpacing/>
    </w:pPr>
  </w:style>
  <w:style w:type="paragraph" w:styleId="aa">
    <w:name w:val="annotation text"/>
    <w:basedOn w:val="a"/>
    <w:link w:val="ab"/>
    <w:uiPriority w:val="99"/>
    <w:semiHidden/>
    <w:unhideWhenUsed/>
    <w:rsid w:val="00B51ABD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51ABD"/>
    <w:rPr>
      <w:rFonts w:eastAsiaTheme="minorEastAsia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B51ABD"/>
    <w:rPr>
      <w:sz w:val="16"/>
      <w:szCs w:val="16"/>
    </w:rPr>
  </w:style>
  <w:style w:type="paragraph" w:customStyle="1" w:styleId="Standard">
    <w:name w:val="Standard"/>
    <w:rsid w:val="007D582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character" w:styleId="ad">
    <w:name w:val="Hyperlink"/>
    <w:basedOn w:val="a0"/>
    <w:uiPriority w:val="99"/>
    <w:semiHidden/>
    <w:unhideWhenUsed/>
    <w:rsid w:val="00A84D19"/>
    <w:rPr>
      <w:color w:val="0000FF" w:themeColor="hyperlink"/>
      <w:u w:val="single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E15FA6"/>
    <w:rPr>
      <w:rFonts w:eastAsiaTheme="minorHAnsi"/>
      <w:b/>
      <w:bCs/>
      <w:lang w:eastAsia="en-US"/>
    </w:rPr>
  </w:style>
  <w:style w:type="character" w:customStyle="1" w:styleId="af">
    <w:name w:val="Тема примечания Знак"/>
    <w:basedOn w:val="ab"/>
    <w:link w:val="ae"/>
    <w:uiPriority w:val="99"/>
    <w:semiHidden/>
    <w:rsid w:val="00E15FA6"/>
    <w:rPr>
      <w:rFonts w:eastAsiaTheme="minorEastAsia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42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F0E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header"/>
    <w:basedOn w:val="a"/>
    <w:link w:val="af1"/>
    <w:uiPriority w:val="99"/>
    <w:unhideWhenUsed/>
    <w:rsid w:val="008B4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B45D9"/>
  </w:style>
  <w:style w:type="paragraph" w:styleId="af2">
    <w:name w:val="footer"/>
    <w:basedOn w:val="a"/>
    <w:link w:val="af3"/>
    <w:uiPriority w:val="99"/>
    <w:unhideWhenUsed/>
    <w:rsid w:val="008B4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B45D9"/>
  </w:style>
  <w:style w:type="paragraph" w:customStyle="1" w:styleId="ConsPlusNormal">
    <w:name w:val="ConsPlusNormal"/>
    <w:rsid w:val="00E504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E504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"/>
    <w:basedOn w:val="a0"/>
    <w:rsid w:val="0091715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locked/>
    <w:rsid w:val="008751D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751D6"/>
    <w:pPr>
      <w:widowControl w:val="0"/>
      <w:shd w:val="clear" w:color="auto" w:fill="FFFFFF"/>
      <w:spacing w:before="120" w:after="0" w:line="37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0">
    <w:name w:val="Основной текст (2) + Полужирный"/>
    <w:basedOn w:val="a0"/>
    <w:rsid w:val="008751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2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a_alex_85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06FC5-24D3-40EF-9180-7393EE37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35</Pages>
  <Words>6505</Words>
  <Characters>37080</Characters>
  <Application>Microsoft Office Word</Application>
  <DocSecurity>0</DocSecurity>
  <Lines>309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Третьякова</cp:lastModifiedBy>
  <cp:revision>14</cp:revision>
  <cp:lastPrinted>2018-11-26T06:21:00Z</cp:lastPrinted>
  <dcterms:created xsi:type="dcterms:W3CDTF">2018-12-04T03:42:00Z</dcterms:created>
  <dcterms:modified xsi:type="dcterms:W3CDTF">2019-02-08T06:46:00Z</dcterms:modified>
</cp:coreProperties>
</file>