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F1" w:rsidRDefault="007F23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inline distT="0" distB="0" distL="0" distR="0">
            <wp:extent cx="9396866" cy="12924430"/>
            <wp:effectExtent l="19050" t="0" r="0" b="0"/>
            <wp:docPr id="2" name="Рисунок 1" descr="D:\Desktop\конце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онцепц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183" cy="1293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F1" w:rsidRDefault="007F23F1" w:rsidP="00D1438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3F1" w:rsidRDefault="007F23F1" w:rsidP="007F23F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007E2" w:rsidRPr="00524534" w:rsidRDefault="000007E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A4EF7" w:rsidRPr="00524534" w:rsidRDefault="007A4EF7" w:rsidP="00D143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534">
        <w:rPr>
          <w:rFonts w:ascii="Times New Roman" w:hAnsi="Times New Roman" w:cs="Times New Roman"/>
          <w:sz w:val="32"/>
          <w:szCs w:val="32"/>
        </w:rPr>
        <w:tab/>
        <w:t>Разработчик:</w:t>
      </w:r>
    </w:p>
    <w:p w:rsidR="007A4EF7" w:rsidRPr="00524534" w:rsidRDefault="007A4EF7" w:rsidP="00D143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24534">
        <w:rPr>
          <w:rFonts w:ascii="Times New Roman" w:hAnsi="Times New Roman" w:cs="Times New Roman"/>
          <w:sz w:val="32"/>
          <w:szCs w:val="32"/>
          <w:u w:val="single"/>
        </w:rPr>
        <w:t>Третьякова Н.Ю., заместитель директора по научно-методической работе</w:t>
      </w:r>
    </w:p>
    <w:p w:rsidR="007A4EF7" w:rsidRPr="00524534" w:rsidRDefault="007A4EF7" w:rsidP="00D143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524534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(ФИО)                                                                               (должность)</w:t>
      </w: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A4EF7" w:rsidRPr="00524534" w:rsidRDefault="007A4EF7" w:rsidP="00D143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534">
        <w:rPr>
          <w:rFonts w:ascii="Times New Roman" w:hAnsi="Times New Roman" w:cs="Times New Roman"/>
          <w:sz w:val="32"/>
          <w:szCs w:val="32"/>
        </w:rPr>
        <w:t>Рассмотрено и утверждено на Совете колледжа, протокол № 1</w:t>
      </w:r>
    </w:p>
    <w:p w:rsidR="007A4EF7" w:rsidRPr="00524534" w:rsidRDefault="007A4EF7" w:rsidP="0084517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534">
        <w:rPr>
          <w:rFonts w:ascii="Times New Roman" w:hAnsi="Times New Roman" w:cs="Times New Roman"/>
          <w:sz w:val="32"/>
          <w:szCs w:val="32"/>
          <w:u w:val="single"/>
        </w:rPr>
        <w:t>от «08» сентября  201</w:t>
      </w:r>
      <w:r w:rsidR="0084517B" w:rsidRPr="00524534"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524534">
        <w:rPr>
          <w:rFonts w:ascii="Times New Roman" w:hAnsi="Times New Roman" w:cs="Times New Roman"/>
          <w:sz w:val="32"/>
          <w:szCs w:val="32"/>
          <w:u w:val="single"/>
        </w:rPr>
        <w:t>г.</w:t>
      </w:r>
      <w:r w:rsidR="00D14389" w:rsidRPr="0052453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66436D" w:rsidRPr="00524534" w:rsidRDefault="0066436D" w:rsidP="00D14389">
      <w:pPr>
        <w:pStyle w:val="21"/>
        <w:shd w:val="clear" w:color="auto" w:fill="auto"/>
        <w:tabs>
          <w:tab w:val="left" w:pos="6602"/>
          <w:tab w:val="center" w:pos="7153"/>
        </w:tabs>
        <w:spacing w:line="360" w:lineRule="auto"/>
        <w:ind w:left="20" w:firstLine="0"/>
        <w:jc w:val="left"/>
        <w:rPr>
          <w:sz w:val="32"/>
          <w:szCs w:val="32"/>
        </w:rPr>
      </w:pPr>
    </w:p>
    <w:p w:rsidR="007A4EF7" w:rsidRPr="00524534" w:rsidRDefault="007A4EF7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</w:p>
    <w:p w:rsidR="007A4EF7" w:rsidRPr="00524534" w:rsidRDefault="007A4EF7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</w:p>
    <w:p w:rsidR="007A4EF7" w:rsidRPr="00524534" w:rsidRDefault="007A4EF7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</w:p>
    <w:p w:rsidR="007A4EF7" w:rsidRPr="00524534" w:rsidRDefault="007A4EF7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</w:p>
    <w:p w:rsidR="007A4EF7" w:rsidRPr="00524534" w:rsidRDefault="007A4EF7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</w:p>
    <w:p w:rsidR="007A4EF7" w:rsidRPr="00524534" w:rsidRDefault="007A4EF7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</w:p>
    <w:p w:rsidR="007A4EF7" w:rsidRPr="00524534" w:rsidRDefault="007A4EF7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</w:p>
    <w:p w:rsidR="007A4EF7" w:rsidRPr="00524534" w:rsidRDefault="007A4EF7" w:rsidP="00D14389">
      <w:pPr>
        <w:pStyle w:val="21"/>
        <w:shd w:val="clear" w:color="auto" w:fill="auto"/>
        <w:spacing w:line="360" w:lineRule="auto"/>
        <w:ind w:left="20" w:firstLine="0"/>
        <w:jc w:val="both"/>
        <w:rPr>
          <w:sz w:val="32"/>
          <w:szCs w:val="32"/>
        </w:rPr>
      </w:pPr>
      <w:r w:rsidRPr="00524534">
        <w:rPr>
          <w:b w:val="0"/>
          <w:sz w:val="32"/>
          <w:szCs w:val="32"/>
        </w:rPr>
        <w:t>Концепция по организац</w:t>
      </w:r>
      <w:r w:rsidR="00AC0ECC" w:rsidRPr="00524534">
        <w:rPr>
          <w:b w:val="0"/>
          <w:sz w:val="32"/>
          <w:szCs w:val="32"/>
        </w:rPr>
        <w:t>ии и проведению олимпиад в КГА</w:t>
      </w:r>
      <w:r w:rsidRPr="00524534">
        <w:rPr>
          <w:b w:val="0"/>
          <w:sz w:val="32"/>
          <w:szCs w:val="32"/>
        </w:rPr>
        <w:t>ОУ</w:t>
      </w:r>
      <w:r w:rsidR="00AC0ECC" w:rsidRPr="00524534">
        <w:rPr>
          <w:b w:val="0"/>
          <w:sz w:val="32"/>
          <w:szCs w:val="32"/>
        </w:rPr>
        <w:t xml:space="preserve"> СПО</w:t>
      </w:r>
      <w:r w:rsidRPr="00524534">
        <w:rPr>
          <w:b w:val="0"/>
          <w:sz w:val="32"/>
          <w:szCs w:val="32"/>
        </w:rPr>
        <w:t xml:space="preserve"> «Хабаровский технологический колледж» </w:t>
      </w:r>
      <w:r w:rsidR="00A049A4" w:rsidRPr="00524534">
        <w:rPr>
          <w:b w:val="0"/>
          <w:sz w:val="32"/>
          <w:szCs w:val="32"/>
        </w:rPr>
        <w:t>посвящен</w:t>
      </w:r>
      <w:r w:rsidRPr="00524534">
        <w:rPr>
          <w:b w:val="0"/>
          <w:sz w:val="32"/>
          <w:szCs w:val="32"/>
        </w:rPr>
        <w:t>а</w:t>
      </w:r>
      <w:r w:rsidR="00A049A4" w:rsidRPr="00524534">
        <w:rPr>
          <w:b w:val="0"/>
          <w:sz w:val="32"/>
          <w:szCs w:val="32"/>
        </w:rPr>
        <w:t xml:space="preserve"> определению мер по совершенствованию системы </w:t>
      </w:r>
      <w:r w:rsidRPr="00524534">
        <w:rPr>
          <w:b w:val="0"/>
          <w:sz w:val="32"/>
          <w:szCs w:val="32"/>
        </w:rPr>
        <w:t>организации и проведения олимпиад</w:t>
      </w:r>
      <w:r w:rsidR="00560953" w:rsidRPr="00524534">
        <w:rPr>
          <w:b w:val="0"/>
          <w:sz w:val="32"/>
          <w:szCs w:val="32"/>
        </w:rPr>
        <w:t xml:space="preserve">, </w:t>
      </w:r>
      <w:r w:rsidR="00A049A4" w:rsidRPr="00524534">
        <w:rPr>
          <w:b w:val="0"/>
          <w:sz w:val="32"/>
          <w:szCs w:val="32"/>
        </w:rPr>
        <w:t>создани</w:t>
      </w:r>
      <w:r w:rsidR="00560953" w:rsidRPr="00524534">
        <w:rPr>
          <w:b w:val="0"/>
          <w:sz w:val="32"/>
          <w:szCs w:val="32"/>
        </w:rPr>
        <w:t>ю</w:t>
      </w:r>
      <w:r w:rsidR="00A049A4" w:rsidRPr="00524534">
        <w:rPr>
          <w:b w:val="0"/>
          <w:sz w:val="32"/>
          <w:szCs w:val="32"/>
        </w:rPr>
        <w:t xml:space="preserve"> современной, эффективной системы профессионального образования, ориентированной на запросы предприятий и способной удовлетворять потребности нашей экономики. </w:t>
      </w:r>
      <w:r w:rsidR="00560953" w:rsidRPr="00524534">
        <w:rPr>
          <w:b w:val="0"/>
          <w:sz w:val="32"/>
          <w:szCs w:val="32"/>
        </w:rPr>
        <w:t xml:space="preserve">А также </w:t>
      </w:r>
      <w:r w:rsidR="00A049A4" w:rsidRPr="00524534">
        <w:rPr>
          <w:b w:val="0"/>
          <w:sz w:val="32"/>
          <w:szCs w:val="32"/>
        </w:rPr>
        <w:t xml:space="preserve">обеспечения образовательной подготовки на лучших мировых практиках и передовых технологиях. </w:t>
      </w:r>
    </w:p>
    <w:p w:rsidR="007A4EF7" w:rsidRPr="00524534" w:rsidRDefault="007A4EF7" w:rsidP="00D14389">
      <w:pPr>
        <w:pStyle w:val="21"/>
        <w:shd w:val="clear" w:color="auto" w:fill="auto"/>
        <w:spacing w:line="360" w:lineRule="auto"/>
        <w:ind w:left="20" w:firstLine="0"/>
        <w:rPr>
          <w:sz w:val="32"/>
          <w:szCs w:val="32"/>
        </w:rPr>
      </w:pP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80" w:firstLine="720"/>
        <w:jc w:val="both"/>
        <w:rPr>
          <w:sz w:val="32"/>
          <w:szCs w:val="32"/>
        </w:rPr>
      </w:pPr>
      <w:r w:rsidRPr="00524534">
        <w:rPr>
          <w:sz w:val="32"/>
          <w:szCs w:val="32"/>
        </w:rPr>
        <w:br w:type="page"/>
      </w:r>
    </w:p>
    <w:p w:rsidR="0066436D" w:rsidRPr="00524534" w:rsidRDefault="00560953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lastRenderedPageBreak/>
        <w:t>О</w:t>
      </w:r>
      <w:r w:rsidR="00A049A4" w:rsidRPr="00524534">
        <w:rPr>
          <w:sz w:val="32"/>
          <w:szCs w:val="32"/>
        </w:rPr>
        <w:t>лимпиада</w:t>
      </w:r>
      <w:r w:rsidR="006A3A84" w:rsidRPr="00524534">
        <w:rPr>
          <w:sz w:val="32"/>
          <w:szCs w:val="32"/>
        </w:rPr>
        <w:t xml:space="preserve"> (конкурс)</w:t>
      </w:r>
      <w:r w:rsidR="00A049A4" w:rsidRPr="00524534">
        <w:rPr>
          <w:sz w:val="32"/>
          <w:szCs w:val="32"/>
        </w:rPr>
        <w:t xml:space="preserve"> профессионального мастерства в сфере среднего профессионального образования является мощным инструментом, с помощью которого реализуются возможности студентов продемонстрировать свои профессиональные достижения, проявить высокий уровень профессионализма, креативность, инициативность и самостоятельность при решении профессиональных задач.</w:t>
      </w:r>
    </w:p>
    <w:p w:rsidR="002F4596" w:rsidRPr="00524534" w:rsidRDefault="002F4596" w:rsidP="00D14389">
      <w:pPr>
        <w:pStyle w:val="4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При организации олимпиадного движения одной  из важных функций колледжа является работа с детьми, проявившими выдающиеся способности или демонстрирующих профессиональный потенциал. Работа с талантливыми и мотивированными на успех студентами рассматривается в колледже как одно из приоритетных направлений развития. От результативности этой работы зависит удовлетворенность всех участников образовательных отношений своей деятельностью и рейтинг колледжа в целом.</w:t>
      </w:r>
    </w:p>
    <w:p w:rsidR="00357A5D" w:rsidRPr="00524534" w:rsidRDefault="002F4596" w:rsidP="00D14389">
      <w:pPr>
        <w:pStyle w:val="4"/>
        <w:spacing w:line="360" w:lineRule="auto"/>
        <w:ind w:left="20" w:right="20" w:firstLine="700"/>
        <w:jc w:val="both"/>
        <w:rPr>
          <w:bCs/>
          <w:sz w:val="32"/>
          <w:szCs w:val="32"/>
        </w:rPr>
      </w:pPr>
      <w:r w:rsidRPr="00524534">
        <w:rPr>
          <w:sz w:val="32"/>
          <w:szCs w:val="32"/>
        </w:rPr>
        <w:t>В колледже накоплен определенный опыт по развитию профессиональных способностей обучающихся. Кроме того, созданы все условия и  возможности для проведения целенаправленной работы по развитию интеллектуального и творческого потенциала. Студенты успешно выступают</w:t>
      </w:r>
      <w:r w:rsidR="00B21CAE" w:rsidRPr="00524534">
        <w:rPr>
          <w:sz w:val="32"/>
          <w:szCs w:val="32"/>
        </w:rPr>
        <w:t xml:space="preserve"> как</w:t>
      </w:r>
      <w:r w:rsidRPr="00524534">
        <w:rPr>
          <w:sz w:val="32"/>
          <w:szCs w:val="32"/>
        </w:rPr>
        <w:t xml:space="preserve"> в конкурсах различного уровня творческого характера, </w:t>
      </w:r>
      <w:r w:rsidR="00B21CAE" w:rsidRPr="00524534">
        <w:rPr>
          <w:sz w:val="32"/>
          <w:szCs w:val="32"/>
        </w:rPr>
        <w:t>так и в</w:t>
      </w:r>
      <w:r w:rsidRPr="00524534">
        <w:rPr>
          <w:sz w:val="32"/>
          <w:szCs w:val="32"/>
        </w:rPr>
        <w:t xml:space="preserve"> конкурсах профессионального мастерства. Однако, в краевых очных олимпиадах</w:t>
      </w:r>
      <w:r w:rsidR="00B21CAE" w:rsidRPr="00524534">
        <w:rPr>
          <w:sz w:val="32"/>
          <w:szCs w:val="32"/>
        </w:rPr>
        <w:t xml:space="preserve"> профессионального мастерства и конкурсах проводимых в соответствии со стандартами </w:t>
      </w:r>
      <w:proofErr w:type="spellStart"/>
      <w:r w:rsidR="00B21CAE" w:rsidRPr="00524534">
        <w:rPr>
          <w:sz w:val="32"/>
          <w:szCs w:val="32"/>
          <w:lang w:bidi="en-US"/>
        </w:rPr>
        <w:t>WorldSkills</w:t>
      </w:r>
      <w:proofErr w:type="spellEnd"/>
      <w:r w:rsidRPr="00524534">
        <w:rPr>
          <w:sz w:val="32"/>
          <w:szCs w:val="32"/>
        </w:rPr>
        <w:t xml:space="preserve"> каче</w:t>
      </w:r>
      <w:r w:rsidR="00B21CAE" w:rsidRPr="00524534">
        <w:rPr>
          <w:sz w:val="32"/>
          <w:szCs w:val="32"/>
        </w:rPr>
        <w:t>ственные показатели нестабильны</w:t>
      </w:r>
      <w:r w:rsidRPr="00524534">
        <w:rPr>
          <w:sz w:val="32"/>
          <w:szCs w:val="32"/>
        </w:rPr>
        <w:t>. На</w:t>
      </w:r>
      <w:r w:rsidR="00B21CAE" w:rsidRPr="00524534">
        <w:rPr>
          <w:sz w:val="32"/>
          <w:szCs w:val="32"/>
        </w:rPr>
        <w:t xml:space="preserve"> достаточно </w:t>
      </w:r>
      <w:r w:rsidRPr="00524534">
        <w:rPr>
          <w:sz w:val="32"/>
          <w:szCs w:val="32"/>
        </w:rPr>
        <w:t xml:space="preserve">высоком уровне организована проектная и исследовательская деятельность, </w:t>
      </w:r>
      <w:r w:rsidRPr="00524534">
        <w:rPr>
          <w:bCs/>
          <w:sz w:val="32"/>
          <w:szCs w:val="32"/>
        </w:rPr>
        <w:t xml:space="preserve">что подтверждается дипломами обучающихся и преподавателей, публикациями студенческих и педагогических работ на краевом </w:t>
      </w:r>
      <w:r w:rsidR="00B21CAE" w:rsidRPr="00524534">
        <w:rPr>
          <w:bCs/>
          <w:sz w:val="32"/>
          <w:szCs w:val="32"/>
        </w:rPr>
        <w:t xml:space="preserve">и городском уровне, но необходимость в повышении уровня заинтересованности обучающихся и педагогического коллектива остается актуальной. Развитие олимпиадного движения в колледже призвано способствовать значительному повышению не только творческого и профессионального уровня подготовки, но и психологической адаптации </w:t>
      </w:r>
      <w:r w:rsidR="0048174E" w:rsidRPr="00524534">
        <w:rPr>
          <w:bCs/>
          <w:sz w:val="32"/>
          <w:szCs w:val="32"/>
        </w:rPr>
        <w:t>обучающихся и выпускников в динамично развивающихся условиях современного рынка труда</w:t>
      </w:r>
      <w:r w:rsidRPr="00524534">
        <w:rPr>
          <w:bCs/>
          <w:sz w:val="32"/>
          <w:szCs w:val="32"/>
        </w:rPr>
        <w:t xml:space="preserve">. </w:t>
      </w:r>
    </w:p>
    <w:p w:rsidR="000007E2" w:rsidRPr="00524534" w:rsidRDefault="000007E2" w:rsidP="00D14389">
      <w:pPr>
        <w:pStyle w:val="4"/>
        <w:spacing w:line="360" w:lineRule="auto"/>
        <w:ind w:left="20" w:right="20" w:firstLine="700"/>
        <w:jc w:val="both"/>
        <w:rPr>
          <w:b/>
          <w:sz w:val="32"/>
          <w:szCs w:val="32"/>
        </w:rPr>
      </w:pPr>
      <w:r w:rsidRPr="00524534">
        <w:rPr>
          <w:b/>
          <w:sz w:val="32"/>
          <w:szCs w:val="32"/>
        </w:rPr>
        <w:t>Направления реализации олимпиадного движения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b/>
          <w:sz w:val="32"/>
          <w:szCs w:val="32"/>
        </w:rPr>
      </w:pPr>
      <w:r w:rsidRPr="00524534">
        <w:rPr>
          <w:sz w:val="32"/>
          <w:szCs w:val="32"/>
        </w:rPr>
        <w:t xml:space="preserve">Проведение олимпиад направлено на решение следующих </w:t>
      </w:r>
      <w:r w:rsidRPr="00524534">
        <w:rPr>
          <w:b/>
          <w:sz w:val="32"/>
          <w:szCs w:val="32"/>
        </w:rPr>
        <w:t>задач: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стимулирование качества подготовки квалифицированных рабочих, служащих и специалистов среднего звена;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развитие профессиональных компетенций и творческого потенциала обучающихся;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стимулирование интереса к рабочим профессиям и повышение престижа профессиональных образовательных организаций;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развитие социальной ответственности, конкурентоспособности и профессиональной мобильности будущих специалистов;</w:t>
      </w:r>
    </w:p>
    <w:p w:rsidR="000007E2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повышение мотивации и творческой активности педагогических работников в рамках наставничества обучающихся;</w:t>
      </w:r>
    </w:p>
    <w:p w:rsidR="0066436D" w:rsidRPr="00524534" w:rsidRDefault="000007E2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822960</wp:posOffset>
            </wp:positionV>
            <wp:extent cx="7543800" cy="6591300"/>
            <wp:effectExtent l="19050" t="0" r="0" b="0"/>
            <wp:wrapTopAndBottom/>
            <wp:docPr id="1" name="Рисунок 2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9A4" w:rsidRPr="00524534">
        <w:rPr>
          <w:sz w:val="32"/>
          <w:szCs w:val="32"/>
        </w:rPr>
        <w:t>выявления наиболее одаренной и талантливой учащейся молодежи по различным профилям подготовки.</w:t>
      </w:r>
    </w:p>
    <w:p w:rsidR="000007E2" w:rsidRPr="00524534" w:rsidRDefault="000007E2" w:rsidP="00D14389">
      <w:pPr>
        <w:pStyle w:val="4"/>
        <w:shd w:val="clear" w:color="auto" w:fill="auto"/>
        <w:tabs>
          <w:tab w:val="left" w:pos="6038"/>
        </w:tabs>
        <w:spacing w:line="360" w:lineRule="auto"/>
        <w:ind w:left="20" w:firstLine="700"/>
        <w:jc w:val="both"/>
        <w:rPr>
          <w:sz w:val="32"/>
          <w:szCs w:val="32"/>
        </w:rPr>
      </w:pPr>
    </w:p>
    <w:p w:rsidR="0066436D" w:rsidRPr="00524534" w:rsidRDefault="00A049A4" w:rsidP="00D14389">
      <w:pPr>
        <w:pStyle w:val="4"/>
        <w:shd w:val="clear" w:color="auto" w:fill="auto"/>
        <w:tabs>
          <w:tab w:val="left" w:pos="6038"/>
        </w:tabs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Ол</w:t>
      </w:r>
      <w:r w:rsidR="00AC0ECC" w:rsidRPr="00524534">
        <w:rPr>
          <w:sz w:val="32"/>
          <w:szCs w:val="32"/>
        </w:rPr>
        <w:t xml:space="preserve">импиада проводится </w:t>
      </w:r>
      <w:r w:rsidR="00AC0ECC" w:rsidRPr="00524534">
        <w:rPr>
          <w:b/>
          <w:sz w:val="32"/>
          <w:szCs w:val="32"/>
        </w:rPr>
        <w:t>в три этапа:</w:t>
      </w:r>
      <w:r w:rsidR="00AC0ECC" w:rsidRPr="00524534">
        <w:rPr>
          <w:sz w:val="32"/>
          <w:szCs w:val="32"/>
        </w:rPr>
        <w:t xml:space="preserve"> </w:t>
      </w:r>
      <w:r w:rsidR="00560953" w:rsidRPr="00524534">
        <w:rPr>
          <w:sz w:val="32"/>
          <w:szCs w:val="32"/>
        </w:rPr>
        <w:t xml:space="preserve">отборочный </w:t>
      </w:r>
      <w:r w:rsidRPr="00524534">
        <w:rPr>
          <w:sz w:val="32"/>
          <w:szCs w:val="32"/>
        </w:rPr>
        <w:t>- на уровне</w:t>
      </w:r>
      <w:r w:rsidR="00560953" w:rsidRPr="00524534">
        <w:rPr>
          <w:sz w:val="32"/>
          <w:szCs w:val="32"/>
        </w:rPr>
        <w:t xml:space="preserve"> студенческой группы</w:t>
      </w:r>
      <w:r w:rsidR="00AC0ECC" w:rsidRPr="00524534">
        <w:rPr>
          <w:sz w:val="32"/>
          <w:szCs w:val="32"/>
        </w:rPr>
        <w:t xml:space="preserve"> (курса)</w:t>
      </w:r>
      <w:r w:rsidRPr="00524534">
        <w:rPr>
          <w:sz w:val="32"/>
          <w:szCs w:val="32"/>
        </w:rPr>
        <w:t xml:space="preserve">, </w:t>
      </w:r>
      <w:r w:rsidR="00560953" w:rsidRPr="00524534">
        <w:rPr>
          <w:sz w:val="32"/>
          <w:szCs w:val="32"/>
        </w:rPr>
        <w:t xml:space="preserve">основной на уровне отделения и заключительный на уровне колледжа. 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Содержание теоретического и профессионального конкурсных заданий олимпиады определяется требованиями Федеральных государственных образовательных стандартов по профессиям и специальностям и запросами ведущих работодателей. Задания выполняются с последующей оценкой качества результатов выполнения конкурсны</w:t>
      </w:r>
      <w:r w:rsidR="00AC0ECC" w:rsidRPr="00524534">
        <w:rPr>
          <w:sz w:val="32"/>
          <w:szCs w:val="32"/>
        </w:rPr>
        <w:t>х заданий, затраченного времени</w:t>
      </w:r>
      <w:r w:rsidRPr="00524534">
        <w:rPr>
          <w:sz w:val="32"/>
          <w:szCs w:val="32"/>
        </w:rPr>
        <w:t xml:space="preserve"> и других критериев.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b/>
          <w:sz w:val="32"/>
          <w:szCs w:val="32"/>
        </w:rPr>
        <w:t>Основная функция олимпиады</w:t>
      </w:r>
      <w:r w:rsidRPr="00524534">
        <w:rPr>
          <w:sz w:val="32"/>
          <w:szCs w:val="32"/>
        </w:rPr>
        <w:t xml:space="preserve"> - не только выявление лучших студентов по профессии и специальности, но и лучшей педагогической практики образовательных организаций по формированию современных компетенций, демонстрация достижений сегодняшнего дня и перспектив развития системы. Олимпиады профессионального мастерства оказывают позитивное влияние на инновационные процессы в образовании, стимулируют личностный и профессиональный рост </w:t>
      </w:r>
      <w:proofErr w:type="spellStart"/>
      <w:r w:rsidR="00AC0ECC" w:rsidRPr="00524534">
        <w:rPr>
          <w:sz w:val="32"/>
          <w:szCs w:val="32"/>
        </w:rPr>
        <w:t>обучающихся</w:t>
      </w:r>
      <w:r w:rsidRPr="00524534">
        <w:rPr>
          <w:sz w:val="32"/>
          <w:szCs w:val="32"/>
        </w:rPr>
        <w:t>и</w:t>
      </w:r>
      <w:proofErr w:type="spellEnd"/>
      <w:r w:rsidRPr="00524534">
        <w:rPr>
          <w:sz w:val="32"/>
          <w:szCs w:val="32"/>
        </w:rPr>
        <w:t xml:space="preserve"> педагогов.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Организационно-методическое и нормативное обеспечение олимпиады профессионального мастерства обучающихся по профессиям и специальностям среднего профессионального образования определяется: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tabs>
          <w:tab w:val="center" w:pos="1560"/>
          <w:tab w:val="right" w:pos="4293"/>
          <w:tab w:val="right" w:pos="7380"/>
          <w:tab w:val="right" w:pos="9343"/>
        </w:tabs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Концепцией </w:t>
      </w:r>
      <w:r w:rsidR="0078236F" w:rsidRPr="00524534">
        <w:rPr>
          <w:sz w:val="32"/>
          <w:szCs w:val="32"/>
        </w:rPr>
        <w:t>по организа</w:t>
      </w:r>
      <w:r w:rsidR="00AC0ECC" w:rsidRPr="00524534">
        <w:rPr>
          <w:sz w:val="32"/>
          <w:szCs w:val="32"/>
        </w:rPr>
        <w:t>ции и проведению олимпиад в КГА</w:t>
      </w:r>
      <w:r w:rsidR="0078236F" w:rsidRPr="00524534">
        <w:rPr>
          <w:sz w:val="32"/>
          <w:szCs w:val="32"/>
        </w:rPr>
        <w:t>ОУ</w:t>
      </w:r>
      <w:r w:rsidR="00AC0ECC" w:rsidRPr="00524534">
        <w:rPr>
          <w:sz w:val="32"/>
          <w:szCs w:val="32"/>
        </w:rPr>
        <w:t xml:space="preserve"> СПО</w:t>
      </w:r>
      <w:r w:rsidR="0078236F" w:rsidRPr="00524534">
        <w:rPr>
          <w:sz w:val="32"/>
          <w:szCs w:val="32"/>
        </w:rPr>
        <w:t xml:space="preserve"> «Хабаровский технологический колледж»;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tabs>
          <w:tab w:val="center" w:pos="1560"/>
          <w:tab w:val="right" w:pos="4293"/>
          <w:tab w:val="right" w:pos="7380"/>
          <w:tab w:val="right" w:pos="9343"/>
        </w:tabs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lastRenderedPageBreak/>
        <w:t xml:space="preserve"> Регламентом организации и проведения олимпиады профессионального</w:t>
      </w:r>
      <w:r w:rsidRPr="00524534">
        <w:rPr>
          <w:sz w:val="32"/>
          <w:szCs w:val="32"/>
        </w:rPr>
        <w:tab/>
        <w:t>мастерства</w:t>
      </w:r>
      <w:r w:rsidRPr="00524534">
        <w:rPr>
          <w:sz w:val="32"/>
          <w:szCs w:val="32"/>
        </w:rPr>
        <w:tab/>
        <w:t>обучающихся</w:t>
      </w:r>
      <w:r w:rsidRPr="00524534">
        <w:rPr>
          <w:sz w:val="32"/>
          <w:szCs w:val="32"/>
        </w:rPr>
        <w:tab/>
      </w:r>
      <w:proofErr w:type="spellStart"/>
      <w:r w:rsidRPr="00524534">
        <w:rPr>
          <w:sz w:val="32"/>
          <w:szCs w:val="32"/>
        </w:rPr>
        <w:t>попрофессиями</w:t>
      </w:r>
      <w:proofErr w:type="spellEnd"/>
      <w:r w:rsidRPr="00524534">
        <w:rPr>
          <w:sz w:val="32"/>
          <w:szCs w:val="32"/>
        </w:rPr>
        <w:t xml:space="preserve"> специальностям </w:t>
      </w:r>
      <w:r w:rsidR="0078236F" w:rsidRPr="00524534">
        <w:rPr>
          <w:sz w:val="32"/>
          <w:szCs w:val="32"/>
        </w:rPr>
        <w:t>колледжа</w:t>
      </w:r>
      <w:r w:rsidRPr="00524534">
        <w:rPr>
          <w:sz w:val="32"/>
          <w:szCs w:val="32"/>
        </w:rPr>
        <w:t>;</w:t>
      </w:r>
    </w:p>
    <w:p w:rsidR="0078236F" w:rsidRPr="00524534" w:rsidRDefault="0078236F" w:rsidP="00D14389">
      <w:pPr>
        <w:pStyle w:val="4"/>
        <w:numPr>
          <w:ilvl w:val="0"/>
          <w:numId w:val="2"/>
        </w:numPr>
        <w:shd w:val="clear" w:color="auto" w:fill="auto"/>
        <w:tabs>
          <w:tab w:val="center" w:pos="1560"/>
          <w:tab w:val="right" w:pos="4293"/>
          <w:tab w:val="right" w:pos="7380"/>
          <w:tab w:val="right" w:pos="9343"/>
        </w:tabs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Методическими рекомендациями по </w:t>
      </w:r>
      <w:r w:rsidR="00AC0ECC" w:rsidRPr="00524534">
        <w:rPr>
          <w:sz w:val="32"/>
          <w:szCs w:val="32"/>
        </w:rPr>
        <w:t>организации</w:t>
      </w:r>
      <w:r w:rsidRPr="00524534">
        <w:rPr>
          <w:sz w:val="32"/>
          <w:szCs w:val="32"/>
        </w:rPr>
        <w:t xml:space="preserve"> и проведению олимпиад;</w:t>
      </w:r>
    </w:p>
    <w:p w:rsidR="0066436D" w:rsidRPr="00524534" w:rsidRDefault="0078236F" w:rsidP="00D14389">
      <w:pPr>
        <w:pStyle w:val="4"/>
        <w:numPr>
          <w:ilvl w:val="0"/>
          <w:numId w:val="2"/>
        </w:numPr>
        <w:shd w:val="clear" w:color="auto" w:fill="auto"/>
        <w:tabs>
          <w:tab w:val="center" w:pos="1560"/>
          <w:tab w:val="right" w:pos="4293"/>
          <w:tab w:val="right" w:pos="7380"/>
          <w:tab w:val="right" w:pos="9343"/>
        </w:tabs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Положениями об олимпиадах </w:t>
      </w:r>
      <w:r w:rsidR="00A049A4" w:rsidRPr="00524534">
        <w:rPr>
          <w:sz w:val="32"/>
          <w:szCs w:val="32"/>
        </w:rPr>
        <w:t>по каждому профильному направлению, в которых обозначены места проведения Олимпиады, профильное направление Олимпиады, требования к участникам, характеристики теоретического и профессионального конкурсных заданий, время на выполнение каждого вида заданий, порядок определения победителей и награждения участников, перечни рекомендуемой для подготовки к участию в Олимпиаде литературы;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вариантами конкурсных заданий;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экспертными заключениями на задания;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after="424"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протоколами жюри.</w:t>
      </w:r>
    </w:p>
    <w:p w:rsidR="00AC0ECC" w:rsidRPr="00524534" w:rsidRDefault="00A049A4" w:rsidP="00D14389">
      <w:pPr>
        <w:pStyle w:val="4"/>
        <w:shd w:val="clear" w:color="auto" w:fill="auto"/>
        <w:tabs>
          <w:tab w:val="left" w:pos="9214"/>
          <w:tab w:val="right" w:pos="14175"/>
        </w:tabs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При организации и проведении </w:t>
      </w:r>
      <w:proofErr w:type="spellStart"/>
      <w:r w:rsidRPr="00524534">
        <w:rPr>
          <w:sz w:val="32"/>
          <w:szCs w:val="32"/>
        </w:rPr>
        <w:t>олимпиады</w:t>
      </w:r>
      <w:r w:rsidR="0078236F" w:rsidRPr="00524534">
        <w:rPr>
          <w:sz w:val="32"/>
          <w:szCs w:val="32"/>
        </w:rPr>
        <w:t>колледжу</w:t>
      </w:r>
      <w:proofErr w:type="spellEnd"/>
      <w:r w:rsidR="0078236F" w:rsidRPr="00524534">
        <w:rPr>
          <w:sz w:val="32"/>
          <w:szCs w:val="32"/>
        </w:rPr>
        <w:t xml:space="preserve"> </w:t>
      </w:r>
      <w:r w:rsidRPr="00524534">
        <w:rPr>
          <w:sz w:val="32"/>
          <w:szCs w:val="32"/>
        </w:rPr>
        <w:t>оказывается серьёзная</w:t>
      </w:r>
      <w:r w:rsidRPr="00524534">
        <w:rPr>
          <w:sz w:val="32"/>
          <w:szCs w:val="32"/>
        </w:rPr>
        <w:tab/>
        <w:t>поддержка</w:t>
      </w:r>
      <w:r w:rsidR="00AC0ECC" w:rsidRPr="00524534">
        <w:rPr>
          <w:sz w:val="32"/>
          <w:szCs w:val="32"/>
        </w:rPr>
        <w:t xml:space="preserve"> социальными партнёрами: </w:t>
      </w:r>
    </w:p>
    <w:p w:rsidR="005B2B1A" w:rsidRPr="00524534" w:rsidRDefault="00A049A4" w:rsidP="000007E2">
      <w:pPr>
        <w:pStyle w:val="4"/>
        <w:numPr>
          <w:ilvl w:val="0"/>
          <w:numId w:val="14"/>
        </w:numPr>
        <w:shd w:val="clear" w:color="auto" w:fill="auto"/>
        <w:tabs>
          <w:tab w:val="left" w:pos="9214"/>
          <w:tab w:val="right" w:pos="14175"/>
        </w:tabs>
        <w:spacing w:line="360" w:lineRule="auto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рецензируются задания </w:t>
      </w:r>
      <w:proofErr w:type="spellStart"/>
      <w:r w:rsidRPr="00524534">
        <w:rPr>
          <w:sz w:val="32"/>
          <w:szCs w:val="32"/>
        </w:rPr>
        <w:t>специалистами</w:t>
      </w:r>
      <w:r w:rsidR="0078236F" w:rsidRPr="00524534">
        <w:rPr>
          <w:sz w:val="32"/>
          <w:szCs w:val="32"/>
        </w:rPr>
        <w:t>предприятий</w:t>
      </w:r>
      <w:proofErr w:type="spellEnd"/>
      <w:r w:rsidR="0078236F" w:rsidRPr="00524534">
        <w:rPr>
          <w:sz w:val="32"/>
          <w:szCs w:val="32"/>
        </w:rPr>
        <w:t xml:space="preserve">, </w:t>
      </w:r>
    </w:p>
    <w:p w:rsidR="005B2B1A" w:rsidRPr="00524534" w:rsidRDefault="0078236F" w:rsidP="000007E2">
      <w:pPr>
        <w:pStyle w:val="4"/>
        <w:numPr>
          <w:ilvl w:val="0"/>
          <w:numId w:val="14"/>
        </w:numPr>
        <w:shd w:val="clear" w:color="auto" w:fill="auto"/>
        <w:tabs>
          <w:tab w:val="left" w:pos="9214"/>
          <w:tab w:val="right" w:pos="14175"/>
        </w:tabs>
        <w:spacing w:line="360" w:lineRule="auto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в состав жюри в обязательном порядке вход</w:t>
      </w:r>
      <w:r w:rsidR="005B2B1A" w:rsidRPr="00524534">
        <w:rPr>
          <w:sz w:val="32"/>
          <w:szCs w:val="32"/>
        </w:rPr>
        <w:t>ят представители предприятий (</w:t>
      </w:r>
      <w:r w:rsidRPr="00524534">
        <w:rPr>
          <w:sz w:val="32"/>
          <w:szCs w:val="32"/>
        </w:rPr>
        <w:t>в некоторых случаях они являются председателями жюри</w:t>
      </w:r>
      <w:r w:rsidR="005B2B1A" w:rsidRPr="00524534">
        <w:rPr>
          <w:sz w:val="32"/>
          <w:szCs w:val="32"/>
        </w:rPr>
        <w:t>)</w:t>
      </w:r>
      <w:r w:rsidRPr="00524534">
        <w:rPr>
          <w:sz w:val="32"/>
          <w:szCs w:val="32"/>
        </w:rPr>
        <w:t xml:space="preserve">, </w:t>
      </w:r>
    </w:p>
    <w:p w:rsidR="0078236F" w:rsidRPr="00524534" w:rsidRDefault="0078236F" w:rsidP="000007E2">
      <w:pPr>
        <w:pStyle w:val="4"/>
        <w:numPr>
          <w:ilvl w:val="0"/>
          <w:numId w:val="14"/>
        </w:numPr>
        <w:shd w:val="clear" w:color="auto" w:fill="auto"/>
        <w:tabs>
          <w:tab w:val="left" w:pos="9214"/>
          <w:tab w:val="right" w:pos="14175"/>
        </w:tabs>
        <w:spacing w:line="360" w:lineRule="auto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оказывается материальная поддержка как в организации и проведении Олимпиады, так и в проведении культурных программ и развлекательных мероприятий для </w:t>
      </w:r>
      <w:r w:rsidR="005B2B1A" w:rsidRPr="00524534">
        <w:rPr>
          <w:sz w:val="32"/>
          <w:szCs w:val="32"/>
        </w:rPr>
        <w:t>обучающихся</w:t>
      </w:r>
      <w:r w:rsidRPr="00524534">
        <w:rPr>
          <w:sz w:val="32"/>
          <w:szCs w:val="32"/>
        </w:rPr>
        <w:t xml:space="preserve"> и сопровождающих.</w:t>
      </w:r>
    </w:p>
    <w:p w:rsidR="0078236F" w:rsidRPr="00524534" w:rsidRDefault="0078236F" w:rsidP="00D14389">
      <w:pPr>
        <w:pStyle w:val="4"/>
        <w:shd w:val="clear" w:color="auto" w:fill="auto"/>
        <w:spacing w:line="360" w:lineRule="auto"/>
        <w:ind w:left="20" w:right="78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Рабочие группы и жюри олимпиады формируются из ведущих работодателей, что позволяет учитывать требования реального производства при разработке заданий, определять значимые для работодателей критерии оценки, обеспечить независимую от образовательных учреждений оценку квалификаций обучающихся.</w:t>
      </w:r>
    </w:p>
    <w:p w:rsidR="0066436D" w:rsidRPr="00524534" w:rsidRDefault="0066436D" w:rsidP="00D14389">
      <w:pPr>
        <w:pStyle w:val="4"/>
        <w:shd w:val="clear" w:color="auto" w:fill="auto"/>
        <w:tabs>
          <w:tab w:val="left" w:pos="3986"/>
          <w:tab w:val="left" w:pos="9214"/>
          <w:tab w:val="right" w:pos="14175"/>
        </w:tabs>
        <w:spacing w:line="360" w:lineRule="auto"/>
        <w:ind w:left="20" w:firstLine="700"/>
        <w:jc w:val="both"/>
        <w:rPr>
          <w:sz w:val="32"/>
          <w:szCs w:val="32"/>
        </w:rPr>
        <w:sectPr w:rsidR="0066436D" w:rsidRPr="00524534" w:rsidSect="007F23F1">
          <w:headerReference w:type="default" r:id="rId10"/>
          <w:footnotePr>
            <w:numFmt w:val="upperRoman"/>
            <w:numRestart w:val="eachPage"/>
          </w:footnotePr>
          <w:type w:val="continuous"/>
          <w:pgSz w:w="16838" w:h="2381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lastRenderedPageBreak/>
        <w:t>На протяжении всего периода проведения Олимпиада профессионального мастерства является открытой системой, позволяющей включать в процесс представителей различных сфер науки и образования, а также специалистов предприятий и организаций.</w:t>
      </w:r>
    </w:p>
    <w:p w:rsidR="0066436D" w:rsidRPr="00524534" w:rsidRDefault="00A049A4" w:rsidP="00D14389">
      <w:pPr>
        <w:pStyle w:val="4"/>
        <w:shd w:val="clear" w:color="auto" w:fill="auto"/>
        <w:tabs>
          <w:tab w:val="right" w:pos="5291"/>
        </w:tabs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В период проведения</w:t>
      </w:r>
      <w:r w:rsidRPr="00524534">
        <w:rPr>
          <w:sz w:val="32"/>
          <w:szCs w:val="32"/>
        </w:rPr>
        <w:tab/>
        <w:t>в образовательн</w:t>
      </w:r>
      <w:r w:rsidR="00877974" w:rsidRPr="00524534">
        <w:rPr>
          <w:sz w:val="32"/>
          <w:szCs w:val="32"/>
        </w:rPr>
        <w:t xml:space="preserve">ом учреждении </w:t>
      </w:r>
      <w:r w:rsidRPr="00524534">
        <w:rPr>
          <w:sz w:val="32"/>
          <w:szCs w:val="32"/>
        </w:rPr>
        <w:t>организациях проводятся</w:t>
      </w:r>
      <w:r w:rsidRPr="00524534">
        <w:rPr>
          <w:sz w:val="32"/>
          <w:szCs w:val="32"/>
        </w:rPr>
        <w:tab/>
        <w:t>экскурсии</w:t>
      </w:r>
      <w:r w:rsidRPr="00524534">
        <w:rPr>
          <w:sz w:val="32"/>
          <w:szCs w:val="32"/>
        </w:rPr>
        <w:tab/>
        <w:t xml:space="preserve">на базовые </w:t>
      </w:r>
      <w:proofErr w:type="spellStart"/>
      <w:proofErr w:type="gramStart"/>
      <w:r w:rsidRPr="00524534">
        <w:rPr>
          <w:sz w:val="32"/>
          <w:szCs w:val="32"/>
        </w:rPr>
        <w:t>предприятия,по</w:t>
      </w:r>
      <w:proofErr w:type="spellEnd"/>
      <w:proofErr w:type="gramEnd"/>
      <w:r w:rsidRPr="00524534">
        <w:rPr>
          <w:sz w:val="32"/>
          <w:szCs w:val="32"/>
        </w:rPr>
        <w:t xml:space="preserve"> достопримечательностям города, образовательным орга</w:t>
      </w:r>
      <w:r w:rsidR="00877974" w:rsidRPr="00524534">
        <w:rPr>
          <w:sz w:val="32"/>
          <w:szCs w:val="32"/>
        </w:rPr>
        <w:t xml:space="preserve">низациям, встречи с социальными </w:t>
      </w:r>
      <w:r w:rsidRPr="00524534">
        <w:rPr>
          <w:sz w:val="32"/>
          <w:szCs w:val="32"/>
        </w:rPr>
        <w:t>партнёрами,</w:t>
      </w:r>
      <w:r w:rsidRPr="00524534">
        <w:rPr>
          <w:sz w:val="32"/>
          <w:szCs w:val="32"/>
        </w:rPr>
        <w:tab/>
        <w:t>проводились мастер-</w:t>
      </w:r>
      <w:proofErr w:type="spellStart"/>
      <w:r w:rsidRPr="00524534">
        <w:rPr>
          <w:sz w:val="32"/>
          <w:szCs w:val="32"/>
        </w:rPr>
        <w:t>классы,семинары</w:t>
      </w:r>
      <w:proofErr w:type="spellEnd"/>
      <w:r w:rsidRPr="00524534">
        <w:rPr>
          <w:sz w:val="32"/>
          <w:szCs w:val="32"/>
        </w:rPr>
        <w:t>, круглые столы, спортивные и другие мероприятия, направленные на создание комфортных условий участникам олимпиады, обмен профессиональным опытом и инновационными методами преподавания на современном этапе развития образования.</w:t>
      </w:r>
    </w:p>
    <w:p w:rsidR="00357A5D" w:rsidRPr="00524534" w:rsidRDefault="00357A5D" w:rsidP="00D14389">
      <w:pPr>
        <w:pStyle w:val="4"/>
        <w:shd w:val="clear" w:color="auto" w:fill="auto"/>
        <w:tabs>
          <w:tab w:val="right" w:pos="5291"/>
        </w:tabs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Немаловажным элементом олимпиадного движения является </w:t>
      </w:r>
      <w:r w:rsidR="0084517B" w:rsidRPr="00524534">
        <w:rPr>
          <w:sz w:val="32"/>
          <w:szCs w:val="32"/>
        </w:rPr>
        <w:t>интеграция общего и профессионального образования.  Образования. Нынешние школьники имеют возможность познакомиться с будущими специальностями., а студенты с перспективами обучения в ВУЗе.</w:t>
      </w:r>
    </w:p>
    <w:p w:rsidR="0066436D" w:rsidRPr="00524534" w:rsidRDefault="00A049A4" w:rsidP="00D14389">
      <w:pPr>
        <w:pStyle w:val="4"/>
        <w:shd w:val="clear" w:color="auto" w:fill="auto"/>
        <w:spacing w:after="180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Результаты олимпиады профессионального мастерства убедительно демонстрируют достаточно высокий уровень подготовки их участников, хотя необходимо отметить, что существуют значительные отличия в качестве профессиональных знаний и </w:t>
      </w:r>
      <w:proofErr w:type="gramStart"/>
      <w:r w:rsidRPr="00524534">
        <w:rPr>
          <w:sz w:val="32"/>
          <w:szCs w:val="32"/>
        </w:rPr>
        <w:t>умений</w:t>
      </w:r>
      <w:proofErr w:type="gramEnd"/>
      <w:r w:rsidRPr="00524534">
        <w:rPr>
          <w:sz w:val="32"/>
          <w:szCs w:val="32"/>
        </w:rPr>
        <w:t xml:space="preserve"> обучающихся по разным профессиям и </w:t>
      </w:r>
      <w:r w:rsidRPr="00524534">
        <w:rPr>
          <w:sz w:val="32"/>
          <w:szCs w:val="32"/>
        </w:rPr>
        <w:lastRenderedPageBreak/>
        <w:t>специальностям и в различных образовательных организациях среднего профессионального образования.</w:t>
      </w:r>
    </w:p>
    <w:p w:rsidR="000007E2" w:rsidRPr="00524534" w:rsidRDefault="000007E2" w:rsidP="00D14389">
      <w:pPr>
        <w:pStyle w:val="21"/>
        <w:shd w:val="clear" w:color="auto" w:fill="auto"/>
        <w:tabs>
          <w:tab w:val="right" w:pos="4796"/>
          <w:tab w:val="left" w:pos="5571"/>
          <w:tab w:val="right" w:pos="9344"/>
        </w:tabs>
        <w:spacing w:line="360" w:lineRule="auto"/>
        <w:ind w:left="20" w:firstLine="700"/>
        <w:jc w:val="both"/>
        <w:rPr>
          <w:sz w:val="32"/>
          <w:szCs w:val="32"/>
        </w:rPr>
      </w:pPr>
    </w:p>
    <w:p w:rsidR="0066436D" w:rsidRPr="00524534" w:rsidRDefault="00A049A4" w:rsidP="00D14389">
      <w:pPr>
        <w:pStyle w:val="21"/>
        <w:shd w:val="clear" w:color="auto" w:fill="auto"/>
        <w:tabs>
          <w:tab w:val="right" w:pos="4796"/>
          <w:tab w:val="left" w:pos="5571"/>
          <w:tab w:val="right" w:pos="9344"/>
        </w:tabs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Основными</w:t>
      </w:r>
      <w:r w:rsidRPr="00524534">
        <w:rPr>
          <w:sz w:val="32"/>
          <w:szCs w:val="32"/>
        </w:rPr>
        <w:tab/>
        <w:t>позитивными</w:t>
      </w:r>
      <w:r w:rsidRPr="00524534">
        <w:rPr>
          <w:sz w:val="32"/>
          <w:szCs w:val="32"/>
        </w:rPr>
        <w:tab/>
        <w:t>тенденциями</w:t>
      </w:r>
      <w:r w:rsidRPr="00524534">
        <w:rPr>
          <w:sz w:val="32"/>
          <w:szCs w:val="32"/>
        </w:rPr>
        <w:tab/>
        <w:t>развития</w:t>
      </w:r>
      <w:r w:rsidR="0084517B" w:rsidRPr="00524534">
        <w:rPr>
          <w:sz w:val="32"/>
          <w:szCs w:val="32"/>
        </w:rPr>
        <w:t xml:space="preserve"> </w:t>
      </w:r>
      <w:r w:rsidR="006A3A84" w:rsidRPr="00524534">
        <w:rPr>
          <w:sz w:val="32"/>
          <w:szCs w:val="32"/>
        </w:rPr>
        <w:t>олимпиадного движения и к</w:t>
      </w:r>
      <w:r w:rsidRPr="00524534">
        <w:rPr>
          <w:sz w:val="32"/>
          <w:szCs w:val="32"/>
        </w:rPr>
        <w:t>онкурсов</w:t>
      </w:r>
      <w:r w:rsidR="006A3A84" w:rsidRPr="00524534">
        <w:rPr>
          <w:sz w:val="32"/>
          <w:szCs w:val="32"/>
        </w:rPr>
        <w:tab/>
        <w:t xml:space="preserve">профессионального  </w:t>
      </w:r>
      <w:r w:rsidRPr="00524534">
        <w:rPr>
          <w:sz w:val="32"/>
          <w:szCs w:val="32"/>
        </w:rPr>
        <w:t>мастерства</w:t>
      </w:r>
      <w:r w:rsidRPr="00524534">
        <w:rPr>
          <w:sz w:val="32"/>
          <w:szCs w:val="32"/>
        </w:rPr>
        <w:tab/>
        <w:t>являются:</w:t>
      </w:r>
    </w:p>
    <w:p w:rsidR="0066436D" w:rsidRPr="00524534" w:rsidRDefault="00A049A4" w:rsidP="00D14389">
      <w:pPr>
        <w:pStyle w:val="4"/>
        <w:numPr>
          <w:ilvl w:val="0"/>
          <w:numId w:val="5"/>
        </w:numPr>
        <w:shd w:val="clear" w:color="auto" w:fill="auto"/>
        <w:spacing w:line="360" w:lineRule="auto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повышение координирующей и организационной роли олимпиад профессионального мастерства в сохранении единого образовательного пространства</w:t>
      </w:r>
      <w:r w:rsidR="00055106" w:rsidRPr="00524534">
        <w:rPr>
          <w:sz w:val="32"/>
          <w:szCs w:val="32"/>
        </w:rPr>
        <w:t xml:space="preserve"> колледжа</w:t>
      </w:r>
      <w:r w:rsidRPr="00524534">
        <w:rPr>
          <w:sz w:val="32"/>
          <w:szCs w:val="32"/>
        </w:rPr>
        <w:t>;</w:t>
      </w:r>
    </w:p>
    <w:p w:rsidR="00055106" w:rsidRPr="00524534" w:rsidRDefault="00A049A4" w:rsidP="00D14389">
      <w:pPr>
        <w:pStyle w:val="4"/>
        <w:numPr>
          <w:ilvl w:val="0"/>
          <w:numId w:val="5"/>
        </w:numPr>
        <w:shd w:val="clear" w:color="auto" w:fill="auto"/>
        <w:spacing w:line="360" w:lineRule="auto"/>
        <w:ind w:right="2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выявление лидеров </w:t>
      </w:r>
      <w:proofErr w:type="spellStart"/>
      <w:r w:rsidRPr="00524534">
        <w:rPr>
          <w:sz w:val="32"/>
          <w:szCs w:val="32"/>
        </w:rPr>
        <w:t>среди</w:t>
      </w:r>
      <w:r w:rsidR="00055106" w:rsidRPr="00524534">
        <w:rPr>
          <w:sz w:val="32"/>
          <w:szCs w:val="32"/>
        </w:rPr>
        <w:t>обучающихся</w:t>
      </w:r>
      <w:proofErr w:type="spellEnd"/>
      <w:r w:rsidR="00055106" w:rsidRPr="00524534">
        <w:rPr>
          <w:sz w:val="32"/>
          <w:szCs w:val="32"/>
        </w:rPr>
        <w:t>;</w:t>
      </w:r>
    </w:p>
    <w:p w:rsidR="0066436D" w:rsidRPr="00524534" w:rsidRDefault="00A049A4" w:rsidP="00D14389">
      <w:pPr>
        <w:pStyle w:val="4"/>
        <w:numPr>
          <w:ilvl w:val="0"/>
          <w:numId w:val="5"/>
        </w:numPr>
        <w:shd w:val="clear" w:color="auto" w:fill="auto"/>
        <w:spacing w:line="360" w:lineRule="auto"/>
        <w:ind w:right="2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рост количества </w:t>
      </w:r>
      <w:r w:rsidR="00C57A12" w:rsidRPr="00524534">
        <w:rPr>
          <w:sz w:val="32"/>
          <w:szCs w:val="32"/>
        </w:rPr>
        <w:t>обучающихся</w:t>
      </w:r>
      <w:r w:rsidRPr="00524534">
        <w:rPr>
          <w:sz w:val="32"/>
          <w:szCs w:val="32"/>
        </w:rPr>
        <w:t>, вовлеченных в олимпиадное движение;</w:t>
      </w:r>
    </w:p>
    <w:p w:rsidR="0066436D" w:rsidRPr="00524534" w:rsidRDefault="00A049A4" w:rsidP="00D14389">
      <w:pPr>
        <w:pStyle w:val="4"/>
        <w:numPr>
          <w:ilvl w:val="0"/>
          <w:numId w:val="5"/>
        </w:numPr>
        <w:shd w:val="clear" w:color="auto" w:fill="auto"/>
        <w:spacing w:line="360" w:lineRule="auto"/>
        <w:ind w:right="2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выявление реальной картины уровня подготовки обучающихся в соответствии с ФГОС и требованиями работодателей;</w:t>
      </w:r>
    </w:p>
    <w:p w:rsidR="0066436D" w:rsidRPr="00524534" w:rsidRDefault="00A049A4" w:rsidP="00D14389">
      <w:pPr>
        <w:pStyle w:val="4"/>
        <w:numPr>
          <w:ilvl w:val="0"/>
          <w:numId w:val="5"/>
        </w:numPr>
        <w:shd w:val="clear" w:color="auto" w:fill="auto"/>
        <w:spacing w:line="360" w:lineRule="auto"/>
        <w:ind w:left="1434" w:right="23" w:hanging="357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последовательная унификация требований к организации и проведению олимпиад профессионального мастерства с учетом лучших отечественных и зарубежных практик;</w:t>
      </w:r>
    </w:p>
    <w:p w:rsidR="0066436D" w:rsidRPr="00524534" w:rsidRDefault="00A049A4" w:rsidP="00D14389">
      <w:pPr>
        <w:pStyle w:val="4"/>
        <w:numPr>
          <w:ilvl w:val="0"/>
          <w:numId w:val="5"/>
        </w:numPr>
        <w:shd w:val="clear" w:color="auto" w:fill="auto"/>
        <w:spacing w:line="360" w:lineRule="auto"/>
        <w:ind w:left="1434" w:right="23" w:hanging="357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совершенствование взаимодействия с работодателями, в том числе в части организационной и финансовой поддержки ор</w:t>
      </w:r>
      <w:r w:rsidR="00C57A12" w:rsidRPr="00524534">
        <w:rPr>
          <w:sz w:val="32"/>
          <w:szCs w:val="32"/>
        </w:rPr>
        <w:t>ганизации и проведения олимпиад;</w:t>
      </w:r>
    </w:p>
    <w:p w:rsidR="00C57A12" w:rsidRPr="00524534" w:rsidRDefault="00C57A12" w:rsidP="00D14389">
      <w:pPr>
        <w:pStyle w:val="4"/>
        <w:numPr>
          <w:ilvl w:val="0"/>
          <w:numId w:val="5"/>
        </w:numPr>
        <w:spacing w:line="360" w:lineRule="auto"/>
        <w:ind w:left="1434" w:right="23" w:hanging="357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формирование в процессе всего обучения и, что особенно актуально, к выпускному курсу конкурентоспособной, социально-ориентированной личности, способной к постоянному саморазвитию и самосовершенствованию.</w:t>
      </w:r>
    </w:p>
    <w:p w:rsidR="000007E2" w:rsidRPr="00524534" w:rsidRDefault="000007E2" w:rsidP="000007E2">
      <w:pPr>
        <w:pStyle w:val="4"/>
        <w:spacing w:line="360" w:lineRule="auto"/>
        <w:ind w:left="1434" w:right="23"/>
        <w:jc w:val="both"/>
        <w:rPr>
          <w:sz w:val="32"/>
          <w:szCs w:val="32"/>
        </w:rPr>
      </w:pPr>
    </w:p>
    <w:p w:rsidR="00A37E8B" w:rsidRPr="00524534" w:rsidRDefault="00A37E8B">
      <w:pPr>
        <w:rPr>
          <w:rFonts w:ascii="Times New Roman" w:hAnsi="Times New Roman" w:cs="Times New Roman"/>
          <w:sz w:val="32"/>
          <w:szCs w:val="32"/>
        </w:rPr>
      </w:pPr>
      <w:r w:rsidRPr="00524534">
        <w:rPr>
          <w:rFonts w:ascii="Times New Roman" w:hAnsi="Times New Roman" w:cs="Times New Roman"/>
          <w:sz w:val="32"/>
          <w:szCs w:val="32"/>
        </w:rPr>
        <w:br w:type="page"/>
      </w:r>
    </w:p>
    <w:p w:rsidR="000007E2" w:rsidRPr="00524534" w:rsidRDefault="000007E2">
      <w:pPr>
        <w:rPr>
          <w:rFonts w:ascii="Times New Roman" w:hAnsi="Times New Roman" w:cs="Times New Roman"/>
          <w:sz w:val="32"/>
          <w:szCs w:val="32"/>
        </w:rPr>
      </w:pPr>
    </w:p>
    <w:p w:rsidR="000007E2" w:rsidRPr="00524534" w:rsidRDefault="000007E2" w:rsidP="00000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534">
        <w:rPr>
          <w:rFonts w:ascii="Times New Roman" w:hAnsi="Times New Roman" w:cs="Times New Roman"/>
          <w:b/>
          <w:sz w:val="32"/>
          <w:szCs w:val="32"/>
        </w:rPr>
        <w:t>Модель развития олимпиадного движения в колледже</w:t>
      </w:r>
    </w:p>
    <w:p w:rsidR="000007E2" w:rsidRPr="00524534" w:rsidRDefault="000007E2" w:rsidP="000007E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7A5D" w:rsidRPr="00524534" w:rsidRDefault="00A0574F" w:rsidP="00D14389">
      <w:pPr>
        <w:spacing w:line="36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rect id="Rectangle 51" o:spid="_x0000_s1026" style="position:absolute;left:0;text-align:left;margin-left:12.85pt;margin-top:-2.7pt;width:613.5pt;height:51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" fillcolor="#ff6">
            <v:textbox style="mso-next-textbox:#Rectangle 51">
              <w:txbxContent>
                <w:p w:rsidR="00A13BA6" w:rsidRPr="006533EF" w:rsidRDefault="00A13BA6" w:rsidP="00357A5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6533EF">
                    <w:rPr>
                      <w:b/>
                      <w:sz w:val="44"/>
                      <w:szCs w:val="44"/>
                    </w:rPr>
                    <w:t xml:space="preserve">ОБУЧАЮЩИЙСЯ </w:t>
                  </w:r>
                  <w:r>
                    <w:rPr>
                      <w:b/>
                      <w:sz w:val="44"/>
                      <w:szCs w:val="44"/>
                    </w:rPr>
                    <w:t xml:space="preserve">ХАБАРОВСКОГО ТЕХНОЛОГИЧЕСКОГО </w:t>
                  </w:r>
                  <w:r w:rsidRPr="006533EF">
                    <w:rPr>
                      <w:b/>
                      <w:sz w:val="44"/>
                      <w:szCs w:val="44"/>
                    </w:rPr>
                    <w:t>КОЛЛЕДЖА</w:t>
                  </w:r>
                </w:p>
              </w:txbxContent>
            </v:textbox>
          </v:rect>
        </w:pict>
      </w:r>
    </w:p>
    <w:p w:rsidR="00357A5D" w:rsidRPr="00524534" w:rsidRDefault="00357A5D" w:rsidP="00D14389">
      <w:pPr>
        <w:spacing w:line="36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357A5D" w:rsidRPr="00524534" w:rsidRDefault="00357A5D" w:rsidP="00D14389">
      <w:pPr>
        <w:spacing w:line="36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357A5D" w:rsidRPr="00524534" w:rsidRDefault="00A0574F" w:rsidP="00D14389">
      <w:pPr>
        <w:tabs>
          <w:tab w:val="left" w:pos="4110"/>
          <w:tab w:val="center" w:pos="4677"/>
        </w:tabs>
        <w:spacing w:line="360" w:lineRule="auto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53" o:spid="_x0000_s1027" type="#_x0000_t80" style="position:absolute;margin-left:59.6pt;margin-top:9.8pt;width:227.65pt;height:4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" adj="14175,5480,15760,8505" fillcolor="#cf9" strokeweight=".25pt">
            <v:textbox style="mso-next-textbox:#AutoShape 53">
              <w:txbxContent>
                <w:p w:rsidR="00A13BA6" w:rsidRPr="005E0B82" w:rsidRDefault="00A13BA6" w:rsidP="00357A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Аспекты</w:t>
                  </w:r>
                  <w:r w:rsidRPr="005E0B82">
                    <w:rPr>
                      <w:b/>
                      <w:sz w:val="22"/>
                      <w:szCs w:val="22"/>
                    </w:rPr>
                    <w:t xml:space="preserve"> мотивации</w:t>
                  </w:r>
                </w:p>
                <w:p w:rsidR="00A13BA6" w:rsidRDefault="00A13BA6" w:rsidP="00357A5D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 id="AutoShape 40" o:spid="_x0000_s1028" type="#_x0000_t80" style="position:absolute;margin-left:339.9pt;margin-top:9.8pt;width:239.5pt;height:4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" adj="14175,5480,15760,8505" fillcolor="#cf9" strokeweight=".25pt">
            <v:textbox style="mso-next-textbox:#AutoShape 40">
              <w:txbxContent>
                <w:p w:rsidR="00A13BA6" w:rsidRPr="005E0B82" w:rsidRDefault="00A13BA6" w:rsidP="00357A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Формы реализации себя</w:t>
                  </w:r>
                </w:p>
                <w:p w:rsidR="00A13BA6" w:rsidRDefault="00A13BA6" w:rsidP="00357A5D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7" o:spid="_x0000_s1046" type="#_x0000_t32" style="position:absolute;margin-left:389.6pt;margin-top:.8pt;width:33.75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Z7Ig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 id="AutoShape 56" o:spid="_x0000_s1045" type="#_x0000_t32" style="position:absolute;margin-left:194.6pt;margin-top:.8pt;width:27.75pt;height:9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"/>
        </w:pict>
      </w:r>
      <w:r w:rsidR="00357A5D" w:rsidRPr="00524534">
        <w:rPr>
          <w:rFonts w:ascii="Times New Roman" w:hAnsi="Times New Roman" w:cs="Times New Roman"/>
          <w:spacing w:val="-3"/>
          <w:sz w:val="32"/>
          <w:szCs w:val="32"/>
        </w:rPr>
        <w:tab/>
      </w:r>
      <w:r w:rsidR="00357A5D" w:rsidRPr="00524534">
        <w:rPr>
          <w:rFonts w:ascii="Times New Roman" w:hAnsi="Times New Roman" w:cs="Times New Roman"/>
          <w:spacing w:val="-3"/>
          <w:sz w:val="32"/>
          <w:szCs w:val="32"/>
        </w:rPr>
        <w:tab/>
      </w:r>
    </w:p>
    <w:p w:rsidR="00357A5D" w:rsidRPr="00524534" w:rsidRDefault="00357A5D" w:rsidP="00D14389">
      <w:pPr>
        <w:tabs>
          <w:tab w:val="left" w:pos="709"/>
          <w:tab w:val="left" w:pos="1875"/>
        </w:tabs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524534">
        <w:rPr>
          <w:rFonts w:ascii="Times New Roman" w:hAnsi="Times New Roman" w:cs="Times New Roman"/>
          <w:spacing w:val="-3"/>
          <w:sz w:val="32"/>
          <w:szCs w:val="32"/>
        </w:rPr>
        <w:tab/>
      </w:r>
    </w:p>
    <w:p w:rsidR="00357A5D" w:rsidRPr="00524534" w:rsidRDefault="00357A5D" w:rsidP="00D14389">
      <w:pPr>
        <w:tabs>
          <w:tab w:val="left" w:pos="1320"/>
        </w:tabs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524534">
        <w:rPr>
          <w:rFonts w:ascii="Times New Roman" w:hAnsi="Times New Roman" w:cs="Times New Roman"/>
          <w:spacing w:val="-3"/>
          <w:sz w:val="32"/>
          <w:szCs w:val="32"/>
        </w:rPr>
        <w:tab/>
      </w:r>
    </w:p>
    <w:p w:rsidR="00357A5D" w:rsidRPr="00524534" w:rsidRDefault="00A0574F" w:rsidP="00D14389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rect id="Rectangle 54" o:spid="_x0000_s1029" style="position:absolute;left:0;text-align:left;margin-left:339.9pt;margin-top:14.1pt;width:248.95pt;height:104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">
            <v:textbox style="mso-next-textbox:#Rectangle 54">
              <w:txbxContent>
                <w:p w:rsidR="00A13BA6" w:rsidRDefault="00A13BA6" w:rsidP="00652907">
                  <w:pPr>
                    <w:pStyle w:val="af5"/>
                    <w:numPr>
                      <w:ilvl w:val="0"/>
                      <w:numId w:val="10"/>
                    </w:numPr>
                    <w:ind w:left="284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Олимпиады и конкурсы профессионального мастерства</w:t>
                  </w:r>
                </w:p>
                <w:p w:rsidR="00A13BA6" w:rsidRDefault="00A13BA6" w:rsidP="00063585">
                  <w:pPr>
                    <w:pStyle w:val="af5"/>
                    <w:numPr>
                      <w:ilvl w:val="0"/>
                      <w:numId w:val="10"/>
                    </w:numPr>
                    <w:ind w:left="284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студии</w:t>
                  </w:r>
                </w:p>
                <w:p w:rsidR="00A13BA6" w:rsidRPr="00063585" w:rsidRDefault="00A13BA6" w:rsidP="00063585">
                  <w:pPr>
                    <w:pStyle w:val="af5"/>
                    <w:numPr>
                      <w:ilvl w:val="0"/>
                      <w:numId w:val="10"/>
                    </w:numPr>
                    <w:ind w:left="284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секции</w:t>
                  </w:r>
                </w:p>
                <w:p w:rsidR="00A13BA6" w:rsidRDefault="00A13BA6" w:rsidP="00652907">
                  <w:pPr>
                    <w:pStyle w:val="af5"/>
                    <w:numPr>
                      <w:ilvl w:val="0"/>
                      <w:numId w:val="10"/>
                    </w:numPr>
                    <w:ind w:left="284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волонтерское движение «Вместе»</w:t>
                  </w:r>
                </w:p>
                <w:p w:rsidR="00A13BA6" w:rsidRDefault="00A13BA6" w:rsidP="00652907">
                  <w:pPr>
                    <w:pStyle w:val="af5"/>
                    <w:numPr>
                      <w:ilvl w:val="0"/>
                      <w:numId w:val="10"/>
                    </w:numPr>
                    <w:ind w:left="284" w:hanging="142"/>
                    <w:rPr>
                      <w:sz w:val="22"/>
                      <w:szCs w:val="22"/>
                    </w:rPr>
                  </w:pPr>
                  <w:proofErr w:type="spellStart"/>
                  <w:r w:rsidRPr="00652907">
                    <w:rPr>
                      <w:sz w:val="22"/>
                      <w:szCs w:val="22"/>
                    </w:rPr>
                    <w:t>старост</w:t>
                  </w:r>
                  <w:r>
                    <w:rPr>
                      <w:sz w:val="22"/>
                      <w:szCs w:val="22"/>
                    </w:rPr>
                    <w:t>ат</w:t>
                  </w:r>
                  <w:proofErr w:type="spellEnd"/>
                </w:p>
                <w:p w:rsidR="00A13BA6" w:rsidRPr="00652907" w:rsidRDefault="00A13BA6" w:rsidP="00652907">
                  <w:pPr>
                    <w:pStyle w:val="af5"/>
                    <w:numPr>
                      <w:ilvl w:val="0"/>
                      <w:numId w:val="10"/>
                    </w:numPr>
                    <w:ind w:left="284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студенческий совет</w:t>
                  </w:r>
                </w:p>
              </w:txbxContent>
            </v:textbox>
          </v:rect>
        </w:pict>
      </w:r>
      <w:r w:rsidR="00357A5D" w:rsidRPr="00524534">
        <w:rPr>
          <w:rFonts w:ascii="Times New Roman" w:hAnsi="Times New Roman" w:cs="Times New Roman"/>
          <w:spacing w:val="-3"/>
          <w:sz w:val="32"/>
          <w:szCs w:val="32"/>
        </w:rPr>
        <w:tab/>
      </w:r>
    </w:p>
    <w:p w:rsidR="00357A5D" w:rsidRPr="00524534" w:rsidRDefault="00A0574F" w:rsidP="00D14389">
      <w:pPr>
        <w:tabs>
          <w:tab w:val="left" w:pos="1320"/>
        </w:tabs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rect id="Rectangle 52" o:spid="_x0000_s1030" style="position:absolute;left:0;text-align:left;margin-left:59.6pt;margin-top:2.55pt;width:227.65pt;height:69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">
            <v:textbox style="mso-next-textbox:#Rectangle 52">
              <w:txbxContent>
                <w:p w:rsidR="00A13BA6" w:rsidRDefault="00A13BA6" w:rsidP="00652907">
                  <w:pPr>
                    <w:pStyle w:val="af5"/>
                    <w:numPr>
                      <w:ilvl w:val="0"/>
                      <w:numId w:val="9"/>
                    </w:numPr>
                    <w:ind w:left="284" w:hanging="284"/>
                    <w:rPr>
                      <w:sz w:val="22"/>
                      <w:szCs w:val="22"/>
                    </w:rPr>
                  </w:pPr>
                  <w:r w:rsidRPr="00357A5D"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>ополнительные знания</w:t>
                  </w:r>
                </w:p>
                <w:p w:rsidR="00A13BA6" w:rsidRDefault="00A13BA6" w:rsidP="00652907">
                  <w:pPr>
                    <w:pStyle w:val="af5"/>
                    <w:numPr>
                      <w:ilvl w:val="0"/>
                      <w:numId w:val="9"/>
                    </w:numPr>
                    <w:ind w:left="284" w:hanging="284"/>
                    <w:rPr>
                      <w:sz w:val="22"/>
                      <w:szCs w:val="22"/>
                    </w:rPr>
                  </w:pPr>
                  <w:r w:rsidRPr="00357A5D"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>еятельность, вызывающая интерес</w:t>
                  </w:r>
                </w:p>
                <w:p w:rsidR="00A13BA6" w:rsidRPr="00357A5D" w:rsidRDefault="00A13BA6" w:rsidP="00652907">
                  <w:pPr>
                    <w:pStyle w:val="af5"/>
                    <w:numPr>
                      <w:ilvl w:val="0"/>
                      <w:numId w:val="9"/>
                    </w:numPr>
                    <w:ind w:left="284" w:hanging="28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перспективы нового общения  </w:t>
                  </w:r>
                </w:p>
              </w:txbxContent>
            </v:textbox>
          </v:rect>
        </w:pict>
      </w:r>
    </w:p>
    <w:p w:rsidR="00357A5D" w:rsidRPr="00524534" w:rsidRDefault="00357A5D" w:rsidP="00D14389">
      <w:pPr>
        <w:tabs>
          <w:tab w:val="left" w:pos="255"/>
          <w:tab w:val="left" w:pos="1515"/>
        </w:tabs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57A5D" w:rsidRPr="00524534" w:rsidRDefault="00357A5D" w:rsidP="00D14389">
      <w:pPr>
        <w:tabs>
          <w:tab w:val="left" w:pos="255"/>
          <w:tab w:val="left" w:pos="1515"/>
        </w:tabs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57A5D" w:rsidRPr="00524534" w:rsidRDefault="00357A5D" w:rsidP="00D14389">
      <w:pPr>
        <w:tabs>
          <w:tab w:val="left" w:pos="255"/>
          <w:tab w:val="left" w:pos="1515"/>
        </w:tabs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57A5D" w:rsidRPr="00524534" w:rsidRDefault="00357A5D" w:rsidP="00D14389">
      <w:pPr>
        <w:tabs>
          <w:tab w:val="left" w:pos="7605"/>
        </w:tabs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24534">
        <w:rPr>
          <w:rFonts w:ascii="Times New Roman" w:hAnsi="Times New Roman" w:cs="Times New Roman"/>
          <w:i/>
          <w:sz w:val="32"/>
          <w:szCs w:val="32"/>
        </w:rPr>
        <w:tab/>
      </w:r>
    </w:p>
    <w:p w:rsidR="00357A5D" w:rsidRPr="00524534" w:rsidRDefault="00A0574F" w:rsidP="00D14389">
      <w:pPr>
        <w:tabs>
          <w:tab w:val="left" w:pos="255"/>
          <w:tab w:val="left" w:pos="1515"/>
        </w:tabs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rect id="Rectangle 55" o:spid="_x0000_s1031" style="position:absolute;left:0;text-align:left;margin-left:125.35pt;margin-top:2pt;width:414.75pt;height:4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" fillcolor="#ff6">
            <v:textbox style="mso-next-textbox:#Rectangle 55">
              <w:txbxContent>
                <w:p w:rsidR="00A13BA6" w:rsidRPr="00063585" w:rsidRDefault="00A13BA6" w:rsidP="00357A5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3585">
                    <w:rPr>
                      <w:b/>
                      <w:sz w:val="32"/>
                      <w:szCs w:val="32"/>
                    </w:rPr>
                    <w:t>Профессиональные и общие компетенции</w:t>
                  </w:r>
                </w:p>
              </w:txbxContent>
            </v:textbox>
          </v:rect>
        </w:pict>
      </w:r>
    </w:p>
    <w:p w:rsidR="00357A5D" w:rsidRPr="00524534" w:rsidRDefault="00357A5D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357A5D" w:rsidRPr="00524534" w:rsidRDefault="00A0574F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rect id="Rectangle 77" o:spid="_x0000_s1032" style="position:absolute;left:0;text-align:left;margin-left:484.45pt;margin-top:121.7pt;width:265.5pt;height:35.65pt;rotation:-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">
            <v:textbox style="layout-flow:vertical;mso-next-textbox:#Rectangle 77">
              <w:txbxContent>
                <w:p w:rsidR="00A13BA6" w:rsidRPr="006533EF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3EF">
                    <w:rPr>
                      <w:b/>
                      <w:sz w:val="28"/>
                      <w:szCs w:val="28"/>
                    </w:rPr>
                    <w:t>Портфолио студента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rect id="Rectangle 76" o:spid="_x0000_s1033" style="position:absolute;left:0;text-align:left;margin-left:-58.8pt;margin-top:115.2pt;width:254.25pt;height:37.5pt;rotation:-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">
            <v:textbox style="layout-flow:vertical;mso-layout-flow-alt:bottom-to-top;mso-next-textbox:#Rectangle 76">
              <w:txbxContent>
                <w:p w:rsidR="00A13BA6" w:rsidRPr="006533EF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3EF">
                    <w:rPr>
                      <w:b/>
                      <w:sz w:val="28"/>
                      <w:szCs w:val="28"/>
                    </w:rPr>
                    <w:t>Психолого-педагогическая поддержка</w:t>
                  </w:r>
                </w:p>
              </w:txbxContent>
            </v:textbox>
          </v:rect>
        </w:pict>
      </w:r>
    </w:p>
    <w:p w:rsidR="00357A5D" w:rsidRPr="00524534" w:rsidRDefault="00A0574F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AutoShape 71" o:spid="_x0000_s1044" type="#_x0000_t23" style="position:absolute;left:0;text-align:left;margin-left:138.85pt;margin-top:6.25pt;width:167.2pt;height:157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" adj="551" fillcolor="#a1ff43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 id="AutoShape 74" o:spid="_x0000_s1043" type="#_x0000_t23" style="position:absolute;left:0;text-align:left;margin-left:269.35pt;margin-top:6.25pt;width:164.25pt;height:157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" adj="556" fillcolor="red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 id="AutoShape 73" o:spid="_x0000_s1042" type="#_x0000_t23" style="position:absolute;left:0;text-align:left;margin-left:414.15pt;margin-top:6.25pt;width:161.2pt;height:153.5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" adj="554" fillcolor="#4d4d4d"/>
        </w:pict>
      </w:r>
    </w:p>
    <w:p w:rsidR="00357A5D" w:rsidRPr="00524534" w:rsidRDefault="00A0574F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left:0;text-align:left;margin-left:443.35pt;margin-top:8.55pt;width:107.65pt;height:121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" filled="f" stroked="f">
            <v:textbox style="mso-next-textbox:#Надпись 2">
              <w:txbxContent>
                <w:p w:rsidR="00A13BA6" w:rsidRPr="00063585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3585">
                    <w:rPr>
                      <w:b/>
                      <w:sz w:val="28"/>
                      <w:szCs w:val="28"/>
                    </w:rPr>
                    <w:t>Профессия</w:t>
                  </w:r>
                </w:p>
                <w:p w:rsidR="00A13BA6" w:rsidRDefault="00A13BA6" w:rsidP="00357A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способность адаптации</w:t>
                  </w:r>
                </w:p>
                <w:p w:rsidR="00A13BA6" w:rsidRDefault="00A13BA6" w:rsidP="00357A5D">
                  <w:pPr>
                    <w:jc w:val="center"/>
                    <w:rPr>
                      <w:sz w:val="22"/>
                      <w:szCs w:val="22"/>
                    </w:rPr>
                  </w:pPr>
                  <w:r w:rsidRPr="00971BBF">
                    <w:rPr>
                      <w:sz w:val="22"/>
                      <w:szCs w:val="22"/>
                    </w:rPr>
                    <w:t>в изменяющихся ситуациях</w:t>
                  </w:r>
                  <w:r>
                    <w:rPr>
                      <w:sz w:val="22"/>
                      <w:szCs w:val="22"/>
                    </w:rPr>
                    <w:t xml:space="preserve"> +</w:t>
                  </w:r>
                </w:p>
                <w:p w:rsidR="00A13BA6" w:rsidRPr="00971BBF" w:rsidRDefault="00A13BA6" w:rsidP="00357A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самостоятельность в принятии решений</w:t>
                  </w:r>
                  <w:r w:rsidRPr="00971BBF">
                    <w:rPr>
                      <w:sz w:val="22"/>
                      <w:szCs w:val="22"/>
                    </w:rPr>
                    <w:br/>
                  </w:r>
                  <w:r w:rsidRPr="00971BBF">
                    <w:rPr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</w:p>
    <w:p w:rsidR="00357A5D" w:rsidRPr="00524534" w:rsidRDefault="00A0574F" w:rsidP="000007E2">
      <w:pPr>
        <w:tabs>
          <w:tab w:val="center" w:pos="7143"/>
        </w:tabs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 id="_x0000_s1035" type="#_x0000_t202" style="position:absolute;left:0;text-align:left;margin-left:145pt;margin-top:8.9pt;width:153.6pt;height:74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uhzgIAAMc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" filled="f" stroked="f">
            <v:textbox style="mso-next-textbox:#_x0000_s1035">
              <w:txbxContent>
                <w:p w:rsidR="00A13BA6" w:rsidRPr="002061BC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61BC">
                    <w:rPr>
                      <w:b/>
                      <w:sz w:val="28"/>
                      <w:szCs w:val="28"/>
                    </w:rPr>
                    <w:t>Умения</w:t>
                  </w:r>
                </w:p>
                <w:p w:rsidR="00A13BA6" w:rsidRPr="002061BC" w:rsidRDefault="00A13BA6" w:rsidP="00357A5D">
                  <w:pPr>
                    <w:jc w:val="center"/>
                    <w:rPr>
                      <w:sz w:val="28"/>
                      <w:szCs w:val="28"/>
                    </w:rPr>
                  </w:pPr>
                  <w:r w:rsidRPr="002061BC">
                    <w:rPr>
                      <w:sz w:val="28"/>
                      <w:szCs w:val="28"/>
                    </w:rPr>
                    <w:t>нестандартное мышление и постоянное развитие</w:t>
                  </w:r>
                </w:p>
              </w:txbxContent>
            </v:textbox>
          </v:shape>
        </w:pict>
      </w:r>
      <w:r w:rsidR="000007E2" w:rsidRPr="00524534">
        <w:rPr>
          <w:rFonts w:ascii="Times New Roman" w:hAnsi="Times New Roman" w:cs="Times New Roman"/>
          <w:spacing w:val="-3"/>
          <w:sz w:val="32"/>
          <w:szCs w:val="32"/>
        </w:rPr>
        <w:tab/>
      </w:r>
      <w:r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shape id="_x0000_s1036" type="#_x0000_t202" style="position:absolute;left:0;text-align:left;margin-left:298.6pt;margin-top:4.85pt;width:110.6pt;height:69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x10QIAAMg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" filled="f" stroked="f">
            <v:textbox style="mso-next-textbox:#_x0000_s1036">
              <w:txbxContent>
                <w:p w:rsidR="00A13BA6" w:rsidRPr="00063585" w:rsidRDefault="00A13BA6" w:rsidP="00357A5D">
                  <w:pPr>
                    <w:jc w:val="center"/>
                    <w:rPr>
                      <w:b/>
                      <w:spacing w:val="-3"/>
                      <w:sz w:val="28"/>
                      <w:szCs w:val="28"/>
                    </w:rPr>
                  </w:pPr>
                  <w:r w:rsidRPr="00063585">
                    <w:rPr>
                      <w:b/>
                      <w:spacing w:val="-3"/>
                      <w:sz w:val="28"/>
                      <w:szCs w:val="28"/>
                    </w:rPr>
                    <w:t>Спорт</w:t>
                  </w:r>
                </w:p>
                <w:p w:rsidR="00A13BA6" w:rsidRPr="00063585" w:rsidRDefault="00A13BA6" w:rsidP="00357A5D">
                  <w:pPr>
                    <w:jc w:val="center"/>
                    <w:rPr>
                      <w:spacing w:val="-3"/>
                      <w:sz w:val="28"/>
                      <w:szCs w:val="28"/>
                    </w:rPr>
                  </w:pPr>
                  <w:r w:rsidRPr="00063585">
                    <w:rPr>
                      <w:spacing w:val="-3"/>
                      <w:sz w:val="28"/>
                      <w:szCs w:val="28"/>
                    </w:rPr>
                    <w:t>Здоровый образ жизни</w:t>
                  </w:r>
                </w:p>
                <w:p w:rsidR="00A13BA6" w:rsidRPr="00063585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57A5D" w:rsidRPr="00524534" w:rsidRDefault="00357A5D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357A5D" w:rsidRPr="00524534" w:rsidRDefault="00357A5D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357A5D" w:rsidRPr="00524534" w:rsidRDefault="00357A5D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357A5D" w:rsidRPr="00524534" w:rsidRDefault="00A0574F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shape id="AutoShape 72" o:spid="_x0000_s1041" type="#_x0000_t23" style="position:absolute;left:0;text-align:left;margin-left:346.25pt;margin-top:10.45pt;width:188.6pt;height:166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" adj="533" fillcolor="#06f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bidi="ar-SA"/>
        </w:rPr>
        <w:pict>
          <v:shape id="AutoShape 75" o:spid="_x0000_s1040" type="#_x0000_t23" style="position:absolute;left:0;text-align:left;margin-left:183.1pt;margin-top:14.35pt;width:187.5pt;height:162.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" adj="528" fillcolor="yellow"/>
        </w:pict>
      </w:r>
    </w:p>
    <w:p w:rsidR="00357A5D" w:rsidRPr="00524534" w:rsidRDefault="00357A5D" w:rsidP="00D14389">
      <w:pPr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</w:p>
    <w:p w:rsidR="00357A5D" w:rsidRPr="00524534" w:rsidRDefault="000007E2" w:rsidP="000007E2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524534">
        <w:rPr>
          <w:rFonts w:ascii="Times New Roman" w:hAnsi="Times New Roman" w:cs="Times New Roman"/>
          <w:spacing w:val="-3"/>
          <w:sz w:val="32"/>
          <w:szCs w:val="32"/>
        </w:rPr>
        <w:tab/>
      </w:r>
      <w:r w:rsidR="00A0574F">
        <w:rPr>
          <w:rFonts w:ascii="Times New Roman" w:hAnsi="Times New Roman" w:cs="Times New Roman"/>
          <w:noProof/>
          <w:spacing w:val="-3"/>
          <w:sz w:val="32"/>
          <w:szCs w:val="32"/>
          <w:lang w:bidi="ar-SA"/>
        </w:rPr>
        <w:pict>
          <v:shape id="_x0000_s1037" type="#_x0000_t202" style="position:absolute;left:0;text-align:left;margin-left:370.6pt;margin-top:1.2pt;width:129.75pt;height:107.9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" stroked="f">
            <v:textbox style="mso-next-textbox:#_x0000_s1037">
              <w:txbxContent>
                <w:p w:rsidR="00A13BA6" w:rsidRPr="00063585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3585">
                    <w:rPr>
                      <w:b/>
                      <w:sz w:val="28"/>
                      <w:szCs w:val="28"/>
                    </w:rPr>
                    <w:t>Креатив</w:t>
                  </w:r>
                  <w:r>
                    <w:rPr>
                      <w:b/>
                      <w:sz w:val="28"/>
                      <w:szCs w:val="28"/>
                    </w:rPr>
                    <w:t>ное мышление</w:t>
                  </w:r>
                </w:p>
                <w:p w:rsidR="00A13BA6" w:rsidRPr="00063585" w:rsidRDefault="00A13BA6" w:rsidP="00357A5D">
                  <w:pPr>
                    <w:jc w:val="center"/>
                    <w:rPr>
                      <w:sz w:val="28"/>
                      <w:szCs w:val="28"/>
                    </w:rPr>
                  </w:pPr>
                  <w:r w:rsidRPr="00063585">
                    <w:rPr>
                      <w:sz w:val="28"/>
                      <w:szCs w:val="28"/>
                    </w:rPr>
                    <w:t>новые решения + творчество</w:t>
                  </w:r>
                </w:p>
                <w:p w:rsidR="00A13BA6" w:rsidRPr="00063585" w:rsidRDefault="00A13BA6" w:rsidP="00357A5D">
                  <w:pPr>
                    <w:jc w:val="both"/>
                    <w:rPr>
                      <w:bCs/>
                    </w:rPr>
                  </w:pPr>
                </w:p>
                <w:p w:rsidR="00A13BA6" w:rsidRPr="00565A9A" w:rsidRDefault="00A13BA6" w:rsidP="00357A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0574F">
        <w:rPr>
          <w:rFonts w:ascii="Times New Roman" w:hAnsi="Times New Roman" w:cs="Times New Roman"/>
          <w:noProof/>
          <w:sz w:val="32"/>
          <w:szCs w:val="32"/>
          <w:lang w:bidi="ar-SA"/>
        </w:rPr>
        <w:pict>
          <v:shape id="_x0000_s1038" type="#_x0000_t202" style="position:absolute;left:0;text-align:left;margin-left:194.6pt;margin-top:5.15pt;width:161pt;height:86.7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" filled="f" stroked="f">
            <v:textbox style="mso-next-textbox:#_x0000_s1038">
              <w:txbxContent>
                <w:p w:rsidR="00A13BA6" w:rsidRPr="00063585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3585">
                    <w:rPr>
                      <w:b/>
                      <w:sz w:val="28"/>
                      <w:szCs w:val="28"/>
                    </w:rPr>
                    <w:t>Лидер</w:t>
                  </w:r>
                  <w:r>
                    <w:rPr>
                      <w:b/>
                      <w:sz w:val="28"/>
                      <w:szCs w:val="28"/>
                    </w:rPr>
                    <w:t>ство</w:t>
                  </w:r>
                </w:p>
                <w:p w:rsidR="00A13BA6" w:rsidRPr="00BF668A" w:rsidRDefault="00A13BA6" w:rsidP="00357A5D">
                  <w:pPr>
                    <w:jc w:val="center"/>
                    <w:rPr>
                      <w:sz w:val="28"/>
                      <w:szCs w:val="28"/>
                    </w:rPr>
                  </w:pPr>
                  <w:r w:rsidRPr="00BF668A">
                    <w:rPr>
                      <w:sz w:val="28"/>
                      <w:szCs w:val="28"/>
                    </w:rPr>
                    <w:t xml:space="preserve">уверенность в себе и </w:t>
                  </w:r>
                  <w:proofErr w:type="spellStart"/>
                  <w:r w:rsidRPr="00BF668A">
                    <w:rPr>
                      <w:sz w:val="28"/>
                      <w:szCs w:val="28"/>
                    </w:rPr>
                    <w:t>видениеперспективы</w:t>
                  </w:r>
                  <w:proofErr w:type="spellEnd"/>
                </w:p>
                <w:p w:rsidR="00A13BA6" w:rsidRPr="00BF668A" w:rsidRDefault="00A13BA6" w:rsidP="00357A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57A12" w:rsidRPr="00524534" w:rsidRDefault="00C57A12" w:rsidP="00D14389">
      <w:pPr>
        <w:pStyle w:val="4"/>
        <w:spacing w:line="360" w:lineRule="auto"/>
        <w:ind w:left="1077" w:right="23" w:hanging="1077"/>
        <w:jc w:val="center"/>
        <w:rPr>
          <w:sz w:val="32"/>
          <w:szCs w:val="32"/>
        </w:rPr>
      </w:pPr>
    </w:p>
    <w:p w:rsidR="00C57A12" w:rsidRPr="00524534" w:rsidRDefault="00C57A12" w:rsidP="00D14389">
      <w:pPr>
        <w:pStyle w:val="4"/>
        <w:spacing w:line="360" w:lineRule="auto"/>
        <w:ind w:left="1434" w:right="23"/>
        <w:jc w:val="both"/>
        <w:rPr>
          <w:sz w:val="32"/>
          <w:szCs w:val="32"/>
        </w:rPr>
      </w:pPr>
    </w:p>
    <w:p w:rsidR="00C57A12" w:rsidRPr="00524534" w:rsidRDefault="00C57A12" w:rsidP="00D14389">
      <w:pPr>
        <w:pStyle w:val="4"/>
        <w:spacing w:line="360" w:lineRule="auto"/>
        <w:ind w:left="1434" w:right="23"/>
        <w:jc w:val="both"/>
        <w:rPr>
          <w:sz w:val="32"/>
          <w:szCs w:val="32"/>
        </w:rPr>
      </w:pPr>
    </w:p>
    <w:p w:rsidR="002061BC" w:rsidRPr="00524534" w:rsidRDefault="002061BC" w:rsidP="00D14389">
      <w:pPr>
        <w:pStyle w:val="4"/>
        <w:spacing w:line="360" w:lineRule="auto"/>
        <w:ind w:left="1434" w:right="23"/>
        <w:jc w:val="both"/>
        <w:rPr>
          <w:sz w:val="32"/>
          <w:szCs w:val="32"/>
        </w:rPr>
      </w:pPr>
    </w:p>
    <w:p w:rsidR="00B00A9E" w:rsidRPr="00524534" w:rsidRDefault="00A0574F" w:rsidP="00D14389">
      <w:pPr>
        <w:pStyle w:val="4"/>
        <w:spacing w:line="360" w:lineRule="auto"/>
        <w:ind w:left="1434" w:right="23"/>
        <w:jc w:val="both"/>
        <w:rPr>
          <w:sz w:val="32"/>
          <w:szCs w:val="32"/>
        </w:rPr>
      </w:pPr>
      <w:r>
        <w:rPr>
          <w:noProof/>
          <w:spacing w:val="-3"/>
          <w:sz w:val="32"/>
          <w:szCs w:val="32"/>
          <w:lang w:bidi="ar-SA"/>
        </w:rPr>
        <w:pict>
          <v:rect id="Rectangle 62" o:spid="_x0000_s1039" style="position:absolute;left:0;text-align:left;margin-left:96.85pt;margin-top:22.75pt;width:502.5pt;height:87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" fillcolor="#ff6">
            <v:textbox style="mso-next-textbox:#Rectangle 62">
              <w:txbxContent>
                <w:p w:rsidR="00A13BA6" w:rsidRPr="006533EF" w:rsidRDefault="00A13BA6" w:rsidP="00357A5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533EF">
                    <w:rPr>
                      <w:b/>
                      <w:sz w:val="32"/>
                      <w:szCs w:val="32"/>
                    </w:rPr>
                    <w:t>ВЫПУСКНИК</w:t>
                  </w:r>
                </w:p>
                <w:p w:rsidR="00A13BA6" w:rsidRPr="006533EF" w:rsidRDefault="00A13BA6" w:rsidP="00357A5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творческая + конкурентоспособная </w:t>
                  </w:r>
                  <w:r w:rsidRPr="006533EF">
                    <w:rPr>
                      <w:b/>
                      <w:sz w:val="32"/>
                      <w:szCs w:val="32"/>
                    </w:rPr>
                    <w:t xml:space="preserve">личность, способная к постоянному саморазвитию </w:t>
                  </w:r>
                </w:p>
                <w:p w:rsidR="00A13BA6" w:rsidRPr="006533EF" w:rsidRDefault="00A13BA6" w:rsidP="00357A5D">
                  <w:pPr>
                    <w:jc w:val="center"/>
                    <w:rPr>
                      <w:b/>
                    </w:rPr>
                  </w:pPr>
                  <w:r w:rsidRPr="006533EF">
                    <w:rPr>
                      <w:b/>
                      <w:sz w:val="32"/>
                      <w:szCs w:val="32"/>
                    </w:rPr>
                    <w:t>и самосовершенствованию</w:t>
                  </w:r>
                </w:p>
              </w:txbxContent>
            </v:textbox>
          </v:rect>
        </w:pict>
      </w:r>
      <w:bookmarkStart w:id="1" w:name="bookmark1"/>
    </w:p>
    <w:p w:rsidR="000007E2" w:rsidRPr="00524534" w:rsidRDefault="000007E2" w:rsidP="0084517B">
      <w:pPr>
        <w:pStyle w:val="25"/>
        <w:keepNext/>
        <w:keepLines/>
        <w:shd w:val="clear" w:color="auto" w:fill="auto"/>
        <w:spacing w:after="259" w:line="240" w:lineRule="auto"/>
        <w:rPr>
          <w:b w:val="0"/>
          <w:sz w:val="32"/>
          <w:szCs w:val="32"/>
        </w:rPr>
      </w:pPr>
    </w:p>
    <w:p w:rsidR="000007E2" w:rsidRPr="00524534" w:rsidRDefault="000007E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4534">
        <w:rPr>
          <w:rFonts w:ascii="Times New Roman" w:hAnsi="Times New Roman" w:cs="Times New Roman"/>
          <w:sz w:val="32"/>
          <w:szCs w:val="32"/>
        </w:rPr>
        <w:br w:type="page"/>
      </w:r>
    </w:p>
    <w:p w:rsidR="0066436D" w:rsidRPr="00524534" w:rsidRDefault="00A049A4" w:rsidP="00D14389">
      <w:pPr>
        <w:pStyle w:val="25"/>
        <w:keepNext/>
        <w:keepLines/>
        <w:shd w:val="clear" w:color="auto" w:fill="auto"/>
        <w:spacing w:before="0" w:after="259" w:line="360" w:lineRule="auto"/>
        <w:ind w:left="20" w:firstLine="700"/>
        <w:rPr>
          <w:sz w:val="32"/>
          <w:szCs w:val="32"/>
        </w:rPr>
      </w:pPr>
      <w:r w:rsidRPr="00524534">
        <w:rPr>
          <w:sz w:val="32"/>
          <w:szCs w:val="32"/>
        </w:rPr>
        <w:lastRenderedPageBreak/>
        <w:t xml:space="preserve">Основные проблемы </w:t>
      </w:r>
      <w:proofErr w:type="spellStart"/>
      <w:r w:rsidR="000F58B2" w:rsidRPr="00524534">
        <w:rPr>
          <w:sz w:val="32"/>
          <w:szCs w:val="32"/>
        </w:rPr>
        <w:t>внутриколледжного</w:t>
      </w:r>
      <w:proofErr w:type="spellEnd"/>
      <w:r w:rsidR="00A37E8B" w:rsidRPr="00524534">
        <w:rPr>
          <w:sz w:val="32"/>
          <w:szCs w:val="32"/>
        </w:rPr>
        <w:t xml:space="preserve"> </w:t>
      </w:r>
      <w:proofErr w:type="spellStart"/>
      <w:r w:rsidRPr="00524534">
        <w:rPr>
          <w:sz w:val="32"/>
          <w:szCs w:val="32"/>
        </w:rPr>
        <w:t>Олнмпиадного</w:t>
      </w:r>
      <w:proofErr w:type="spellEnd"/>
      <w:r w:rsidRPr="00524534">
        <w:rPr>
          <w:sz w:val="32"/>
          <w:szCs w:val="32"/>
        </w:rPr>
        <w:t xml:space="preserve"> движения</w:t>
      </w:r>
      <w:bookmarkEnd w:id="1"/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Проведенный комплексный мониторинг результатов </w:t>
      </w:r>
      <w:r w:rsidR="000F58B2" w:rsidRPr="00524534">
        <w:rPr>
          <w:sz w:val="32"/>
          <w:szCs w:val="32"/>
        </w:rPr>
        <w:t xml:space="preserve">отборочного </w:t>
      </w:r>
      <w:r w:rsidRPr="00524534">
        <w:rPr>
          <w:sz w:val="32"/>
          <w:szCs w:val="32"/>
        </w:rPr>
        <w:t>и заключительного этапов олимпиады профессионального мастерства, позволил выявить также ряд проблемных вопросов в организации и проведении олимпиад: организационные проблемы; проблемы финансирования; проблемы материально-технического оснащения; проблемы информационного сопровождения;</w:t>
      </w:r>
      <w:r w:rsidR="0084517B" w:rsidRPr="00524534">
        <w:rPr>
          <w:sz w:val="32"/>
          <w:szCs w:val="32"/>
        </w:rPr>
        <w:t xml:space="preserve"> </w:t>
      </w:r>
      <w:r w:rsidRPr="00524534">
        <w:rPr>
          <w:sz w:val="32"/>
          <w:szCs w:val="32"/>
        </w:rPr>
        <w:t>проблемы, связанные с содержанием конкурсных заданий и оценкой результатов.</w:t>
      </w:r>
    </w:p>
    <w:p w:rsidR="000F58B2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Среди организационных проблем следует отметить поздние </w:t>
      </w:r>
      <w:r w:rsidRPr="00524534">
        <w:rPr>
          <w:rStyle w:val="26"/>
          <w:sz w:val="32"/>
          <w:szCs w:val="32"/>
        </w:rPr>
        <w:t xml:space="preserve">сроки </w:t>
      </w:r>
      <w:r w:rsidRPr="00524534">
        <w:rPr>
          <w:sz w:val="32"/>
          <w:szCs w:val="32"/>
        </w:rPr>
        <w:t>издания порядка, графика и мест проведения олимпиад, совпадение сроков проведения олимпиад со сроками промеж</w:t>
      </w:r>
      <w:r w:rsidR="000F58B2" w:rsidRPr="00524534">
        <w:rPr>
          <w:sz w:val="32"/>
          <w:szCs w:val="32"/>
        </w:rPr>
        <w:t xml:space="preserve">уточной и итоговой аттестацией. 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Острыми для организаторов и участников являются проблемы финансирования олимпиад, т.к. на данные мероприятия средства бюджета не планируются либо выделяются недостаточно, поэтому финансовые затраты возлагаются на сами образовательные организации</w:t>
      </w:r>
      <w:r w:rsidR="000F58B2" w:rsidRPr="00524534">
        <w:rPr>
          <w:sz w:val="32"/>
          <w:szCs w:val="32"/>
        </w:rPr>
        <w:t xml:space="preserve"> и их участников</w:t>
      </w:r>
      <w:r w:rsidRPr="00524534">
        <w:rPr>
          <w:sz w:val="32"/>
          <w:szCs w:val="32"/>
        </w:rPr>
        <w:t>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Проблемы материально-технического оснащения связаны с существенным различием используемого оборудования в учебном процессе образовательных организаций, что ставит в неравные условия соревнующихся участников конкурсов.</w:t>
      </w:r>
    </w:p>
    <w:p w:rsidR="0066436D" w:rsidRPr="00524534" w:rsidRDefault="00A049A4" w:rsidP="00D14389">
      <w:pPr>
        <w:pStyle w:val="4"/>
        <w:shd w:val="clear" w:color="auto" w:fill="auto"/>
        <w:spacing w:after="376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Имеются проблемы недостаточной информационной открытости проводимых соревнований, подходов и требований к формированию конкурсных заданий, критериев оценивания выполненных работ, не предъявляется в обобщенном виде анализ лучших и худших итогов участия в олимпиаде, не подвергаются анализу типичные ошибки, допущенные во время выполнения как теоретической, так и практической части конкурсных заданий.</w:t>
      </w:r>
    </w:p>
    <w:tbl>
      <w:tblPr>
        <w:tblW w:w="1424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1"/>
        <w:gridCol w:w="6378"/>
      </w:tblGrid>
      <w:tr w:rsidR="00B00A9E" w:rsidRPr="00524534" w:rsidTr="000007E2">
        <w:tc>
          <w:tcPr>
            <w:tcW w:w="7871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D14389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bidi="ar-SA"/>
              </w:rPr>
              <w:t>Основные проблемы</w:t>
            </w:r>
          </w:p>
        </w:tc>
        <w:tc>
          <w:tcPr>
            <w:tcW w:w="6378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D14389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bidi="ar-SA"/>
              </w:rPr>
              <w:t>Возможные пути решения проблем</w:t>
            </w:r>
          </w:p>
        </w:tc>
      </w:tr>
      <w:tr w:rsidR="00B00A9E" w:rsidRPr="00524534" w:rsidTr="000007E2">
        <w:tc>
          <w:tcPr>
            <w:tcW w:w="7871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pacing w:val="7"/>
                <w:sz w:val="32"/>
                <w:szCs w:val="32"/>
                <w:lang w:bidi="ar-SA"/>
              </w:rPr>
              <w:t xml:space="preserve">Недостаточное нормативно-правовое, кадровое, </w:t>
            </w: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финансовое, материально-техническое обеспечение 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68A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Поиск спонсорских средств, </w:t>
            </w:r>
          </w:p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подбор кадров</w:t>
            </w:r>
            <w:r w:rsidR="00BF668A"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….</w:t>
            </w:r>
          </w:p>
        </w:tc>
      </w:tr>
      <w:tr w:rsidR="00B00A9E" w:rsidRPr="00524534" w:rsidTr="000007E2">
        <w:tc>
          <w:tcPr>
            <w:tcW w:w="7871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pacing w:val="5"/>
                <w:sz w:val="32"/>
                <w:szCs w:val="32"/>
                <w:lang w:bidi="ar-SA"/>
              </w:rPr>
              <w:t xml:space="preserve">Недостаточный уровень осознанности педагогическими работниками актуальных </w:t>
            </w: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проблем образования одаренных и талантливых детей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68A" w:rsidRPr="00524534" w:rsidRDefault="00BF668A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Проведение олимпиад и конкурсов профессионального мастерства</w:t>
            </w:r>
          </w:p>
          <w:p w:rsidR="00BF668A" w:rsidRPr="00524534" w:rsidRDefault="00BF668A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Организация курсов</w:t>
            </w:r>
          </w:p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семинаров </w:t>
            </w:r>
          </w:p>
        </w:tc>
      </w:tr>
      <w:tr w:rsidR="00B00A9E" w:rsidRPr="00524534" w:rsidTr="000007E2">
        <w:trPr>
          <w:trHeight w:val="1256"/>
        </w:trPr>
        <w:tc>
          <w:tcPr>
            <w:tcW w:w="7871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Динамика  условий, при  которых требуется дифференцированный подход к организации обучения с различными категориями обучающихся (в том числе </w:t>
            </w:r>
            <w:r w:rsidR="00BF668A"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проблемы, связанные с ограниченными возможностями здоровья</w:t>
            </w: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)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Разработка новых типов программ и их внедрение</w:t>
            </w:r>
          </w:p>
        </w:tc>
      </w:tr>
      <w:tr w:rsidR="00B00A9E" w:rsidRPr="00524534" w:rsidTr="000007E2">
        <w:tc>
          <w:tcPr>
            <w:tcW w:w="7871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Недостаточная координация</w:t>
            </w:r>
            <w:r w:rsidR="00BF668A"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 внутренних </w:t>
            </w: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с</w:t>
            </w:r>
            <w:r w:rsidR="00BF668A"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труктур колледжа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Усиление контроля со стороны администрации колледжа</w:t>
            </w:r>
          </w:p>
          <w:p w:rsidR="00B00A9E" w:rsidRPr="00524534" w:rsidRDefault="00B00A9E" w:rsidP="000007E2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Представление промежуточных результатов</w:t>
            </w:r>
            <w:r w:rsidR="00BF668A"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 работы</w:t>
            </w:r>
            <w:r w:rsidRPr="0052453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 Педагогических советах</w:t>
            </w:r>
          </w:p>
        </w:tc>
      </w:tr>
    </w:tbl>
    <w:p w:rsidR="0066436D" w:rsidRPr="00524534" w:rsidRDefault="00A049A4" w:rsidP="00D14389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3278"/>
        </w:tabs>
        <w:spacing w:before="0" w:after="254" w:line="360" w:lineRule="auto"/>
        <w:rPr>
          <w:sz w:val="32"/>
          <w:szCs w:val="32"/>
        </w:rPr>
      </w:pPr>
      <w:bookmarkStart w:id="2" w:name="bookmark2"/>
      <w:r w:rsidRPr="00524534">
        <w:rPr>
          <w:sz w:val="32"/>
          <w:szCs w:val="32"/>
        </w:rPr>
        <w:lastRenderedPageBreak/>
        <w:t xml:space="preserve">Цели и задачи </w:t>
      </w:r>
      <w:r w:rsidR="000F58B2" w:rsidRPr="00524534">
        <w:rPr>
          <w:sz w:val="32"/>
          <w:szCs w:val="32"/>
        </w:rPr>
        <w:t>Концепции</w:t>
      </w:r>
      <w:bookmarkEnd w:id="2"/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rStyle w:val="ad"/>
          <w:sz w:val="32"/>
          <w:szCs w:val="32"/>
        </w:rPr>
        <w:t xml:space="preserve">Цель Стратегии </w:t>
      </w:r>
      <w:r w:rsidRPr="00524534">
        <w:rPr>
          <w:sz w:val="32"/>
          <w:szCs w:val="32"/>
        </w:rPr>
        <w:t>- определение комплекса мер по внедрению и применению инновационных технологий в развитии олимпиадного движения, повышающих его роль в подготовке квалифицированных рабочих и специалистов со средним профессиональным образованием с высоким творческим потенциалом и конкурентоспособностью.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firstLine="700"/>
        <w:jc w:val="both"/>
        <w:rPr>
          <w:b/>
          <w:sz w:val="32"/>
          <w:szCs w:val="32"/>
        </w:rPr>
      </w:pPr>
      <w:r w:rsidRPr="00524534">
        <w:rPr>
          <w:b/>
          <w:sz w:val="32"/>
          <w:szCs w:val="32"/>
        </w:rPr>
        <w:t>Задачи Стратегии: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повышение роли олимпиадного движения в совершенствовании качества подготовки обучающихся и выпускников образовательных организаций профессионального образования;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проведение комплексного мониторинга олимпиадного движения для выявления лучших практик и инноваций;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анализ, оценка и внедрение лучших отечественных и зарубежных практик и инноваций в организацию и проведение конкурсов профессионального мастерства;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последовательная унификация и стандартизация порядков и процедур проведения Всероссийской олимпиады профессионального мастерства для установления единых требований их организации и сопоставления результатов;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мотивирование региональных органов управления образованием и советов директоров профессиональных образовательных организаций на активизацию олимпиадного движения в субъектах Российской Федерации;</w:t>
      </w:r>
    </w:p>
    <w:p w:rsidR="0066436D" w:rsidRPr="00524534" w:rsidRDefault="00A049A4" w:rsidP="00D14389">
      <w:pPr>
        <w:pStyle w:val="4"/>
        <w:shd w:val="clear" w:color="auto" w:fill="auto"/>
        <w:spacing w:after="192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разработка и апробация моделей сертификации квалификаций в рамках Всероссийской олимпиады профессионального мастерства при активном участии представителей работодателей и действующих независимых систем сертификации.</w:t>
      </w:r>
    </w:p>
    <w:p w:rsidR="0066436D" w:rsidRPr="00524534" w:rsidRDefault="00A049A4" w:rsidP="00D14389">
      <w:pPr>
        <w:pStyle w:val="25"/>
        <w:keepNext/>
        <w:keepLines/>
        <w:shd w:val="clear" w:color="auto" w:fill="auto"/>
        <w:tabs>
          <w:tab w:val="left" w:pos="2486"/>
        </w:tabs>
        <w:spacing w:before="0" w:after="0" w:line="360" w:lineRule="auto"/>
        <w:ind w:left="20" w:firstLine="700"/>
        <w:rPr>
          <w:sz w:val="32"/>
          <w:szCs w:val="32"/>
        </w:rPr>
      </w:pPr>
      <w:bookmarkStart w:id="3" w:name="bookmark3"/>
      <w:r w:rsidRPr="00524534">
        <w:rPr>
          <w:sz w:val="32"/>
          <w:szCs w:val="32"/>
        </w:rPr>
        <w:t>Принципы:</w:t>
      </w:r>
      <w:r w:rsidRPr="00524534">
        <w:rPr>
          <w:sz w:val="32"/>
          <w:szCs w:val="32"/>
        </w:rPr>
        <w:tab/>
        <w:t>объективность, справедливость, сотрудничество</w:t>
      </w:r>
      <w:bookmarkStart w:id="4" w:name="bookmark4"/>
      <w:bookmarkEnd w:id="3"/>
      <w:r w:rsidRPr="00524534">
        <w:rPr>
          <w:sz w:val="32"/>
          <w:szCs w:val="32"/>
        </w:rPr>
        <w:t>(партнерство), инновации</w:t>
      </w:r>
      <w:bookmarkEnd w:id="4"/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В соответствии с задачами Стратегии определяются следующие основные исходные принципы развития олимпиадного движения.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Принцип объективности предполагает следующее: содержание и уровень сложности конкурсных заданий должны соответствовать федеральным государственным образовательным стандартам среднего профессионального образования с учетом основных положений профессиональных стандартов, требований работодателей к квалифицированным рабочим, служащим, специалистам среднего звена, а также международных требований к работникам соответствующих уровней квалификации;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Принцип справедливости предполагает, что оценка выполнения конкурсных заданий основывается на уровне </w:t>
      </w:r>
      <w:proofErr w:type="spellStart"/>
      <w:r w:rsidRPr="00524534">
        <w:rPr>
          <w:sz w:val="32"/>
          <w:szCs w:val="32"/>
        </w:rPr>
        <w:t>сформированности</w:t>
      </w:r>
      <w:proofErr w:type="spellEnd"/>
      <w:r w:rsidRPr="00524534">
        <w:rPr>
          <w:sz w:val="32"/>
          <w:szCs w:val="32"/>
        </w:rPr>
        <w:t xml:space="preserve"> профессиональных компетенций участников Олимпиады, реально продемонстрированных в моделируемых профессиональных ситуациях в ходе выполнения профессионального конкурсного задания и только тех компетенций, которые необходимы для эффективного выполнения задания по конкретной профессии или специальности среднего профессионального образования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lastRenderedPageBreak/>
        <w:t>Принцип сотрудничества (партнерства) отражает необходимость согласования действий всех субъектов, участвующих в развитии олимпиадного движения и направлен на формирование единой образовательной политики в целях развития среднего профессионального образования.</w:t>
      </w:r>
    </w:p>
    <w:p w:rsidR="0066436D" w:rsidRPr="00524534" w:rsidRDefault="00A049A4" w:rsidP="00D14389">
      <w:pPr>
        <w:pStyle w:val="4"/>
        <w:shd w:val="clear" w:color="auto" w:fill="auto"/>
        <w:spacing w:after="184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Принцип инноваций предполагает использование новых квалификационных требований профессиональных стандартов, отраслевых рамок квалификаций при разработке конкурсных заданий, внедрение новых мотивационных механизмов участия студентов в конкурсных процедурах, как например, апробация моделей сертификации квалификаций в рамках олимпиады профессионального мастерства.</w:t>
      </w:r>
    </w:p>
    <w:p w:rsidR="0066436D" w:rsidRPr="00524534" w:rsidRDefault="00A049A4" w:rsidP="00D14389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1052"/>
        </w:tabs>
        <w:spacing w:before="0" w:after="0" w:line="360" w:lineRule="auto"/>
        <w:ind w:left="720"/>
        <w:jc w:val="center"/>
        <w:rPr>
          <w:sz w:val="32"/>
          <w:szCs w:val="32"/>
        </w:rPr>
      </w:pPr>
      <w:bookmarkStart w:id="5" w:name="bookmark5"/>
      <w:r w:rsidRPr="00524534">
        <w:rPr>
          <w:sz w:val="32"/>
          <w:szCs w:val="32"/>
        </w:rPr>
        <w:t>Основные направления развития Олимпиадного</w:t>
      </w:r>
      <w:bookmarkStart w:id="6" w:name="bookmark6"/>
      <w:bookmarkEnd w:id="5"/>
      <w:r w:rsidR="000007E2" w:rsidRPr="00524534">
        <w:rPr>
          <w:sz w:val="32"/>
          <w:szCs w:val="32"/>
        </w:rPr>
        <w:t xml:space="preserve"> </w:t>
      </w:r>
      <w:r w:rsidRPr="00524534">
        <w:rPr>
          <w:sz w:val="32"/>
          <w:szCs w:val="32"/>
        </w:rPr>
        <w:t>движения</w:t>
      </w:r>
      <w:bookmarkEnd w:id="6"/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right"/>
        <w:rPr>
          <w:sz w:val="32"/>
          <w:szCs w:val="32"/>
        </w:rPr>
      </w:pPr>
      <w:r w:rsidRPr="00524534">
        <w:rPr>
          <w:sz w:val="32"/>
          <w:szCs w:val="32"/>
        </w:rPr>
        <w:t xml:space="preserve">совершенствование нормативно-методического регулирования, </w:t>
      </w:r>
      <w:r w:rsidR="00BF668A" w:rsidRPr="00524534">
        <w:rPr>
          <w:sz w:val="32"/>
          <w:szCs w:val="32"/>
        </w:rPr>
        <w:t xml:space="preserve">регламентирующего организацию </w:t>
      </w:r>
      <w:proofErr w:type="spellStart"/>
      <w:r w:rsidR="00BF668A" w:rsidRPr="00524534">
        <w:rPr>
          <w:sz w:val="32"/>
          <w:szCs w:val="32"/>
        </w:rPr>
        <w:t>и</w:t>
      </w:r>
      <w:r w:rsidRPr="00524534">
        <w:rPr>
          <w:sz w:val="32"/>
          <w:szCs w:val="32"/>
        </w:rPr>
        <w:t>проведение</w:t>
      </w:r>
      <w:proofErr w:type="spellEnd"/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этапов олимпиады, в том числе, методологически обеспечивающего сближение подходов с </w:t>
      </w:r>
      <w:proofErr w:type="spellStart"/>
      <w:r w:rsidRPr="00524534">
        <w:rPr>
          <w:sz w:val="32"/>
          <w:szCs w:val="32"/>
          <w:lang w:val="en-US" w:eastAsia="en-US" w:bidi="en-US"/>
        </w:rPr>
        <w:t>WorldSkills</w:t>
      </w:r>
      <w:proofErr w:type="spellEnd"/>
      <w:r w:rsidRPr="00524534">
        <w:rPr>
          <w:sz w:val="32"/>
          <w:szCs w:val="32"/>
          <w:lang w:eastAsia="en-US" w:bidi="en-US"/>
        </w:rPr>
        <w:t>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повышение роли олимпиад профессионального мастерства в системе независимой оценки качества среднего профессионального образования;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последовательное развитие взаимодействия с работодателями на всех этапах олимпиад профессионального мастерства;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активизация информационного сопровождения этапов олимпиады профессионального мастерства, качественное изменение открытости их процедур и результатов;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оптимизация организационных аспектов проведения олимпиады профессионального мастерства, включая определение оптимальных сроков ее проведения как на региональных, так и заключительных этапах;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организация специализированной подготовки (повышения квалификации) специалистов образовательных организаций-организаторов этапов олимпиады;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after="176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более широкое использование современных информационно</w:t>
      </w:r>
      <w:r w:rsidR="00C57A12" w:rsidRPr="00524534">
        <w:rPr>
          <w:sz w:val="32"/>
          <w:szCs w:val="32"/>
        </w:rPr>
        <w:t>-</w:t>
      </w:r>
      <w:r w:rsidRPr="00524534">
        <w:rPr>
          <w:sz w:val="32"/>
          <w:szCs w:val="32"/>
        </w:rPr>
        <w:softHyphen/>
        <w:t>коммуникационных технологий и специализированных баз данных для систематизации и представления результатов олимпиад.</w:t>
      </w:r>
    </w:p>
    <w:p w:rsidR="0066436D" w:rsidRPr="00524534" w:rsidRDefault="00A049A4" w:rsidP="00D14389">
      <w:pPr>
        <w:pStyle w:val="21"/>
        <w:shd w:val="clear" w:color="auto" w:fill="auto"/>
        <w:spacing w:after="184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Совершенствование нормативно-методического регулирования, регламентирующего организацию и проведение этапов, в том числе методологически обеспечивающего сближение подходов с </w:t>
      </w:r>
      <w:proofErr w:type="spellStart"/>
      <w:r w:rsidRPr="00524534">
        <w:rPr>
          <w:sz w:val="32"/>
          <w:szCs w:val="32"/>
          <w:lang w:val="en-US" w:eastAsia="en-US" w:bidi="en-US"/>
        </w:rPr>
        <w:t>WorldSkills</w:t>
      </w:r>
      <w:proofErr w:type="spellEnd"/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Основные мероприятия данного направления определяют нормативные и методические механизмы для развития олимпиадного движения, стимулирование и мотивацию студентов </w:t>
      </w:r>
      <w:r w:rsidR="009169C0" w:rsidRPr="00524534">
        <w:rPr>
          <w:sz w:val="32"/>
          <w:szCs w:val="32"/>
        </w:rPr>
        <w:t xml:space="preserve">колледжа </w:t>
      </w:r>
      <w:r w:rsidRPr="00524534">
        <w:rPr>
          <w:sz w:val="32"/>
          <w:szCs w:val="32"/>
        </w:rPr>
        <w:t xml:space="preserve">к участию в конкурсах профессионального мастерства. Важным приоритетом этих мероприятия является нормативное определение правового статуса олимпиад профессионального мастерства и определение преференций для победителей олимпиад при поступлении в образовательные организации высшего профессионального образования, а также при трудоустройстве. Другие мероприятия данного направления связаны с нормативным и методическим регулированием процедур проведения конкурсов на основе адаптации формата конкурсов </w:t>
      </w:r>
      <w:proofErr w:type="spellStart"/>
      <w:r w:rsidRPr="00524534">
        <w:rPr>
          <w:sz w:val="32"/>
          <w:szCs w:val="32"/>
          <w:lang w:val="en-US" w:eastAsia="en-US" w:bidi="en-US"/>
        </w:rPr>
        <w:t>WorldSkills</w:t>
      </w:r>
      <w:proofErr w:type="spellEnd"/>
      <w:r w:rsidRPr="00524534">
        <w:rPr>
          <w:sz w:val="32"/>
          <w:szCs w:val="32"/>
          <w:lang w:eastAsia="en-US" w:bidi="en-US"/>
        </w:rPr>
        <w:t xml:space="preserve">, </w:t>
      </w:r>
      <w:r w:rsidRPr="00524534">
        <w:rPr>
          <w:sz w:val="32"/>
          <w:szCs w:val="32"/>
        </w:rPr>
        <w:t xml:space="preserve">а также необходимостью ежегодного обновления </w:t>
      </w:r>
      <w:r w:rsidRPr="00524534">
        <w:rPr>
          <w:sz w:val="32"/>
          <w:szCs w:val="32"/>
        </w:rPr>
        <w:lastRenderedPageBreak/>
        <w:t>порядков и регламентов проведения олимпиад профессионального мастерства.</w:t>
      </w:r>
    </w:p>
    <w:p w:rsidR="0066436D" w:rsidRPr="00524534" w:rsidRDefault="00A049A4" w:rsidP="00D14389">
      <w:pPr>
        <w:pStyle w:val="4"/>
        <w:shd w:val="clear" w:color="auto" w:fill="auto"/>
        <w:spacing w:after="184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Не менее важными являются мероприятия, формирующие методическое обеспечение на основе единых подходов разработке конкурсных заданий и осуществлению оценки результатов выполнения конкурсных заданий.</w:t>
      </w:r>
    </w:p>
    <w:p w:rsidR="0066436D" w:rsidRPr="00524534" w:rsidRDefault="00A049A4" w:rsidP="00D14389">
      <w:pPr>
        <w:pStyle w:val="21"/>
        <w:shd w:val="clear" w:color="auto" w:fill="auto"/>
        <w:spacing w:after="180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Повышение роли олимпиад профессионального мастерства в системе независимой оценки качества среднего профессионального образования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Одним из основных мероприятий данного направления развития Олимпиадного движения является разработка и апробация моделей сертификации квалификаций в рамках олимпиады профессионального мастерства при активном участии представителей работодателей и действующих независимых систем сертификации.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Целями сертификация квалификаций в рамках олимпиады профессионального мастерства являются: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повышение м</w:t>
      </w:r>
      <w:r w:rsidR="009169C0" w:rsidRPr="00524534">
        <w:rPr>
          <w:sz w:val="32"/>
          <w:szCs w:val="32"/>
        </w:rPr>
        <w:t xml:space="preserve">отивации студентов к участию в </w:t>
      </w:r>
      <w:r w:rsidRPr="00524534">
        <w:rPr>
          <w:sz w:val="32"/>
          <w:szCs w:val="32"/>
        </w:rPr>
        <w:t>олимпиаде профессионального мастерства, поскольку результатом такого участия будет получение студентами сертификатов, подтверждающих освоенную во время учебы и продемонстрированную в ходе олимпиады профессиональную квалификацию;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участие работодателей в режиме реального времени в процессе сертификации квалификаций, что послужит определенным импульсом открытия на базе объединений работодателей и их организаций постоянно действующих центров сертификации квалификаций;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повышение ответственности организаторов всех уровней олимпиады профессионального мастерства за ее подготовку и проведение, поскольку качество конкурсных заданий и условий их выполнения должны моделировать производственной ситуации, в которых студенты - участники конкурса доказывают свою способность и готовность к тем или иным трудовым функциям.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Для достижения поставленных целей данного направления развития Олимпиадного движения </w:t>
      </w:r>
      <w:proofErr w:type="spellStart"/>
      <w:r w:rsidR="009169C0" w:rsidRPr="00524534">
        <w:rPr>
          <w:sz w:val="32"/>
          <w:szCs w:val="32"/>
        </w:rPr>
        <w:t>колледжа</w:t>
      </w:r>
      <w:r w:rsidRPr="00524534">
        <w:rPr>
          <w:sz w:val="32"/>
          <w:szCs w:val="32"/>
        </w:rPr>
        <w:t>следует</w:t>
      </w:r>
      <w:proofErr w:type="spellEnd"/>
      <w:r w:rsidRPr="00524534">
        <w:rPr>
          <w:sz w:val="32"/>
          <w:szCs w:val="32"/>
        </w:rPr>
        <w:t xml:space="preserve"> решить ряд задач:</w:t>
      </w:r>
    </w:p>
    <w:p w:rsidR="0066436D" w:rsidRPr="00524534" w:rsidRDefault="009169C0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- </w:t>
      </w:r>
      <w:r w:rsidR="00A049A4" w:rsidRPr="00524534">
        <w:rPr>
          <w:sz w:val="32"/>
          <w:szCs w:val="32"/>
        </w:rPr>
        <w:t>разработка единых процедур и контрольно-измерительных материалов для оценки и сертификации родственных квалификаций, обеспечивающих получение достоверных результатов;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создание «профилей квалификаций», подтверждающих соответствие квалификаций требованиям профессиональных стандартов, что позволит обеспечить выдачу сертификата подтверждения квалификации, являющегося формой общественно-профессионального признания уровня квалификации;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подбор экспертов, осуществляющих независимую оценку;</w:t>
      </w:r>
    </w:p>
    <w:p w:rsidR="0066436D" w:rsidRPr="00524534" w:rsidRDefault="00A049A4" w:rsidP="00D14389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 создание автоматизированной системы, осуществляющей ведение реестра результатов проведения оценки и сертификации квалификаций, учета лиц, её прошедших.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Оценка и сертификация квалификаций в рамках олимпиады профессионального мастерства должна осуществляться на основе принципов: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добровольности прохождения оценки и сертификации квалификаций;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доступности процедур оценки и сертификации квалификаций;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lastRenderedPageBreak/>
        <w:t>обеспечения конфиденциальности в отношении персональных данных, полученных при проведении оценки и сертификации квалификаций.</w:t>
      </w:r>
    </w:p>
    <w:p w:rsidR="0048174E" w:rsidRPr="00524534" w:rsidRDefault="0048174E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</w:p>
    <w:p w:rsidR="0066436D" w:rsidRPr="00524534" w:rsidRDefault="00A049A4" w:rsidP="00D14389">
      <w:pPr>
        <w:pStyle w:val="21"/>
        <w:shd w:val="clear" w:color="auto" w:fill="auto"/>
        <w:spacing w:after="184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Последовательное развитие взаимодействия с работодателями на всех этапах олимпиад профессионального мастерства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Важным мероприятием данного направления развития Олимпиадного движения </w:t>
      </w:r>
      <w:r w:rsidR="009169C0" w:rsidRPr="00524534">
        <w:rPr>
          <w:sz w:val="32"/>
          <w:szCs w:val="32"/>
        </w:rPr>
        <w:t xml:space="preserve">колледжа </w:t>
      </w:r>
      <w:r w:rsidRPr="00524534">
        <w:rPr>
          <w:sz w:val="32"/>
          <w:szCs w:val="32"/>
        </w:rPr>
        <w:t xml:space="preserve">является создание всех требуемых условий для формирования конкурсных профессиональных </w:t>
      </w:r>
      <w:proofErr w:type="spellStart"/>
      <w:r w:rsidRPr="00524534">
        <w:rPr>
          <w:sz w:val="32"/>
          <w:szCs w:val="32"/>
        </w:rPr>
        <w:t>компетентностно</w:t>
      </w:r>
      <w:proofErr w:type="spellEnd"/>
      <w:r w:rsidR="00524534">
        <w:rPr>
          <w:sz w:val="32"/>
          <w:szCs w:val="32"/>
        </w:rPr>
        <w:t xml:space="preserve"> </w:t>
      </w:r>
      <w:r w:rsidRPr="00524534">
        <w:rPr>
          <w:sz w:val="32"/>
          <w:szCs w:val="32"/>
        </w:rPr>
        <w:t>- ориентированных заданий в ходе тесного сотрудничества представителей работодателей и образовательных организаций среднего профессионального образования.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Технология проектирования конкурсных профессиональных </w:t>
      </w:r>
      <w:proofErr w:type="spellStart"/>
      <w:r w:rsidRPr="00524534">
        <w:rPr>
          <w:sz w:val="32"/>
          <w:szCs w:val="32"/>
        </w:rPr>
        <w:t>компетентностно</w:t>
      </w:r>
      <w:proofErr w:type="spellEnd"/>
      <w:r w:rsidRPr="00524534">
        <w:rPr>
          <w:sz w:val="32"/>
          <w:szCs w:val="32"/>
        </w:rPr>
        <w:t xml:space="preserve">-ориентированных заданий невозможна без развития социального диалога </w:t>
      </w:r>
      <w:r w:rsidR="009169C0" w:rsidRPr="00524534">
        <w:rPr>
          <w:sz w:val="32"/>
          <w:szCs w:val="32"/>
        </w:rPr>
        <w:t xml:space="preserve">колледжа </w:t>
      </w:r>
      <w:r w:rsidRPr="00524534">
        <w:rPr>
          <w:sz w:val="32"/>
          <w:szCs w:val="32"/>
        </w:rPr>
        <w:t>с работодателями.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Только в условиях активного взаимодействия между субъектами системы профессионального образования и сферы труда возможно выявлять требования работодателей к компетенциям работников, организовывать конкурсную среду, которая становится обучающей как для участников конкурса, так и для его организаторов.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В ходе конкурса применяется метод демонстрации выполнения профессиональных задач и трудовых функций, заключающийся в выражении, проявлении, демонстрировании доказательств наличия профессиональных компетенций, знаний, умений и навыков во время выполнения студентами непосредственной профессиональной деятельности.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Использование в ходе </w:t>
      </w:r>
      <w:proofErr w:type="gramStart"/>
      <w:r w:rsidRPr="00524534">
        <w:rPr>
          <w:sz w:val="32"/>
          <w:szCs w:val="32"/>
        </w:rPr>
        <w:t>олимпиад</w:t>
      </w:r>
      <w:proofErr w:type="gramEnd"/>
      <w:r w:rsidRPr="00524534">
        <w:rPr>
          <w:sz w:val="32"/>
          <w:szCs w:val="32"/>
        </w:rPr>
        <w:t xml:space="preserve"> разработанных совместно с работодателями профессиональных </w:t>
      </w:r>
      <w:proofErr w:type="spellStart"/>
      <w:r w:rsidRPr="00524534">
        <w:rPr>
          <w:sz w:val="32"/>
          <w:szCs w:val="32"/>
        </w:rPr>
        <w:t>компетентностно</w:t>
      </w:r>
      <w:proofErr w:type="spellEnd"/>
      <w:r w:rsidRPr="00524534">
        <w:rPr>
          <w:sz w:val="32"/>
          <w:szCs w:val="32"/>
        </w:rPr>
        <w:t xml:space="preserve"> - ориентированных заданий как для профессий, так и для специальностей </w:t>
      </w:r>
      <w:r w:rsidR="009169C0" w:rsidRPr="00524534">
        <w:rPr>
          <w:sz w:val="32"/>
          <w:szCs w:val="32"/>
        </w:rPr>
        <w:t>колледжа</w:t>
      </w:r>
      <w:r w:rsidRPr="00524534">
        <w:rPr>
          <w:sz w:val="32"/>
          <w:szCs w:val="32"/>
        </w:rPr>
        <w:t xml:space="preserve"> позволит:</w:t>
      </w:r>
    </w:p>
    <w:p w:rsidR="0066436D" w:rsidRPr="00524534" w:rsidRDefault="009169C0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колледжу </w:t>
      </w:r>
      <w:r w:rsidR="00A049A4" w:rsidRPr="00524534">
        <w:rPr>
          <w:sz w:val="32"/>
          <w:szCs w:val="32"/>
        </w:rPr>
        <w:t>- следовать за развитием рынка труда и адаптироваться к изменяющейся среде, поскольку федеральные государственные стандарты среднего профессионального образования не «успевают» за этими изменениями;</w:t>
      </w:r>
    </w:p>
    <w:p w:rsidR="0066436D" w:rsidRPr="00524534" w:rsidRDefault="00A049A4" w:rsidP="00D14389">
      <w:pPr>
        <w:pStyle w:val="4"/>
        <w:shd w:val="clear" w:color="auto" w:fill="auto"/>
        <w:spacing w:after="195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работодателям - стать активным субъектом образовательного процесса, который обеспечивает развитие образовательной практики.</w:t>
      </w:r>
    </w:p>
    <w:p w:rsidR="0066436D" w:rsidRPr="00524534" w:rsidRDefault="00A049A4" w:rsidP="00D14389">
      <w:pPr>
        <w:pStyle w:val="21"/>
        <w:shd w:val="clear" w:color="auto" w:fill="auto"/>
        <w:spacing w:after="180"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Активизация информационного сопровождения этапов олимпиады профессионального мастерства, качественное изменение открытости их процедур и результатов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Мероприятия данного направления будут способствовать дальнейшему развитию информационной открытости системы среднего профессионального образования, формированию ее привлекательности, совершенствованию </w:t>
      </w:r>
      <w:proofErr w:type="spellStart"/>
      <w:r w:rsidRPr="00524534">
        <w:rPr>
          <w:sz w:val="32"/>
          <w:szCs w:val="32"/>
        </w:rPr>
        <w:t>профориентационной</w:t>
      </w:r>
      <w:proofErr w:type="spellEnd"/>
      <w:r w:rsidRPr="00524534">
        <w:rPr>
          <w:sz w:val="32"/>
          <w:szCs w:val="32"/>
        </w:rPr>
        <w:t xml:space="preserve"> деятельности.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Получит новое качественное развитие широкое и системное распространение в средствах массовой информации и сети интернет лучшего опыта олимпиадного движения.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Особое внимание будет уделено выявлению и демонстрации поддержки проведения конкурсов профессионального мастерства</w:t>
      </w:r>
      <w:r w:rsidR="00A70D83" w:rsidRPr="00524534">
        <w:rPr>
          <w:sz w:val="32"/>
          <w:szCs w:val="32"/>
        </w:rPr>
        <w:t xml:space="preserve"> руководством колледжа</w:t>
      </w:r>
      <w:r w:rsidRPr="00524534">
        <w:rPr>
          <w:sz w:val="32"/>
          <w:szCs w:val="32"/>
        </w:rPr>
        <w:t>.</w:t>
      </w:r>
    </w:p>
    <w:p w:rsidR="00A70D83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Будут также проводиться ежегодные мониторинги организации информационного сопровождения проведения олимпиад профессионального мастерства, в том числе, на </w:t>
      </w:r>
      <w:r w:rsidR="00A70D83" w:rsidRPr="00524534">
        <w:rPr>
          <w:sz w:val="32"/>
          <w:szCs w:val="32"/>
        </w:rPr>
        <w:t xml:space="preserve">очном и заочном </w:t>
      </w:r>
      <w:r w:rsidRPr="00524534">
        <w:rPr>
          <w:sz w:val="32"/>
          <w:szCs w:val="32"/>
        </w:rPr>
        <w:t xml:space="preserve">этапах. Особая </w:t>
      </w:r>
      <w:r w:rsidRPr="00524534">
        <w:rPr>
          <w:sz w:val="32"/>
          <w:szCs w:val="32"/>
        </w:rPr>
        <w:lastRenderedPageBreak/>
        <w:t>систематизирующей роль в информационном сопровождении отводится сайту</w:t>
      </w:r>
      <w:r w:rsidR="00A70D83" w:rsidRPr="00524534">
        <w:rPr>
          <w:sz w:val="32"/>
          <w:szCs w:val="32"/>
        </w:rPr>
        <w:t xml:space="preserve"> колледжа.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Оптимизация организационных аспектов проведения олимпиады профессионального мастерства, включая определение о</w:t>
      </w:r>
      <w:r w:rsidR="00A70D83" w:rsidRPr="00524534">
        <w:rPr>
          <w:sz w:val="32"/>
          <w:szCs w:val="32"/>
        </w:rPr>
        <w:t>птимальных сроков ее проведения.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Основные мероприятия данного направления связаны с расширением перечня специальностей и профессий</w:t>
      </w:r>
      <w:r w:rsidR="00524534" w:rsidRPr="00524534">
        <w:rPr>
          <w:sz w:val="32"/>
          <w:szCs w:val="32"/>
        </w:rPr>
        <w:t xml:space="preserve"> </w:t>
      </w:r>
      <w:r w:rsidR="00A70D83" w:rsidRPr="00524534">
        <w:rPr>
          <w:sz w:val="32"/>
          <w:szCs w:val="32"/>
        </w:rPr>
        <w:t>колледжа</w:t>
      </w:r>
      <w:r w:rsidRPr="00524534">
        <w:rPr>
          <w:sz w:val="32"/>
          <w:szCs w:val="32"/>
        </w:rPr>
        <w:t>, по которым будут проводиться олимпиады, в том числе из наиболее востребованных.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Также существенное внимание будет уделено обновлению и качественному изменению системы статистики организации и проведения конкурсов. Будет введено в практику формирование ежегодных рейтингов участия </w:t>
      </w:r>
      <w:r w:rsidR="00A70D83" w:rsidRPr="00524534">
        <w:rPr>
          <w:sz w:val="32"/>
          <w:szCs w:val="32"/>
        </w:rPr>
        <w:t xml:space="preserve">методических и цикловых комиссий </w:t>
      </w:r>
      <w:proofErr w:type="gramStart"/>
      <w:r w:rsidR="00A70D83" w:rsidRPr="00524534">
        <w:rPr>
          <w:sz w:val="32"/>
          <w:szCs w:val="32"/>
        </w:rPr>
        <w:t xml:space="preserve">в </w:t>
      </w:r>
      <w:proofErr w:type="spellStart"/>
      <w:r w:rsidRPr="00524534">
        <w:rPr>
          <w:sz w:val="32"/>
          <w:szCs w:val="32"/>
        </w:rPr>
        <w:t>в</w:t>
      </w:r>
      <w:proofErr w:type="spellEnd"/>
      <w:proofErr w:type="gramEnd"/>
      <w:r w:rsidRPr="00524534">
        <w:rPr>
          <w:sz w:val="32"/>
          <w:szCs w:val="32"/>
        </w:rPr>
        <w:t xml:space="preserve"> олимпиадном движении.</w:t>
      </w:r>
    </w:p>
    <w:p w:rsidR="0066436D" w:rsidRPr="00524534" w:rsidRDefault="0066436D" w:rsidP="00D14389">
      <w:pPr>
        <w:pStyle w:val="4"/>
        <w:shd w:val="clear" w:color="auto" w:fill="auto"/>
        <w:spacing w:line="360" w:lineRule="auto"/>
        <w:ind w:left="20" w:right="20" w:firstLine="700"/>
        <w:jc w:val="both"/>
        <w:rPr>
          <w:sz w:val="32"/>
          <w:szCs w:val="32"/>
        </w:rPr>
        <w:sectPr w:rsidR="0066436D" w:rsidRPr="00524534" w:rsidSect="00D14389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6436D" w:rsidRPr="00524534" w:rsidRDefault="00A049A4" w:rsidP="00D14389">
      <w:pPr>
        <w:pStyle w:val="21"/>
        <w:shd w:val="clear" w:color="auto" w:fill="auto"/>
        <w:spacing w:line="360" w:lineRule="auto"/>
        <w:ind w:firstLine="0"/>
        <w:rPr>
          <w:sz w:val="32"/>
          <w:szCs w:val="32"/>
        </w:rPr>
      </w:pPr>
      <w:r w:rsidRPr="00524534">
        <w:rPr>
          <w:sz w:val="32"/>
          <w:szCs w:val="32"/>
        </w:rPr>
        <w:lastRenderedPageBreak/>
        <w:t>5.Реализация стратегии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4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Управление реализацией и методическое сопровождение Стратегии осуществляется</w:t>
      </w:r>
      <w:r w:rsidR="00524534" w:rsidRPr="00524534">
        <w:rPr>
          <w:sz w:val="32"/>
          <w:szCs w:val="32"/>
        </w:rPr>
        <w:t xml:space="preserve"> </w:t>
      </w:r>
      <w:r w:rsidR="00A70D83" w:rsidRPr="00524534">
        <w:rPr>
          <w:sz w:val="32"/>
          <w:szCs w:val="32"/>
        </w:rPr>
        <w:t>руководством колледжа</w:t>
      </w:r>
      <w:r w:rsidRPr="00524534">
        <w:rPr>
          <w:sz w:val="32"/>
          <w:szCs w:val="32"/>
        </w:rPr>
        <w:t>, общественными и профессиональными организациями.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4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Общую координацию реализации стратегии осуществляет Координационный совет олимпиады профессионального мастерства обучающихся по профессиям и специальностям</w:t>
      </w:r>
      <w:r w:rsidR="00524534" w:rsidRPr="00524534">
        <w:rPr>
          <w:sz w:val="32"/>
          <w:szCs w:val="32"/>
        </w:rPr>
        <w:t xml:space="preserve"> </w:t>
      </w:r>
      <w:r w:rsidR="00A70D83" w:rsidRPr="00524534">
        <w:rPr>
          <w:sz w:val="32"/>
          <w:szCs w:val="32"/>
        </w:rPr>
        <w:t>колледжа</w:t>
      </w:r>
      <w:r w:rsidRPr="00524534">
        <w:rPr>
          <w:sz w:val="32"/>
          <w:szCs w:val="32"/>
        </w:rPr>
        <w:t>, в состав которого будут входить представители</w:t>
      </w:r>
      <w:r w:rsidR="00A70D83" w:rsidRPr="00524534">
        <w:rPr>
          <w:sz w:val="32"/>
          <w:szCs w:val="32"/>
        </w:rPr>
        <w:t xml:space="preserve"> администрации колледжа</w:t>
      </w:r>
      <w:r w:rsidRPr="00524534">
        <w:rPr>
          <w:sz w:val="32"/>
          <w:szCs w:val="32"/>
        </w:rPr>
        <w:t>, объединений работодателей, общественных объединений, экспертных организаций.</w:t>
      </w:r>
    </w:p>
    <w:p w:rsidR="0066436D" w:rsidRPr="00524534" w:rsidRDefault="00A70D83" w:rsidP="00D14389">
      <w:pPr>
        <w:pStyle w:val="4"/>
        <w:shd w:val="clear" w:color="auto" w:fill="auto"/>
        <w:spacing w:line="360" w:lineRule="auto"/>
        <w:ind w:left="4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Представители администрации </w:t>
      </w:r>
      <w:r w:rsidR="00A049A4" w:rsidRPr="00524534">
        <w:rPr>
          <w:sz w:val="32"/>
          <w:szCs w:val="32"/>
        </w:rPr>
        <w:t>разрабатывают планы мероприятий с учетом Стратегии и плана мероприятий.</w:t>
      </w:r>
    </w:p>
    <w:p w:rsidR="0066436D" w:rsidRPr="00524534" w:rsidRDefault="00A70D83" w:rsidP="00D14389">
      <w:pPr>
        <w:pStyle w:val="4"/>
        <w:shd w:val="clear" w:color="auto" w:fill="auto"/>
        <w:spacing w:line="360" w:lineRule="auto"/>
        <w:ind w:left="4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Колледж </w:t>
      </w:r>
      <w:r w:rsidR="00A049A4" w:rsidRPr="00524534">
        <w:rPr>
          <w:sz w:val="32"/>
          <w:szCs w:val="32"/>
        </w:rPr>
        <w:t>разрабатыва</w:t>
      </w:r>
      <w:r w:rsidRPr="00524534">
        <w:rPr>
          <w:sz w:val="32"/>
          <w:szCs w:val="32"/>
        </w:rPr>
        <w:t>ет</w:t>
      </w:r>
      <w:r w:rsidR="00A049A4" w:rsidRPr="00524534">
        <w:rPr>
          <w:sz w:val="32"/>
          <w:szCs w:val="32"/>
        </w:rPr>
        <w:t xml:space="preserve"> в рамках программы развития образовательной организации мероприятия по активизации участия в олимпиадном движении.</w:t>
      </w:r>
    </w:p>
    <w:p w:rsidR="0066436D" w:rsidRPr="00524534" w:rsidRDefault="00A049A4" w:rsidP="00D14389">
      <w:pPr>
        <w:pStyle w:val="21"/>
        <w:numPr>
          <w:ilvl w:val="0"/>
          <w:numId w:val="4"/>
        </w:numPr>
        <w:shd w:val="clear" w:color="auto" w:fill="auto"/>
        <w:tabs>
          <w:tab w:val="left" w:pos="3712"/>
        </w:tabs>
        <w:spacing w:after="180" w:line="360" w:lineRule="auto"/>
        <w:ind w:left="3380" w:firstLine="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Ожидаемые результаты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4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Реализация стратегии позволит обеспечить: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4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развитие воспитательного потенциала </w:t>
      </w:r>
      <w:r w:rsidR="00D83FAA" w:rsidRPr="00524534">
        <w:rPr>
          <w:sz w:val="32"/>
          <w:szCs w:val="32"/>
        </w:rPr>
        <w:t xml:space="preserve">колледжа </w:t>
      </w:r>
      <w:r w:rsidRPr="00524534">
        <w:rPr>
          <w:sz w:val="32"/>
          <w:szCs w:val="32"/>
        </w:rPr>
        <w:t>в профессиональном самоопределении и творческой</w:t>
      </w:r>
      <w:r w:rsidR="00524534" w:rsidRPr="00524534">
        <w:rPr>
          <w:sz w:val="32"/>
          <w:szCs w:val="32"/>
        </w:rPr>
        <w:t xml:space="preserve"> </w:t>
      </w:r>
      <w:proofErr w:type="spellStart"/>
      <w:r w:rsidRPr="00524534">
        <w:rPr>
          <w:sz w:val="32"/>
          <w:szCs w:val="32"/>
        </w:rPr>
        <w:t>самоактуализации</w:t>
      </w:r>
      <w:proofErr w:type="spellEnd"/>
      <w:r w:rsidRPr="00524534">
        <w:rPr>
          <w:sz w:val="32"/>
          <w:szCs w:val="32"/>
        </w:rPr>
        <w:t xml:space="preserve"> студентов;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4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стимулирование интереса к рабочим профессиям и повышение престижа профессиональных образовательных организаций;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40" w:right="2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стимулирование качества подготовки квалифицированных рабочих, служащих и специалистов среднего звена;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120" w:right="16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 xml:space="preserve">развитие социального партнерства работодателей и </w:t>
      </w:r>
      <w:r w:rsidR="00D83FAA" w:rsidRPr="00524534">
        <w:rPr>
          <w:sz w:val="32"/>
          <w:szCs w:val="32"/>
        </w:rPr>
        <w:t xml:space="preserve">колледжа, </w:t>
      </w:r>
      <w:r w:rsidRPr="00524534">
        <w:rPr>
          <w:sz w:val="32"/>
          <w:szCs w:val="32"/>
        </w:rPr>
        <w:t>создание условий для трудоустройства выпускников;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120" w:right="16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развитие профессиональных компетенций и творческого потенциала обучающихся;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120" w:right="16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развитие социальной ответственности, конкурентоспособности и профессиональной мобильности будущих специалистов, необходимых умений адаптироваться к современным условиям профессиональной деятельности и жизни в обществе;</w:t>
      </w:r>
    </w:p>
    <w:p w:rsidR="0066436D" w:rsidRPr="00524534" w:rsidRDefault="00A049A4" w:rsidP="00D14389">
      <w:pPr>
        <w:pStyle w:val="4"/>
        <w:shd w:val="clear" w:color="auto" w:fill="auto"/>
        <w:spacing w:line="360" w:lineRule="auto"/>
        <w:ind w:left="120" w:right="16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повышение мотивации и творческой активности педагогических работников в рамках наставничества обучающихся;</w:t>
      </w:r>
    </w:p>
    <w:p w:rsidR="0066436D" w:rsidRPr="00524534" w:rsidRDefault="00A049A4" w:rsidP="00D14389">
      <w:pPr>
        <w:pStyle w:val="4"/>
        <w:shd w:val="clear" w:color="auto" w:fill="auto"/>
        <w:spacing w:after="616" w:line="360" w:lineRule="auto"/>
        <w:ind w:left="120" w:right="160" w:firstLine="700"/>
        <w:jc w:val="both"/>
        <w:rPr>
          <w:sz w:val="32"/>
          <w:szCs w:val="32"/>
        </w:rPr>
      </w:pPr>
      <w:r w:rsidRPr="00524534">
        <w:rPr>
          <w:sz w:val="32"/>
          <w:szCs w:val="32"/>
        </w:rPr>
        <w:t>выявление наиболее одаренной и талантливой учащейся молодежи по различным профилям подготовки.</w:t>
      </w:r>
    </w:p>
    <w:p w:rsidR="0054445A" w:rsidRPr="00524534" w:rsidRDefault="0054445A" w:rsidP="0054445A">
      <w:pPr>
        <w:pStyle w:val="25"/>
        <w:keepNext/>
        <w:keepLines/>
        <w:numPr>
          <w:ilvl w:val="0"/>
          <w:numId w:val="12"/>
        </w:numPr>
        <w:shd w:val="clear" w:color="auto" w:fill="auto"/>
        <w:tabs>
          <w:tab w:val="left" w:pos="3842"/>
        </w:tabs>
        <w:spacing w:before="0" w:after="492" w:line="240" w:lineRule="exact"/>
        <w:ind w:left="2440"/>
        <w:rPr>
          <w:sz w:val="32"/>
          <w:szCs w:val="32"/>
        </w:rPr>
      </w:pPr>
      <w:bookmarkStart w:id="7" w:name="bookmark7"/>
      <w:r w:rsidRPr="00524534">
        <w:rPr>
          <w:sz w:val="32"/>
          <w:szCs w:val="32"/>
        </w:rPr>
        <w:lastRenderedPageBreak/>
        <w:t>Целевые индикаторы и показатели</w:t>
      </w:r>
      <w:bookmarkEnd w:id="7"/>
    </w:p>
    <w:tbl>
      <w:tblPr>
        <w:tblStyle w:val="3-6"/>
        <w:tblW w:w="14034" w:type="dxa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416"/>
        <w:gridCol w:w="1382"/>
        <w:gridCol w:w="1382"/>
        <w:gridCol w:w="1382"/>
      </w:tblGrid>
      <w:tr w:rsidR="000007E2" w:rsidRPr="00524534" w:rsidTr="00D54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40"/>
              <w:rPr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>№</w:t>
            </w: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rStyle w:val="ad"/>
                <w:sz w:val="32"/>
                <w:szCs w:val="32"/>
              </w:rPr>
              <w:t>Целевые индикаторы</w:t>
            </w: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2013-2014 учебный год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d"/>
                <w:b/>
                <w:sz w:val="32"/>
                <w:szCs w:val="32"/>
              </w:rPr>
            </w:pPr>
            <w:r w:rsidRPr="00524534">
              <w:rPr>
                <w:rStyle w:val="ad"/>
                <w:b/>
                <w:sz w:val="32"/>
                <w:szCs w:val="32"/>
              </w:rPr>
              <w:t>2014-2015 учебный год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2015-2016 учебный год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2016-2017 учебный год</w:t>
            </w:r>
          </w:p>
        </w:tc>
      </w:tr>
      <w:tr w:rsidR="0008765A" w:rsidRPr="00524534" w:rsidTr="0084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08765A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>Доля студентов участвующих в олимпиаде (%)</w:t>
            </w: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25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27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46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51</w:t>
            </w:r>
          </w:p>
        </w:tc>
      </w:tr>
      <w:tr w:rsidR="0008765A" w:rsidRPr="00524534" w:rsidTr="0084517B">
        <w:trPr>
          <w:trHeight w:hRule="exact"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08765A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>Количество профессий колледжа, по которым проводятся олимпиады (ед.)</w:t>
            </w: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3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6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6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6</w:t>
            </w:r>
          </w:p>
        </w:tc>
      </w:tr>
      <w:tr w:rsidR="0008765A" w:rsidRPr="00524534" w:rsidTr="0084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08765A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rStyle w:val="1"/>
                <w:sz w:val="32"/>
                <w:szCs w:val="32"/>
              </w:rPr>
            </w:pP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>Доля профессий колледжа, по которым проводятся олимпиады (%)</w:t>
            </w: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50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</w:tr>
      <w:tr w:rsidR="0008765A" w:rsidRPr="00524534" w:rsidTr="0084517B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08765A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>Количество специальностей колледжа, по которым проводятся олимпиады (ед.)</w:t>
            </w: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5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7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8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8</w:t>
            </w:r>
          </w:p>
        </w:tc>
      </w:tr>
      <w:tr w:rsidR="0008765A" w:rsidRPr="00524534" w:rsidTr="0084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08765A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rStyle w:val="ad"/>
                <w:b/>
                <w:sz w:val="32"/>
                <w:szCs w:val="32"/>
              </w:rPr>
            </w:pP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1"/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>Доля специальностей колледжа, по которым проводятся олимпиады (%)</w:t>
            </w: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63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89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</w:tr>
      <w:tr w:rsidR="0008765A" w:rsidRPr="00524534" w:rsidTr="0084517B">
        <w:trPr>
          <w:trHeight w:hRule="exact"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08765A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 xml:space="preserve">Доля профессий, по которым имеются профессиональные </w:t>
            </w:r>
            <w:proofErr w:type="spellStart"/>
            <w:r w:rsidRPr="00524534">
              <w:rPr>
                <w:rStyle w:val="1"/>
                <w:sz w:val="32"/>
                <w:szCs w:val="32"/>
              </w:rPr>
              <w:t>компетентностно</w:t>
            </w:r>
            <w:proofErr w:type="spellEnd"/>
            <w:r w:rsidRPr="00524534">
              <w:rPr>
                <w:rStyle w:val="1"/>
                <w:sz w:val="32"/>
                <w:szCs w:val="32"/>
              </w:rPr>
              <w:t>-ориентированных задания (%)</w:t>
            </w:r>
          </w:p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71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94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</w:tr>
      <w:tr w:rsidR="0008765A" w:rsidRPr="00524534" w:rsidTr="0084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8765A" w:rsidRPr="00524534" w:rsidRDefault="0008765A" w:rsidP="0008765A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230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rStyle w:val="1"/>
                <w:sz w:val="32"/>
                <w:szCs w:val="32"/>
              </w:rPr>
              <w:t xml:space="preserve">Доля специальностей, по которым имеются профессиональные </w:t>
            </w:r>
            <w:proofErr w:type="spellStart"/>
            <w:r w:rsidRPr="00524534">
              <w:rPr>
                <w:rStyle w:val="1"/>
                <w:sz w:val="32"/>
                <w:szCs w:val="32"/>
              </w:rPr>
              <w:t>компетентностно</w:t>
            </w:r>
            <w:proofErr w:type="spellEnd"/>
            <w:r w:rsidRPr="00524534">
              <w:rPr>
                <w:rStyle w:val="1"/>
                <w:sz w:val="32"/>
                <w:szCs w:val="32"/>
              </w:rPr>
              <w:t>-ориентированных задания (%)</w:t>
            </w:r>
          </w:p>
        </w:tc>
        <w:tc>
          <w:tcPr>
            <w:tcW w:w="1416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80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95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  <w:tc>
          <w:tcPr>
            <w:tcW w:w="1382" w:type="dxa"/>
          </w:tcPr>
          <w:p w:rsidR="0008765A" w:rsidRPr="00524534" w:rsidRDefault="0008765A" w:rsidP="00CF0957">
            <w:pPr>
              <w:pStyle w:val="4"/>
              <w:shd w:val="clear" w:color="auto" w:fill="aut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24534">
              <w:rPr>
                <w:sz w:val="32"/>
                <w:szCs w:val="32"/>
              </w:rPr>
              <w:t>100</w:t>
            </w:r>
          </w:p>
        </w:tc>
      </w:tr>
    </w:tbl>
    <w:p w:rsidR="0054445A" w:rsidRPr="00524534" w:rsidRDefault="0054445A" w:rsidP="0054445A">
      <w:pPr>
        <w:rPr>
          <w:rFonts w:ascii="Times New Roman" w:hAnsi="Times New Roman" w:cs="Times New Roman"/>
          <w:sz w:val="32"/>
          <w:szCs w:val="32"/>
        </w:rPr>
      </w:pPr>
    </w:p>
    <w:p w:rsidR="0054445A" w:rsidRPr="00524534" w:rsidRDefault="0054445A" w:rsidP="0054445A">
      <w:pPr>
        <w:rPr>
          <w:rFonts w:ascii="Times New Roman" w:hAnsi="Times New Roman" w:cs="Times New Roman"/>
          <w:sz w:val="32"/>
          <w:szCs w:val="32"/>
        </w:rPr>
      </w:pPr>
    </w:p>
    <w:p w:rsidR="0054445A" w:rsidRPr="00524534" w:rsidRDefault="00CF0957" w:rsidP="0054445A">
      <w:pPr>
        <w:rPr>
          <w:rFonts w:ascii="Times New Roman" w:hAnsi="Times New Roman" w:cs="Times New Roman"/>
          <w:sz w:val="32"/>
          <w:szCs w:val="32"/>
        </w:rPr>
        <w:sectPr w:rsidR="0054445A" w:rsidRPr="00524534" w:rsidSect="00A70D83">
          <w:headerReference w:type="default" r:id="rId11"/>
          <w:type w:val="continuous"/>
          <w:pgSz w:w="16838" w:h="23810"/>
          <w:pgMar w:top="1702" w:right="820" w:bottom="4514" w:left="1701" w:header="0" w:footer="3" w:gutter="0"/>
          <w:cols w:space="720"/>
          <w:noEndnote/>
          <w:docGrid w:linePitch="360"/>
        </w:sectPr>
      </w:pPr>
      <w:r w:rsidRPr="00524534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395398" cy="2866030"/>
            <wp:effectExtent l="19050" t="0" r="24452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3BA6" w:rsidRPr="00524534" w:rsidRDefault="00CF0957">
      <w:pPr>
        <w:rPr>
          <w:rFonts w:ascii="Times New Roman" w:hAnsi="Times New Roman" w:cs="Times New Roman"/>
          <w:sz w:val="32"/>
          <w:szCs w:val="32"/>
        </w:rPr>
      </w:pPr>
      <w:r w:rsidRPr="00524534">
        <w:rPr>
          <w:rFonts w:ascii="Times New Roman" w:hAnsi="Times New Roman" w:cs="Times New Roman"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7418980" cy="2961564"/>
            <wp:effectExtent l="19050" t="0" r="1052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3BA6" w:rsidRPr="00524534" w:rsidRDefault="00A13BA6">
      <w:pPr>
        <w:rPr>
          <w:rFonts w:ascii="Times New Roman" w:hAnsi="Times New Roman" w:cs="Times New Roman"/>
          <w:sz w:val="32"/>
          <w:szCs w:val="32"/>
        </w:rPr>
      </w:pPr>
    </w:p>
    <w:p w:rsidR="00A13BA6" w:rsidRPr="00524534" w:rsidRDefault="00A13BA6">
      <w:pPr>
        <w:rPr>
          <w:rFonts w:ascii="Times New Roman" w:hAnsi="Times New Roman" w:cs="Times New Roman"/>
          <w:sz w:val="32"/>
          <w:szCs w:val="32"/>
        </w:rPr>
      </w:pPr>
    </w:p>
    <w:p w:rsidR="0084517B" w:rsidRPr="00524534" w:rsidRDefault="00A13BA6">
      <w:pPr>
        <w:rPr>
          <w:rFonts w:ascii="Times New Roman" w:hAnsi="Times New Roman" w:cs="Times New Roman"/>
          <w:sz w:val="32"/>
          <w:szCs w:val="32"/>
        </w:rPr>
      </w:pPr>
      <w:r w:rsidRPr="00524534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7500867" cy="3603009"/>
            <wp:effectExtent l="19050" t="0" r="23883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4517B" w:rsidRPr="00524534">
        <w:rPr>
          <w:rFonts w:ascii="Times New Roman" w:hAnsi="Times New Roman" w:cs="Times New Roman"/>
          <w:sz w:val="32"/>
          <w:szCs w:val="32"/>
        </w:rPr>
        <w:br w:type="page"/>
      </w:r>
    </w:p>
    <w:p w:rsidR="0084517B" w:rsidRPr="00524534" w:rsidRDefault="0084517B" w:rsidP="00D143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4534">
        <w:rPr>
          <w:rFonts w:ascii="Times New Roman" w:hAnsi="Times New Roman" w:cs="Times New Roman"/>
          <w:sz w:val="32"/>
          <w:szCs w:val="32"/>
        </w:rPr>
        <w:lastRenderedPageBreak/>
        <w:t>Диаграмма «Динамика развития Олимпиадного движения в колледже»</w:t>
      </w:r>
    </w:p>
    <w:p w:rsidR="0084517B" w:rsidRPr="00524534" w:rsidRDefault="0084517B" w:rsidP="00D143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4517B" w:rsidRPr="00524534" w:rsidRDefault="0084517B" w:rsidP="00D14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53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487920" cy="6659245"/>
            <wp:effectExtent l="19050" t="0" r="17780" b="825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84517B" w:rsidRPr="00524534" w:rsidSect="0084517B">
      <w:headerReference w:type="default" r:id="rId16"/>
      <w:type w:val="continuous"/>
      <w:pgSz w:w="16838" w:h="23810"/>
      <w:pgMar w:top="1418" w:right="3588" w:bottom="4396" w:left="3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4F" w:rsidRDefault="00A0574F" w:rsidP="0066436D">
      <w:r>
        <w:separator/>
      </w:r>
    </w:p>
  </w:endnote>
  <w:endnote w:type="continuationSeparator" w:id="0">
    <w:p w:rsidR="00A0574F" w:rsidRDefault="00A0574F" w:rsidP="006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4F" w:rsidRDefault="00A0574F">
      <w:r>
        <w:separator/>
      </w:r>
    </w:p>
  </w:footnote>
  <w:footnote w:type="continuationSeparator" w:id="0">
    <w:p w:rsidR="00A0574F" w:rsidRDefault="00A0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A6" w:rsidRDefault="00A0574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68pt;margin-top:189.8pt;width:4.8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" filled="f" stroked="f">
          <v:textbox style="mso-next-textbox:#Text Box 3;mso-fit-shape-to-text:t" inset="0,0,0,0">
            <w:txbxContent>
              <w:p w:rsidR="00A13BA6" w:rsidRDefault="00A13BA6">
                <w:pPr>
                  <w:pStyle w:val="a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  <w:p w:rsidR="00A13BA6" w:rsidRDefault="00A13BA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A6" w:rsidRDefault="00A0574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5.05pt;margin-top:226.25pt;width:10.55pt;height:9.1pt;z-index:-188742014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A13BA6" w:rsidRDefault="00A0574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40AEC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A6" w:rsidRDefault="00A0574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5.05pt;margin-top:226.25pt;width:10.5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" filled="f" stroked="f">
          <v:textbox style="mso-fit-shape-to-text:t" inset="0,0,0,0">
            <w:txbxContent>
              <w:p w:rsidR="00A13BA6" w:rsidRDefault="00E60120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A13BA6">
                  <w:instrText xml:space="preserve"> PAGE \* MERGEFORMAT </w:instrText>
                </w:r>
                <w:r>
                  <w:fldChar w:fldCharType="separate"/>
                </w:r>
                <w:r w:rsidR="00640AEC" w:rsidRPr="00640AEC">
                  <w:rPr>
                    <w:rStyle w:val="af0"/>
                    <w:noProof/>
                  </w:rPr>
                  <w:t>16</w:t>
                </w:r>
                <w:r>
                  <w:rPr>
                    <w:rStyle w:val="af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544"/>
    <w:multiLevelType w:val="multilevel"/>
    <w:tmpl w:val="72F47D86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8731A"/>
    <w:multiLevelType w:val="hybridMultilevel"/>
    <w:tmpl w:val="1D14C946"/>
    <w:lvl w:ilvl="0" w:tplc="5B6A8ACE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714CB"/>
    <w:multiLevelType w:val="hybridMultilevel"/>
    <w:tmpl w:val="E55CB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F22"/>
    <w:multiLevelType w:val="hybridMultilevel"/>
    <w:tmpl w:val="32BA6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71E0"/>
    <w:multiLevelType w:val="hybridMultilevel"/>
    <w:tmpl w:val="F3CA1F66"/>
    <w:lvl w:ilvl="0" w:tplc="F9F28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7063C0"/>
    <w:multiLevelType w:val="hybridMultilevel"/>
    <w:tmpl w:val="75689936"/>
    <w:lvl w:ilvl="0" w:tplc="5B6A8ACE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F69"/>
    <w:multiLevelType w:val="hybridMultilevel"/>
    <w:tmpl w:val="C5F0454C"/>
    <w:lvl w:ilvl="0" w:tplc="F9F28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412DB"/>
    <w:multiLevelType w:val="multilevel"/>
    <w:tmpl w:val="59E41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1C5C0B"/>
    <w:multiLevelType w:val="hybridMultilevel"/>
    <w:tmpl w:val="ABE62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5CCE0CBA"/>
    <w:multiLevelType w:val="multilevel"/>
    <w:tmpl w:val="D18EC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AE7F79"/>
    <w:multiLevelType w:val="multilevel"/>
    <w:tmpl w:val="C53AFEB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D65DD8"/>
    <w:multiLevelType w:val="hybridMultilevel"/>
    <w:tmpl w:val="05004D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A5E74"/>
    <w:multiLevelType w:val="hybridMultilevel"/>
    <w:tmpl w:val="619AABA4"/>
    <w:lvl w:ilvl="0" w:tplc="565C7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F64A5"/>
    <w:multiLevelType w:val="multilevel"/>
    <w:tmpl w:val="C53AFEB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6436D"/>
    <w:rsid w:val="000007E2"/>
    <w:rsid w:val="00011578"/>
    <w:rsid w:val="00034A22"/>
    <w:rsid w:val="00055106"/>
    <w:rsid w:val="00063585"/>
    <w:rsid w:val="0008765A"/>
    <w:rsid w:val="000A2D62"/>
    <w:rsid w:val="000D2751"/>
    <w:rsid w:val="000F58B2"/>
    <w:rsid w:val="00176B1A"/>
    <w:rsid w:val="002061BC"/>
    <w:rsid w:val="002E725F"/>
    <w:rsid w:val="002F4596"/>
    <w:rsid w:val="00323592"/>
    <w:rsid w:val="00357A5D"/>
    <w:rsid w:val="00362D4B"/>
    <w:rsid w:val="00411CAC"/>
    <w:rsid w:val="0048174E"/>
    <w:rsid w:val="004A3519"/>
    <w:rsid w:val="004B1D24"/>
    <w:rsid w:val="004D356C"/>
    <w:rsid w:val="004D699E"/>
    <w:rsid w:val="00503B1B"/>
    <w:rsid w:val="00524534"/>
    <w:rsid w:val="0054445A"/>
    <w:rsid w:val="00560953"/>
    <w:rsid w:val="005B2B1A"/>
    <w:rsid w:val="005C181A"/>
    <w:rsid w:val="00640AEC"/>
    <w:rsid w:val="00652907"/>
    <w:rsid w:val="006533EF"/>
    <w:rsid w:val="0066436D"/>
    <w:rsid w:val="006A3A84"/>
    <w:rsid w:val="006F4DD8"/>
    <w:rsid w:val="00715C8A"/>
    <w:rsid w:val="0078236F"/>
    <w:rsid w:val="007A4EF7"/>
    <w:rsid w:val="007F23F1"/>
    <w:rsid w:val="0084517B"/>
    <w:rsid w:val="008472B5"/>
    <w:rsid w:val="00867AB8"/>
    <w:rsid w:val="00877974"/>
    <w:rsid w:val="008F1CDC"/>
    <w:rsid w:val="009169C0"/>
    <w:rsid w:val="00927FF3"/>
    <w:rsid w:val="00954176"/>
    <w:rsid w:val="00984A58"/>
    <w:rsid w:val="00A022BF"/>
    <w:rsid w:val="00A049A4"/>
    <w:rsid w:val="00A0574F"/>
    <w:rsid w:val="00A13BA6"/>
    <w:rsid w:val="00A37E8B"/>
    <w:rsid w:val="00A70D83"/>
    <w:rsid w:val="00A825B5"/>
    <w:rsid w:val="00AC0ECC"/>
    <w:rsid w:val="00B00A9E"/>
    <w:rsid w:val="00B21CAE"/>
    <w:rsid w:val="00B3613F"/>
    <w:rsid w:val="00BC3ACB"/>
    <w:rsid w:val="00BF668A"/>
    <w:rsid w:val="00C57A12"/>
    <w:rsid w:val="00CA33CF"/>
    <w:rsid w:val="00CB796D"/>
    <w:rsid w:val="00CF0957"/>
    <w:rsid w:val="00D14389"/>
    <w:rsid w:val="00D356BF"/>
    <w:rsid w:val="00D5492A"/>
    <w:rsid w:val="00D83FAA"/>
    <w:rsid w:val="00DB6BD8"/>
    <w:rsid w:val="00DC19C1"/>
    <w:rsid w:val="00DE1F95"/>
    <w:rsid w:val="00E60120"/>
    <w:rsid w:val="00EA0CFC"/>
    <w:rsid w:val="00EC59FD"/>
    <w:rsid w:val="00ED0EE5"/>
    <w:rsid w:val="00F14A85"/>
    <w:rsid w:val="00F307F3"/>
    <w:rsid w:val="00FA3129"/>
    <w:rsid w:val="00FA59C7"/>
    <w:rsid w:val="00FC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AutoShape 57"/>
        <o:r id="V:Rule2" type="connector" idref="#AutoShape 56"/>
      </o:rules>
    </o:shapelayout>
  </w:shapeDefaults>
  <w:decimalSymbol w:val=","/>
  <w:listSeparator w:val=";"/>
  <w14:docId w14:val="4E816236"/>
  <w15:docId w15:val="{B1250263-DA5B-416A-AD44-828C73B8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43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36D"/>
    <w:rPr>
      <w:color w:val="0066CC"/>
      <w:u w:val="single"/>
    </w:rPr>
  </w:style>
  <w:style w:type="character" w:customStyle="1" w:styleId="a4">
    <w:name w:val="Сноска_"/>
    <w:basedOn w:val="a0"/>
    <w:link w:val="a5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75pt">
    <w:name w:val="Сноска + Segoe UI;7;5 pt"/>
    <w:basedOn w:val="a4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66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Exact0">
    <w:name w:val="Основной текст (2) Exact"/>
    <w:basedOn w:val="a0"/>
    <w:rsid w:val="0066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6">
    <w:name w:val="Основной текст_"/>
    <w:basedOn w:val="a0"/>
    <w:link w:val="4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66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rebuchetMS">
    <w:name w:val="Колонтитул + Trebuchet MS"/>
    <w:basedOn w:val="a7"/>
    <w:rsid w:val="006643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Подпись к картинке (3)_"/>
    <w:basedOn w:val="a0"/>
    <w:link w:val="32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Calibri85pt">
    <w:name w:val="Подпись к картинке (3) + Calibri;8;5 pt;Полужирный"/>
    <w:basedOn w:val="31"/>
    <w:rsid w:val="006643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4SegoeUI7pt0pt">
    <w:name w:val="Подпись к картинке (4) + Segoe UI;7 pt;Полужирный;Интервал 0 pt"/>
    <w:basedOn w:val="40"/>
    <w:rsid w:val="0066436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link w:val="50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8pt">
    <w:name w:val="Подпись к картинке (5) + 8 pt"/>
    <w:basedOn w:val="5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Подпись к картинке (6)_"/>
    <w:basedOn w:val="a0"/>
    <w:link w:val="60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Подпись к картинке (6)"/>
    <w:basedOn w:val="6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Подпись к картинке (7)_"/>
    <w:basedOn w:val="a0"/>
    <w:link w:val="70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Calibri9pt">
    <w:name w:val="Подпись к картинке (7) + Calibri;9 pt"/>
    <w:basedOn w:val="7"/>
    <w:rsid w:val="006643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Подпись к картинке (8)_"/>
    <w:basedOn w:val="a0"/>
    <w:link w:val="80"/>
    <w:rsid w:val="0066436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">
    <w:name w:val="Подпись к картинке (9)_"/>
    <w:basedOn w:val="a0"/>
    <w:link w:val="90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">
    <w:name w:val="Подпись к картинке (10)_"/>
    <w:basedOn w:val="a0"/>
    <w:link w:val="100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Основной текст + Полужирный"/>
    <w:basedOn w:val="a6"/>
    <w:rsid w:val="0066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6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6643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13">
    <w:name w:val="Заголовок №1"/>
    <w:basedOn w:val="11"/>
    <w:rsid w:val="006643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66436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SegoeUI85pt">
    <w:name w:val="Основной текст (4) + Segoe UI;8;5 pt"/>
    <w:basedOn w:val="42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SegoeUI8pt">
    <w:name w:val="Основной текст (4) + Segoe UI;8 pt"/>
    <w:basedOn w:val="42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95pt">
    <w:name w:val="Основной текст (2) + Segoe UI;9;5 pt;Не полужирный"/>
    <w:basedOn w:val="20"/>
    <w:rsid w:val="0066436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c">
    <w:name w:val="Подпись к картинке"/>
    <w:basedOn w:val="aa"/>
    <w:rsid w:val="006643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6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2"/>
    <w:basedOn w:val="a6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66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66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1pt">
    <w:name w:val="Основной текст + 4 pt;Интервал 1 pt"/>
    <w:basedOn w:val="a6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0">
    <w:name w:val="Колонтитул"/>
    <w:basedOn w:val="a7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">
    <w:name w:val="Основной текст + Lucida Sans Unicode"/>
    <w:basedOn w:val="a6"/>
    <w:rsid w:val="006643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">
    <w:name w:val="Основной текст + 10 pt"/>
    <w:basedOn w:val="a6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rebuchetMS13pt">
    <w:name w:val="Основной текст + Trebuchet MS;13 pt"/>
    <w:basedOn w:val="a6"/>
    <w:rsid w:val="006643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3"/>
    <w:basedOn w:val="a6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libri4pt">
    <w:name w:val="Основной текст + Calibri;4 pt"/>
    <w:basedOn w:val="a6"/>
    <w:rsid w:val="006643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MicrosoftSansSerif75pt">
    <w:name w:val="Основной текст + Microsoft Sans Serif;7;5 pt"/>
    <w:basedOn w:val="a6"/>
    <w:rsid w:val="0066436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icrosoftSansSerif">
    <w:name w:val="Основной текст + Microsoft Sans Serif"/>
    <w:basedOn w:val="a6"/>
    <w:rsid w:val="0066436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">
    <w:name w:val="Основной текст + 4 pt"/>
    <w:basedOn w:val="a6"/>
    <w:rsid w:val="00664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66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картинке (2)"/>
    <w:basedOn w:val="a"/>
    <w:link w:val="2Exact"/>
    <w:rsid w:val="0066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1">
    <w:name w:val="Основной текст (2)"/>
    <w:basedOn w:val="a"/>
    <w:link w:val="20"/>
    <w:rsid w:val="0066436D"/>
    <w:pPr>
      <w:shd w:val="clear" w:color="auto" w:fill="FFFFFF"/>
      <w:spacing w:line="317" w:lineRule="exact"/>
      <w:ind w:hanging="16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6"/>
    <w:rsid w:val="0066436D"/>
    <w:pPr>
      <w:shd w:val="clear" w:color="auto" w:fill="FFFFFF"/>
      <w:spacing w:line="331" w:lineRule="exac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66436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66436D"/>
    <w:pPr>
      <w:shd w:val="clear" w:color="auto" w:fill="FFFFFF"/>
      <w:spacing w:before="420" w:after="120" w:line="341" w:lineRule="exact"/>
      <w:jc w:val="center"/>
    </w:pPr>
    <w:rPr>
      <w:rFonts w:ascii="Segoe UI" w:eastAsia="Segoe UI" w:hAnsi="Segoe UI" w:cs="Segoe UI"/>
      <w:sz w:val="23"/>
      <w:szCs w:val="23"/>
    </w:rPr>
  </w:style>
  <w:style w:type="paragraph" w:customStyle="1" w:styleId="32">
    <w:name w:val="Подпись к картинке (3)"/>
    <w:basedOn w:val="a"/>
    <w:link w:val="31"/>
    <w:rsid w:val="0066436D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41">
    <w:name w:val="Подпись к картинке (4)"/>
    <w:basedOn w:val="a"/>
    <w:link w:val="40"/>
    <w:rsid w:val="0066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50">
    <w:name w:val="Подпись к картинке (5)"/>
    <w:basedOn w:val="a"/>
    <w:link w:val="5"/>
    <w:rsid w:val="0066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Подпись к картинке (6)"/>
    <w:basedOn w:val="a"/>
    <w:link w:val="6"/>
    <w:rsid w:val="0066436D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70">
    <w:name w:val="Подпись к картинке (7)"/>
    <w:basedOn w:val="a"/>
    <w:link w:val="7"/>
    <w:rsid w:val="0066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Подпись к картинке (8)"/>
    <w:basedOn w:val="a"/>
    <w:link w:val="8"/>
    <w:rsid w:val="0066436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90">
    <w:name w:val="Подпись к картинке (9)"/>
    <w:basedOn w:val="a"/>
    <w:link w:val="9"/>
    <w:rsid w:val="0066436D"/>
    <w:pPr>
      <w:shd w:val="clear" w:color="auto" w:fill="FFFFFF"/>
      <w:spacing w:line="0" w:lineRule="atLeast"/>
    </w:pPr>
    <w:rPr>
      <w:rFonts w:ascii="Segoe UI" w:eastAsia="Segoe UI" w:hAnsi="Segoe UI" w:cs="Segoe UI"/>
      <w:spacing w:val="-20"/>
      <w:sz w:val="18"/>
      <w:szCs w:val="18"/>
    </w:rPr>
  </w:style>
  <w:style w:type="paragraph" w:customStyle="1" w:styleId="100">
    <w:name w:val="Подпись к картинке (10)"/>
    <w:basedOn w:val="a"/>
    <w:link w:val="10"/>
    <w:rsid w:val="0066436D"/>
    <w:pPr>
      <w:shd w:val="clear" w:color="auto" w:fill="FFFFFF"/>
      <w:spacing w:line="288" w:lineRule="exact"/>
      <w:jc w:val="center"/>
    </w:pPr>
    <w:rPr>
      <w:rFonts w:ascii="Segoe UI" w:eastAsia="Segoe UI" w:hAnsi="Segoe UI" w:cs="Segoe UI"/>
      <w:sz w:val="21"/>
      <w:szCs w:val="21"/>
    </w:rPr>
  </w:style>
  <w:style w:type="paragraph" w:customStyle="1" w:styleId="23">
    <w:name w:val="Подпись к таблице (2)"/>
    <w:basedOn w:val="a"/>
    <w:link w:val="22"/>
    <w:rsid w:val="0066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6436D"/>
    <w:pPr>
      <w:shd w:val="clear" w:color="auto" w:fill="FFFFFF"/>
      <w:spacing w:before="780" w:after="360" w:line="0" w:lineRule="atLeast"/>
      <w:jc w:val="both"/>
      <w:outlineLvl w:val="0"/>
    </w:pPr>
    <w:rPr>
      <w:rFonts w:ascii="Calibri" w:eastAsia="Calibri" w:hAnsi="Calibri" w:cs="Calibri"/>
      <w:spacing w:val="-10"/>
      <w:sz w:val="60"/>
      <w:szCs w:val="60"/>
    </w:rPr>
  </w:style>
  <w:style w:type="paragraph" w:customStyle="1" w:styleId="43">
    <w:name w:val="Основной текст (4)"/>
    <w:basedOn w:val="a"/>
    <w:link w:val="42"/>
    <w:rsid w:val="0066436D"/>
    <w:pPr>
      <w:shd w:val="clear" w:color="auto" w:fill="FFFFFF"/>
      <w:spacing w:before="180" w:after="30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ab">
    <w:name w:val="Подпись к картинке"/>
    <w:basedOn w:val="a"/>
    <w:link w:val="aa"/>
    <w:rsid w:val="0066436D"/>
    <w:pPr>
      <w:shd w:val="clear" w:color="auto" w:fill="FFFFFF"/>
      <w:spacing w:after="240" w:line="192" w:lineRule="exact"/>
      <w:ind w:hanging="120"/>
    </w:pPr>
    <w:rPr>
      <w:rFonts w:ascii="Segoe UI" w:eastAsia="Segoe UI" w:hAnsi="Segoe UI" w:cs="Segoe UI"/>
      <w:sz w:val="15"/>
      <w:szCs w:val="15"/>
    </w:rPr>
  </w:style>
  <w:style w:type="paragraph" w:customStyle="1" w:styleId="25">
    <w:name w:val="Заголовок №2"/>
    <w:basedOn w:val="a"/>
    <w:link w:val="24"/>
    <w:rsid w:val="0066436D"/>
    <w:pPr>
      <w:shd w:val="clear" w:color="auto" w:fill="FFFFFF"/>
      <w:spacing w:before="18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Подпись к таблице"/>
    <w:basedOn w:val="a"/>
    <w:link w:val="ae"/>
    <w:rsid w:val="00664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034A2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4A22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034A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34A22"/>
    <w:rPr>
      <w:color w:val="000000"/>
    </w:rPr>
  </w:style>
  <w:style w:type="paragraph" w:customStyle="1" w:styleId="Style7">
    <w:name w:val="Style7"/>
    <w:basedOn w:val="a"/>
    <w:uiPriority w:val="99"/>
    <w:rsid w:val="007A4EF7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9">
    <w:name w:val="Font Style29"/>
    <w:basedOn w:val="a0"/>
    <w:uiPriority w:val="99"/>
    <w:rsid w:val="007A4EF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357A5D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4D35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356C"/>
    <w:rPr>
      <w:rFonts w:ascii="Tahoma" w:hAnsi="Tahoma" w:cs="Tahoma"/>
      <w:color w:val="000000"/>
      <w:sz w:val="16"/>
      <w:szCs w:val="16"/>
    </w:rPr>
  </w:style>
  <w:style w:type="table" w:styleId="3-5">
    <w:name w:val="Medium Grid 3 Accent 5"/>
    <w:basedOn w:val="a1"/>
    <w:uiPriority w:val="69"/>
    <w:rsid w:val="000876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f8">
    <w:name w:val="Table Grid"/>
    <w:basedOn w:val="a1"/>
    <w:uiPriority w:val="59"/>
    <w:rsid w:val="000876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6">
    <w:name w:val="Medium Grid 3 Accent 6"/>
    <w:basedOn w:val="a1"/>
    <w:uiPriority w:val="69"/>
    <w:rsid w:val="008451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684537224051257E-3"/>
          <c:y val="0.15373042152385008"/>
          <c:w val="0.67388214866892493"/>
          <c:h val="0.846269578476149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студентов участвующих в олимпиаде (%)</c:v>
                </c:pt>
              </c:strCache>
            </c:strRef>
          </c:tx>
          <c:explosion val="27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2013-2014 учебный год</c:v>
                </c:pt>
                <c:pt idx="1">
                  <c:v>2014-2015 учебный год</c:v>
                </c:pt>
                <c:pt idx="2">
                  <c:v>2015-2016 учебный год</c:v>
                </c:pt>
                <c:pt idx="3">
                  <c:v>2016-2017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27</c:v>
                </c:pt>
                <c:pt idx="2">
                  <c:v>46</c:v>
                </c:pt>
                <c:pt idx="3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F9-4387-910D-06B8F75DB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latin typeface="Times New Roman" pitchFamily="18" charset="0"/>
                <a:cs typeface="Times New Roman" pitchFamily="18" charset="0"/>
              </a:rPr>
              <a:t>Доля профессий и специальностей колледжа, по которым проводятся олимпиады (%)</a:t>
            </a:r>
            <a:endParaRPr lang="ru-RU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4943240175873242E-2"/>
          <c:y val="0.25945142499030915"/>
          <c:w val="0.72767504199386623"/>
          <c:h val="0.556081178728536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Отделение ПССЗ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2013-2014 учебный год</c:v>
                </c:pt>
                <c:pt idx="1">
                  <c:v>2014-2015 учебный год</c:v>
                </c:pt>
                <c:pt idx="2">
                  <c:v>2015-2016 учебный год</c:v>
                </c:pt>
                <c:pt idx="3">
                  <c:v>2016-2017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89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D-4D54-B3AC-12009A46F8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Отделение ПКРС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2013-2014 учебный год</c:v>
                </c:pt>
                <c:pt idx="1">
                  <c:v>2014-2015 учебный год</c:v>
                </c:pt>
                <c:pt idx="2">
                  <c:v>2015-2016 учебный год</c:v>
                </c:pt>
                <c:pt idx="3">
                  <c:v>2016-2017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9D-4D54-B3AC-12009A46F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3696"/>
        <c:axId val="83313408"/>
      </c:barChart>
      <c:catAx>
        <c:axId val="1001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313408"/>
        <c:crosses val="autoZero"/>
        <c:auto val="1"/>
        <c:lblAlgn val="ctr"/>
        <c:lblOffset val="100"/>
        <c:noMultiLvlLbl val="0"/>
      </c:catAx>
      <c:valAx>
        <c:axId val="8331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136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latin typeface="Times New Roman" pitchFamily="18" charset="0"/>
                <a:cs typeface="Times New Roman" pitchFamily="18" charset="0"/>
              </a:rPr>
              <a:t>Доля  профессий и специальностей, по которым имеются профессиональные компетентностно-ориентированных задания (%)</a:t>
            </a:r>
            <a:endParaRPr lang="ru-RU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1400713928406833E-2"/>
          <c:y val="0.28975003948088945"/>
          <c:w val="0.73651928851813531"/>
          <c:h val="0.56214819335727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Отделение ПССЗ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2013-2014 учебный год</c:v>
                </c:pt>
                <c:pt idx="1">
                  <c:v>2014-2015 учебный год</c:v>
                </c:pt>
                <c:pt idx="2">
                  <c:v>2015-2016 учебный год</c:v>
                </c:pt>
                <c:pt idx="3">
                  <c:v>2016-2017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C-4836-96F1-5B9728CF68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Отделение ПКРС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2013-2014 учебный год</c:v>
                </c:pt>
                <c:pt idx="1">
                  <c:v>2014-2015 учебный год</c:v>
                </c:pt>
                <c:pt idx="2">
                  <c:v>2015-2016 учебный год</c:v>
                </c:pt>
                <c:pt idx="3">
                  <c:v>2016-2017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94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8C-4836-96F1-5B9728CF6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66528"/>
        <c:axId val="84168064"/>
      </c:barChart>
      <c:catAx>
        <c:axId val="8416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168064"/>
        <c:crosses val="autoZero"/>
        <c:auto val="1"/>
        <c:lblAlgn val="ctr"/>
        <c:lblOffset val="100"/>
        <c:noMultiLvlLbl val="0"/>
      </c:catAx>
      <c:valAx>
        <c:axId val="841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665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Word]Лист1'!$F$11</c:f>
              <c:strCache>
                <c:ptCount val="1"/>
                <c:pt idx="0">
                  <c:v>2013-2014 учебный год</c:v>
                </c:pt>
              </c:strCache>
            </c:strRef>
          </c:tx>
          <c:invertIfNegative val="0"/>
          <c:cat>
            <c:strRef>
              <c:f>'[Диаграмма в Microsoft Office Word]Лист1'!$E$12:$E$19</c:f>
              <c:strCache>
                <c:ptCount val="7"/>
                <c:pt idx="0">
                  <c:v>Доля студентов участвующих в олимпиаде (%)</c:v>
                </c:pt>
                <c:pt idx="1">
                  <c:v>Количество профессий колледжа, по которым проводятся олимпиады (ед.)</c:v>
                </c:pt>
                <c:pt idx="2">
                  <c:v>Доля профессий колледжа, по которым проводятся олимпиады (%)</c:v>
                </c:pt>
                <c:pt idx="3">
                  <c:v>Количество специальностей колледжа, по которым проводятся олимпиады (ед.)</c:v>
                </c:pt>
                <c:pt idx="4">
                  <c:v>Доля специальностей колледжа, по которым проводятся олимпиады (%)</c:v>
                </c:pt>
                <c:pt idx="5">
                  <c:v>Доля профессий, по которым имеются профессиональные компетентностно-ориентированных задания (%)</c:v>
                </c:pt>
                <c:pt idx="6">
                  <c:v>Доля специальностей, по которым имеются профессиональные компетентностно-ориентированных задания (%)</c:v>
                </c:pt>
              </c:strCache>
            </c:strRef>
          </c:cat>
          <c:val>
            <c:numRef>
              <c:f>'[Диаграмма в Microsoft Office Word]Лист1'!$F$12:$F$19</c:f>
              <c:numCache>
                <c:formatCode>General</c:formatCode>
                <c:ptCount val="7"/>
                <c:pt idx="0">
                  <c:v>25</c:v>
                </c:pt>
                <c:pt idx="1">
                  <c:v>3</c:v>
                </c:pt>
                <c:pt idx="2">
                  <c:v>50</c:v>
                </c:pt>
                <c:pt idx="3">
                  <c:v>5</c:v>
                </c:pt>
                <c:pt idx="4">
                  <c:v>63</c:v>
                </c:pt>
                <c:pt idx="5">
                  <c:v>71</c:v>
                </c:pt>
                <c:pt idx="6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5-4B48-AC32-A05CD001F63D}"/>
            </c:ext>
          </c:extLst>
        </c:ser>
        <c:ser>
          <c:idx val="1"/>
          <c:order val="1"/>
          <c:tx>
            <c:strRef>
              <c:f>'[Диаграмма в Microsoft Office Word]Лист1'!$G$11</c:f>
              <c:strCache>
                <c:ptCount val="1"/>
                <c:pt idx="0">
                  <c:v>2014-2015 учебный год</c:v>
                </c:pt>
              </c:strCache>
            </c:strRef>
          </c:tx>
          <c:invertIfNegative val="0"/>
          <c:cat>
            <c:strRef>
              <c:f>'[Диаграмма в Microsoft Office Word]Лист1'!$E$12:$E$19</c:f>
              <c:strCache>
                <c:ptCount val="7"/>
                <c:pt idx="0">
                  <c:v>Доля студентов участвующих в олимпиаде (%)</c:v>
                </c:pt>
                <c:pt idx="1">
                  <c:v>Количество профессий колледжа, по которым проводятся олимпиады (ед.)</c:v>
                </c:pt>
                <c:pt idx="2">
                  <c:v>Доля профессий колледжа, по которым проводятся олимпиады (%)</c:v>
                </c:pt>
                <c:pt idx="3">
                  <c:v>Количество специальностей колледжа, по которым проводятся олимпиады (ед.)</c:v>
                </c:pt>
                <c:pt idx="4">
                  <c:v>Доля специальностей колледжа, по которым проводятся олимпиады (%)</c:v>
                </c:pt>
                <c:pt idx="5">
                  <c:v>Доля профессий, по которым имеются профессиональные компетентностно-ориентированных задания (%)</c:v>
                </c:pt>
                <c:pt idx="6">
                  <c:v>Доля специальностей, по которым имеются профессиональные компетентностно-ориентированных задания (%)</c:v>
                </c:pt>
              </c:strCache>
            </c:strRef>
          </c:cat>
          <c:val>
            <c:numRef>
              <c:f>'[Диаграмма в Microsoft Office Word]Лист1'!$G$12:$G$19</c:f>
              <c:numCache>
                <c:formatCode>General</c:formatCode>
                <c:ptCount val="7"/>
                <c:pt idx="0">
                  <c:v>27</c:v>
                </c:pt>
                <c:pt idx="1">
                  <c:v>6</c:v>
                </c:pt>
                <c:pt idx="2">
                  <c:v>100</c:v>
                </c:pt>
                <c:pt idx="3">
                  <c:v>7</c:v>
                </c:pt>
                <c:pt idx="4">
                  <c:v>89</c:v>
                </c:pt>
                <c:pt idx="5">
                  <c:v>94</c:v>
                </c:pt>
                <c:pt idx="6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35-4B48-AC32-A05CD001F63D}"/>
            </c:ext>
          </c:extLst>
        </c:ser>
        <c:ser>
          <c:idx val="2"/>
          <c:order val="2"/>
          <c:tx>
            <c:strRef>
              <c:f>'[Диаграмма в Microsoft Office Word]Лист1'!$H$11</c:f>
              <c:strCache>
                <c:ptCount val="1"/>
                <c:pt idx="0">
                  <c:v>2015-2016 учебный год</c:v>
                </c:pt>
              </c:strCache>
            </c:strRef>
          </c:tx>
          <c:invertIfNegative val="0"/>
          <c:cat>
            <c:strRef>
              <c:f>'[Диаграмма в Microsoft Office Word]Лист1'!$E$12:$E$19</c:f>
              <c:strCache>
                <c:ptCount val="7"/>
                <c:pt idx="0">
                  <c:v>Доля студентов участвующих в олимпиаде (%)</c:v>
                </c:pt>
                <c:pt idx="1">
                  <c:v>Количество профессий колледжа, по которым проводятся олимпиады (ед.)</c:v>
                </c:pt>
                <c:pt idx="2">
                  <c:v>Доля профессий колледжа, по которым проводятся олимпиады (%)</c:v>
                </c:pt>
                <c:pt idx="3">
                  <c:v>Количество специальностей колледжа, по которым проводятся олимпиады (ед.)</c:v>
                </c:pt>
                <c:pt idx="4">
                  <c:v>Доля специальностей колледжа, по которым проводятся олимпиады (%)</c:v>
                </c:pt>
                <c:pt idx="5">
                  <c:v>Доля профессий, по которым имеются профессиональные компетентностно-ориентированных задания (%)</c:v>
                </c:pt>
                <c:pt idx="6">
                  <c:v>Доля специальностей, по которым имеются профессиональные компетентностно-ориентированных задания (%)</c:v>
                </c:pt>
              </c:strCache>
            </c:strRef>
          </c:cat>
          <c:val>
            <c:numRef>
              <c:f>'[Диаграмма в Microsoft Office Word]Лист1'!$H$12:$H$19</c:f>
              <c:numCache>
                <c:formatCode>General</c:formatCode>
                <c:ptCount val="7"/>
                <c:pt idx="0">
                  <c:v>46</c:v>
                </c:pt>
                <c:pt idx="1">
                  <c:v>6</c:v>
                </c:pt>
                <c:pt idx="2">
                  <c:v>100</c:v>
                </c:pt>
                <c:pt idx="3">
                  <c:v>8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35-4B48-AC32-A05CD001F63D}"/>
            </c:ext>
          </c:extLst>
        </c:ser>
        <c:ser>
          <c:idx val="3"/>
          <c:order val="3"/>
          <c:tx>
            <c:strRef>
              <c:f>'[Диаграмма в Microsoft Office Word]Лист1'!$I$11</c:f>
              <c:strCache>
                <c:ptCount val="1"/>
                <c:pt idx="0">
                  <c:v>2016-2017 учебный год</c:v>
                </c:pt>
              </c:strCache>
            </c:strRef>
          </c:tx>
          <c:invertIfNegative val="0"/>
          <c:cat>
            <c:strRef>
              <c:f>'[Диаграмма в Microsoft Office Word]Лист1'!$E$12:$E$19</c:f>
              <c:strCache>
                <c:ptCount val="7"/>
                <c:pt idx="0">
                  <c:v>Доля студентов участвующих в олимпиаде (%)</c:v>
                </c:pt>
                <c:pt idx="1">
                  <c:v>Количество профессий колледжа, по которым проводятся олимпиады (ед.)</c:v>
                </c:pt>
                <c:pt idx="2">
                  <c:v>Доля профессий колледжа, по которым проводятся олимпиады (%)</c:v>
                </c:pt>
                <c:pt idx="3">
                  <c:v>Количество специальностей колледжа, по которым проводятся олимпиады (ед.)</c:v>
                </c:pt>
                <c:pt idx="4">
                  <c:v>Доля специальностей колледжа, по которым проводятся олимпиады (%)</c:v>
                </c:pt>
                <c:pt idx="5">
                  <c:v>Доля профессий, по которым имеются профессиональные компетентностно-ориентированных задания (%)</c:v>
                </c:pt>
                <c:pt idx="6">
                  <c:v>Доля специальностей, по которым имеются профессиональные компетентностно-ориентированных задания (%)</c:v>
                </c:pt>
              </c:strCache>
            </c:strRef>
          </c:cat>
          <c:val>
            <c:numRef>
              <c:f>'[Диаграмма в Microsoft Office Word]Лист1'!$I$12:$I$19</c:f>
              <c:numCache>
                <c:formatCode>General</c:formatCode>
                <c:ptCount val="7"/>
                <c:pt idx="0">
                  <c:v>51</c:v>
                </c:pt>
                <c:pt idx="1">
                  <c:v>6</c:v>
                </c:pt>
                <c:pt idx="2">
                  <c:v>100</c:v>
                </c:pt>
                <c:pt idx="3">
                  <c:v>8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35-4B48-AC32-A05CD001F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529344"/>
        <c:axId val="85530880"/>
        <c:axId val="0"/>
      </c:bar3DChart>
      <c:catAx>
        <c:axId val="8552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530880"/>
        <c:crosses val="autoZero"/>
        <c:auto val="1"/>
        <c:lblAlgn val="ctr"/>
        <c:lblOffset val="100"/>
        <c:noMultiLvlLbl val="0"/>
      </c:catAx>
      <c:valAx>
        <c:axId val="8553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52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5FD0-BFC4-4AF3-8080-9F5A425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ЗамХоз</dc:creator>
  <cp:lastModifiedBy>Пользователь Windows</cp:lastModifiedBy>
  <cp:revision>3</cp:revision>
  <cp:lastPrinted>2016-01-14T01:07:00Z</cp:lastPrinted>
  <dcterms:created xsi:type="dcterms:W3CDTF">2016-01-16T03:43:00Z</dcterms:created>
  <dcterms:modified xsi:type="dcterms:W3CDTF">2018-07-16T03:38:00Z</dcterms:modified>
</cp:coreProperties>
</file>