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E5" w:rsidRPr="00C07DBE" w:rsidRDefault="00FC45E5" w:rsidP="00FC45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C07D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МИНИСТЕРСТВО ОБРАЗОВАНИЯ И НАУКИ ХАБАРОВСКОГО КРАЯ</w:t>
      </w:r>
    </w:p>
    <w:p w:rsidR="00FC45E5" w:rsidRPr="00F23CBC" w:rsidRDefault="00FC45E5" w:rsidP="00FC4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BC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 профессиональное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3CB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23CBC">
        <w:rPr>
          <w:rFonts w:ascii="Times New Roman" w:eastAsia="Times New Roman" w:hAnsi="Times New Roman" w:cs="Times New Roman"/>
          <w:b/>
          <w:sz w:val="28"/>
          <w:szCs w:val="28"/>
        </w:rPr>
        <w:t>«Хабаровский технологический колледж»</w:t>
      </w:r>
    </w:p>
    <w:p w:rsidR="00FC45E5" w:rsidRPr="00F23CBC" w:rsidRDefault="00FC45E5" w:rsidP="00FC45E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FC45E5" w:rsidRDefault="00FC45E5" w:rsidP="00FC45E5">
      <w:pPr>
        <w:pStyle w:val="Style7"/>
        <w:widowControl/>
        <w:ind w:firstLine="709"/>
        <w:rPr>
          <w:rStyle w:val="FontStyle29"/>
          <w:sz w:val="28"/>
          <w:szCs w:val="28"/>
        </w:rPr>
      </w:pPr>
    </w:p>
    <w:p w:rsidR="00FC45E5" w:rsidRDefault="00441E0C" w:rsidP="00441E0C">
      <w:pPr>
        <w:pStyle w:val="Style7"/>
        <w:widowControl/>
        <w:ind w:left="5529"/>
        <w:jc w:val="right"/>
        <w:rPr>
          <w:rStyle w:val="FontStyle29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46074" cy="1573619"/>
            <wp:effectExtent l="19050" t="0" r="1876" b="0"/>
            <wp:docPr id="1" name="Рисунок 1" descr="D:\Desktop\08.09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8.09.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40" cy="157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5E5">
        <w:rPr>
          <w:rStyle w:val="FontStyle29"/>
          <w:color w:val="000000"/>
          <w:sz w:val="28"/>
          <w:szCs w:val="28"/>
        </w:rPr>
        <w:t>.</w:t>
      </w:r>
    </w:p>
    <w:p w:rsidR="00FC45E5" w:rsidRDefault="00FC45E5" w:rsidP="00FC45E5">
      <w:pPr>
        <w:pStyle w:val="Style7"/>
        <w:widowControl/>
        <w:ind w:firstLine="709"/>
        <w:rPr>
          <w:rStyle w:val="FontStyle29"/>
          <w:b/>
          <w:color w:val="000000"/>
          <w:sz w:val="28"/>
          <w:szCs w:val="28"/>
        </w:rPr>
      </w:pPr>
    </w:p>
    <w:p w:rsidR="00FC45E5" w:rsidRDefault="00FC45E5" w:rsidP="00FC45E5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FC45E5" w:rsidRDefault="00FC45E5" w:rsidP="00FC45E5">
      <w:pPr>
        <w:spacing w:after="0"/>
        <w:jc w:val="both"/>
        <w:rPr>
          <w:rStyle w:val="FontStyle29"/>
          <w:rFonts w:eastAsia="Times New Roman"/>
          <w:b/>
          <w:color w:val="000000"/>
          <w:sz w:val="28"/>
          <w:szCs w:val="28"/>
        </w:rPr>
      </w:pPr>
    </w:p>
    <w:p w:rsidR="00FC45E5" w:rsidRDefault="00FC45E5" w:rsidP="00FC45E5">
      <w:pPr>
        <w:spacing w:after="0"/>
        <w:jc w:val="both"/>
        <w:rPr>
          <w:rStyle w:val="FontStyle29"/>
          <w:rFonts w:eastAsia="Times New Roman"/>
          <w:b/>
          <w:color w:val="000000"/>
          <w:sz w:val="28"/>
          <w:szCs w:val="28"/>
        </w:rPr>
      </w:pPr>
    </w:p>
    <w:p w:rsidR="00FC45E5" w:rsidRDefault="00FC45E5" w:rsidP="00FC45E5">
      <w:pPr>
        <w:spacing w:after="0"/>
        <w:jc w:val="both"/>
        <w:rPr>
          <w:rStyle w:val="FontStyle29"/>
          <w:rFonts w:eastAsia="Times New Roman"/>
          <w:b/>
          <w:color w:val="000000"/>
          <w:sz w:val="28"/>
          <w:szCs w:val="28"/>
        </w:rPr>
      </w:pPr>
    </w:p>
    <w:p w:rsidR="00FC45E5" w:rsidRDefault="00FC45E5" w:rsidP="00FC45E5">
      <w:pPr>
        <w:spacing w:after="0"/>
        <w:jc w:val="both"/>
        <w:rPr>
          <w:rStyle w:val="FontStyle29"/>
          <w:rFonts w:eastAsia="Times New Roman"/>
          <w:b/>
          <w:color w:val="000000"/>
          <w:sz w:val="28"/>
          <w:szCs w:val="28"/>
        </w:rPr>
      </w:pPr>
    </w:p>
    <w:p w:rsidR="00FC45E5" w:rsidRDefault="00FC45E5" w:rsidP="00FC45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</w:t>
      </w:r>
    </w:p>
    <w:p w:rsidR="00FC45E5" w:rsidRPr="00F23CBC" w:rsidRDefault="00FC45E5" w:rsidP="00FC45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45E5" w:rsidRDefault="00FC45E5" w:rsidP="003C194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23CBC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C1949">
        <w:rPr>
          <w:rFonts w:ascii="Times New Roman" w:eastAsia="Times New Roman" w:hAnsi="Times New Roman" w:cs="Times New Roman"/>
          <w:b/>
          <w:sz w:val="32"/>
          <w:szCs w:val="32"/>
        </w:rPr>
        <w:t>АДМИНИСТРАТИВНОМ СОВЕЩАНИИ</w:t>
      </w:r>
    </w:p>
    <w:p w:rsidR="00FC45E5" w:rsidRDefault="00FC45E5" w:rsidP="00FC45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5E5" w:rsidRDefault="00FC45E5" w:rsidP="00FC45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5E5" w:rsidRDefault="00FC45E5" w:rsidP="00FC45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5E5" w:rsidRDefault="00FC45E5" w:rsidP="00FC45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5E5" w:rsidRDefault="00FC45E5" w:rsidP="00FC45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5E5" w:rsidRDefault="00FC45E5" w:rsidP="00FC45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5E5" w:rsidRDefault="00FC45E5" w:rsidP="00FC45E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5E5" w:rsidRDefault="00FC45E5" w:rsidP="00FC45E5">
      <w:pPr>
        <w:tabs>
          <w:tab w:val="left" w:pos="46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C45E5" w:rsidRDefault="00FC45E5" w:rsidP="00441E0C">
      <w:pPr>
        <w:tabs>
          <w:tab w:val="left" w:pos="46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5E5" w:rsidRDefault="00FC45E5" w:rsidP="00FC45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Хабаровск</w:t>
      </w:r>
    </w:p>
    <w:p w:rsidR="00FC45E5" w:rsidRDefault="00FC45E5" w:rsidP="00FC45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2015</w:t>
      </w:r>
    </w:p>
    <w:p w:rsidR="00FC45E5" w:rsidRDefault="00FC45E5" w:rsidP="00FC45E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57EF6" w:rsidRPr="00757EF6" w:rsidRDefault="00757EF6" w:rsidP="00757EF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57EF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EF6" w:rsidRPr="00757EF6" w:rsidRDefault="00757EF6" w:rsidP="00757EF6">
      <w:pPr>
        <w:numPr>
          <w:ilvl w:val="1"/>
          <w:numId w:val="2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Административное совещание </w:t>
      </w:r>
      <w:r>
        <w:rPr>
          <w:rFonts w:ascii="Times New Roman" w:hAnsi="Times New Roman" w:cs="Times New Roman"/>
          <w:sz w:val="28"/>
          <w:szCs w:val="28"/>
        </w:rPr>
        <w:t>КГА ПОУ ХТК</w:t>
      </w:r>
      <w:r w:rsidRPr="00757EF6">
        <w:rPr>
          <w:rFonts w:ascii="Times New Roman" w:hAnsi="Times New Roman" w:cs="Times New Roman"/>
          <w:sz w:val="28"/>
          <w:szCs w:val="28"/>
        </w:rPr>
        <w:t xml:space="preserve">  (далее именуемое АС) создается из числа руководителей структурных подразделений в целях выработки согласованных  решений, направленных на выполнение Программ развития  и реализацию задач, возложенных на учебное заведение.</w:t>
      </w:r>
    </w:p>
    <w:p w:rsidR="00757EF6" w:rsidRPr="00757EF6" w:rsidRDefault="00757EF6" w:rsidP="00757EF6">
      <w:pPr>
        <w:numPr>
          <w:ilvl w:val="1"/>
          <w:numId w:val="2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В своей работе АС руководствуется Конституцией РФ, законодательством РФ и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757EF6">
        <w:rPr>
          <w:rFonts w:ascii="Times New Roman" w:hAnsi="Times New Roman" w:cs="Times New Roman"/>
          <w:sz w:val="28"/>
          <w:szCs w:val="28"/>
        </w:rPr>
        <w:t>, распоряжениями, Постановлениями и поручениями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края, </w:t>
      </w:r>
      <w:r w:rsidRPr="00757EF6">
        <w:rPr>
          <w:rFonts w:ascii="Times New Roman" w:hAnsi="Times New Roman" w:cs="Times New Roman"/>
          <w:sz w:val="28"/>
          <w:szCs w:val="28"/>
        </w:rPr>
        <w:t>Уставом Колледжа, локальными актами и настоящим Положением.</w:t>
      </w:r>
    </w:p>
    <w:p w:rsidR="00757EF6" w:rsidRPr="00757EF6" w:rsidRDefault="00757EF6" w:rsidP="00757EF6">
      <w:pPr>
        <w:numPr>
          <w:ilvl w:val="1"/>
          <w:numId w:val="2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В состав АС входят руководители структурных подразделений –  зам</w:t>
      </w:r>
      <w:r>
        <w:rPr>
          <w:rFonts w:ascii="Times New Roman" w:hAnsi="Times New Roman" w:cs="Times New Roman"/>
          <w:sz w:val="28"/>
          <w:szCs w:val="28"/>
        </w:rPr>
        <w:t>естители директора по направлениям деятельности</w:t>
      </w:r>
      <w:r w:rsidRPr="00757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заведующие отделением</w:t>
      </w:r>
      <w:r w:rsidRPr="00757EF6">
        <w:rPr>
          <w:rFonts w:ascii="Times New Roman" w:hAnsi="Times New Roman" w:cs="Times New Roman"/>
          <w:sz w:val="28"/>
          <w:szCs w:val="28"/>
        </w:rPr>
        <w:t>.</w:t>
      </w:r>
    </w:p>
    <w:p w:rsidR="00757EF6" w:rsidRPr="00757EF6" w:rsidRDefault="00757EF6" w:rsidP="00757EF6">
      <w:pPr>
        <w:numPr>
          <w:ilvl w:val="1"/>
          <w:numId w:val="2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Председателем АС является директор, который определяет направление работы, ведет АС и обеспечивает коллегиальность в обсуждении и принятии решений, дает поручения членам АС.</w:t>
      </w:r>
    </w:p>
    <w:p w:rsidR="00757EF6" w:rsidRPr="00757EF6" w:rsidRDefault="00757EF6" w:rsidP="00757EF6">
      <w:pPr>
        <w:numPr>
          <w:ilvl w:val="1"/>
          <w:numId w:val="2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Решения АС обязательны для всех сотрудников колледжа.</w:t>
      </w:r>
    </w:p>
    <w:p w:rsidR="00757EF6" w:rsidRPr="00757EF6" w:rsidRDefault="00757EF6" w:rsidP="00757EF6">
      <w:pPr>
        <w:numPr>
          <w:ilvl w:val="1"/>
          <w:numId w:val="2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Подготовку работы АС осуществляет заместитель директора по </w:t>
      </w:r>
      <w:r w:rsidR="00FC45E5">
        <w:rPr>
          <w:rFonts w:ascii="Times New Roman" w:hAnsi="Times New Roman" w:cs="Times New Roman"/>
          <w:sz w:val="28"/>
          <w:szCs w:val="28"/>
        </w:rPr>
        <w:t>НМР</w:t>
      </w:r>
      <w:r w:rsidRPr="00757EF6">
        <w:rPr>
          <w:rFonts w:ascii="Times New Roman" w:hAnsi="Times New Roman" w:cs="Times New Roman"/>
          <w:sz w:val="28"/>
          <w:szCs w:val="28"/>
        </w:rPr>
        <w:t>.</w:t>
      </w:r>
    </w:p>
    <w:p w:rsidR="00757EF6" w:rsidRDefault="00757EF6" w:rsidP="00757EF6">
      <w:pPr>
        <w:numPr>
          <w:ilvl w:val="1"/>
          <w:numId w:val="2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Секретарь назначается непосредственно на  АС</w:t>
      </w:r>
      <w:proofErr w:type="gramStart"/>
      <w:r w:rsidRPr="0075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EF6" w:rsidRPr="00757EF6" w:rsidRDefault="00757EF6" w:rsidP="00757E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7EF6" w:rsidRPr="00757EF6" w:rsidRDefault="00757EF6" w:rsidP="00757EF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7EF6">
        <w:rPr>
          <w:rFonts w:ascii="Times New Roman" w:hAnsi="Times New Roman" w:cs="Times New Roman"/>
          <w:b/>
          <w:sz w:val="28"/>
          <w:szCs w:val="28"/>
        </w:rPr>
        <w:t>. ПЛАНИРОВАНИЕ И ОРГАНИЗАЦИЯ РАБОТЫ АС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7EF6" w:rsidRPr="00757EF6" w:rsidRDefault="00757EF6" w:rsidP="00757EF6">
      <w:pPr>
        <w:numPr>
          <w:ilvl w:val="1"/>
          <w:numId w:val="2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Работа АС осуществляется на основании Плана, утвержденного на год; включаются на рассмотрение вопросы по подразделениям.</w:t>
      </w:r>
    </w:p>
    <w:p w:rsidR="00757EF6" w:rsidRPr="00757EF6" w:rsidRDefault="00757EF6" w:rsidP="00757EF6">
      <w:pPr>
        <w:numPr>
          <w:ilvl w:val="1"/>
          <w:numId w:val="2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Допускается корректировка плана заседаний АС и рассмотрения на заседаниях дополнительных (внеплановых) вопросов.</w:t>
      </w:r>
    </w:p>
    <w:p w:rsidR="00757EF6" w:rsidRPr="00757EF6" w:rsidRDefault="00757EF6" w:rsidP="00757EF6">
      <w:pPr>
        <w:numPr>
          <w:ilvl w:val="1"/>
          <w:numId w:val="2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Заслушиваемые вопросы готовятся в письменной форме сжато с предложениями для принятия решения и передаются секретарю.</w:t>
      </w:r>
    </w:p>
    <w:p w:rsidR="00757EF6" w:rsidRPr="00757EF6" w:rsidRDefault="00757EF6" w:rsidP="00757EF6">
      <w:pPr>
        <w:numPr>
          <w:ilvl w:val="1"/>
          <w:numId w:val="2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E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EF6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757EF6">
        <w:rPr>
          <w:rFonts w:ascii="Times New Roman" w:hAnsi="Times New Roman" w:cs="Times New Roman"/>
          <w:sz w:val="28"/>
          <w:szCs w:val="28"/>
        </w:rPr>
        <w:t xml:space="preserve"> могут быть приглашены члены педагогического коллектива при рассмотрении соответствующего вопроса.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7EF6" w:rsidRPr="00757EF6" w:rsidRDefault="00757EF6" w:rsidP="00757EF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7EF6">
        <w:rPr>
          <w:rFonts w:ascii="Times New Roman" w:hAnsi="Times New Roman" w:cs="Times New Roman"/>
          <w:b/>
          <w:sz w:val="28"/>
          <w:szCs w:val="28"/>
        </w:rPr>
        <w:t>. ОРГАНИЗАЦИЯ ЗАСЕДАНИЙ АС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3.1.   Заседания АС проводятся в последний понедельник месяца.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3.2.   Проект повестки заседания АС формируется зам</w:t>
      </w:r>
      <w:proofErr w:type="gramStart"/>
      <w:r w:rsidRPr="00757EF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57EF6">
        <w:rPr>
          <w:rFonts w:ascii="Times New Roman" w:hAnsi="Times New Roman" w:cs="Times New Roman"/>
          <w:sz w:val="28"/>
          <w:szCs w:val="28"/>
        </w:rPr>
        <w:t xml:space="preserve">иректора по </w:t>
      </w:r>
      <w:r w:rsidR="00FC45E5">
        <w:rPr>
          <w:rFonts w:ascii="Times New Roman" w:hAnsi="Times New Roman" w:cs="Times New Roman"/>
          <w:sz w:val="28"/>
          <w:szCs w:val="28"/>
        </w:rPr>
        <w:t>Н</w:t>
      </w:r>
      <w:r w:rsidRPr="00757EF6">
        <w:rPr>
          <w:rFonts w:ascii="Times New Roman" w:hAnsi="Times New Roman" w:cs="Times New Roman"/>
          <w:sz w:val="28"/>
          <w:szCs w:val="28"/>
        </w:rPr>
        <w:t>МР.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3.3.   Руководители структурных подразделений, подготавливаемые      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lastRenderedPageBreak/>
        <w:t>материал к заседаниям АС, несут персональную ответственность за качество подготовки и своевременность предоставления материалов.</w:t>
      </w:r>
    </w:p>
    <w:p w:rsidR="00757EF6" w:rsidRPr="00757EF6" w:rsidRDefault="00757EF6" w:rsidP="00757EF6">
      <w:pPr>
        <w:numPr>
          <w:ilvl w:val="1"/>
          <w:numId w:val="2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Перенос обсуждения вопроса, включенного в план заседания АС, корректировка  плана принимается решением директора колледжа.</w:t>
      </w:r>
    </w:p>
    <w:p w:rsidR="00757EF6" w:rsidRPr="00757EF6" w:rsidRDefault="00757EF6" w:rsidP="00757EF6">
      <w:pPr>
        <w:numPr>
          <w:ilvl w:val="1"/>
          <w:numId w:val="2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Заседание АС считается правомочным, если на нем присутствует более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половины членов АС.</w:t>
      </w:r>
    </w:p>
    <w:p w:rsidR="00757EF6" w:rsidRPr="00757EF6" w:rsidRDefault="00757EF6" w:rsidP="00757EF6">
      <w:pPr>
        <w:numPr>
          <w:ilvl w:val="1"/>
          <w:numId w:val="2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Решение АС принимаются большинством голосов. При равенстве голосов решающим является голос председателя АС.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7EF6" w:rsidRPr="00757EF6" w:rsidRDefault="00757EF6" w:rsidP="00757EF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7EF6">
        <w:rPr>
          <w:rFonts w:ascii="Times New Roman" w:hAnsi="Times New Roman" w:cs="Times New Roman"/>
          <w:b/>
          <w:sz w:val="28"/>
          <w:szCs w:val="28"/>
        </w:rPr>
        <w:t>. ОБЯЗАННОСТИ И ПРАВА ЧЛЕНОВ АС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4.1. Член АС обязан: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ab/>
        <w:t>- лично участвовать в заседании АС, обсуждении и подготовке решения АС; высказывать свое мнение по обсуждаемым вопросам;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ab/>
        <w:t>- готовить проект решения подготавливаемого вопроса.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>4.2. Член АС имеет право: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ab/>
        <w:t>- вносить предложения при обсуждении принятия решения;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ab/>
        <w:t>- вносить внеплановые вопросы к рассмотрению.</w:t>
      </w:r>
    </w:p>
    <w:p w:rsidR="00757EF6" w:rsidRPr="00757EF6" w:rsidRDefault="00757EF6" w:rsidP="00757EF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7EF6">
        <w:rPr>
          <w:rFonts w:ascii="Times New Roman" w:hAnsi="Times New Roman" w:cs="Times New Roman"/>
          <w:b/>
          <w:sz w:val="28"/>
          <w:szCs w:val="28"/>
        </w:rPr>
        <w:t>. ОФОРМЛЕНИЕ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5.1. Протоколы поручений – решения АС по итогам заседания подписывает 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       председатель, направляет к исполнению членам АС – секретарь.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5.2. Ответственность за реализацию решений АС несут руководители 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       структурных подразделений.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5.3. Секретарь ведет учет поручений по решению АС и отметку  </w:t>
      </w:r>
    </w:p>
    <w:p w:rsidR="00757EF6" w:rsidRPr="00757EF6" w:rsidRDefault="00757EF6" w:rsidP="00757E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       исполнения.</w:t>
      </w:r>
    </w:p>
    <w:p w:rsidR="00B601C5" w:rsidRPr="00757EF6" w:rsidRDefault="00757EF6" w:rsidP="00757EF6">
      <w:pPr>
        <w:ind w:left="-426"/>
        <w:jc w:val="both"/>
        <w:rPr>
          <w:rFonts w:ascii="Times New Roman" w:hAnsi="Times New Roman" w:cs="Times New Roman"/>
        </w:rPr>
      </w:pPr>
      <w:r w:rsidRPr="00757EF6"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0"/>
    </w:p>
    <w:p w:rsidR="00B601C5" w:rsidRPr="00757EF6" w:rsidRDefault="00B601C5" w:rsidP="00757EF6">
      <w:pPr>
        <w:ind w:left="-426"/>
        <w:jc w:val="both"/>
        <w:rPr>
          <w:rFonts w:ascii="Times New Roman" w:hAnsi="Times New Roman" w:cs="Times New Roman"/>
        </w:rPr>
      </w:pPr>
    </w:p>
    <w:sectPr w:rsidR="00B601C5" w:rsidRPr="00757EF6" w:rsidSect="00757EF6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74" w:rsidRDefault="004C0B74" w:rsidP="00347B2D">
      <w:pPr>
        <w:spacing w:after="0" w:line="240" w:lineRule="auto"/>
      </w:pPr>
      <w:r>
        <w:separator/>
      </w:r>
    </w:p>
  </w:endnote>
  <w:endnote w:type="continuationSeparator" w:id="0">
    <w:p w:rsidR="004C0B74" w:rsidRDefault="004C0B74" w:rsidP="003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D2" w:rsidRPr="00347B2D" w:rsidRDefault="00D358D2" w:rsidP="00347B2D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74" w:rsidRDefault="004C0B74" w:rsidP="00347B2D">
      <w:pPr>
        <w:spacing w:after="0" w:line="240" w:lineRule="auto"/>
      </w:pPr>
      <w:r>
        <w:separator/>
      </w:r>
    </w:p>
  </w:footnote>
  <w:footnote w:type="continuationSeparator" w:id="0">
    <w:p w:rsidR="004C0B74" w:rsidRDefault="004C0B74" w:rsidP="0034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B89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C383E"/>
    <w:multiLevelType w:val="multilevel"/>
    <w:tmpl w:val="E654D99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F761C"/>
    <w:multiLevelType w:val="multilevel"/>
    <w:tmpl w:val="AC721E0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70C92"/>
    <w:multiLevelType w:val="multilevel"/>
    <w:tmpl w:val="C0806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7560F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920E5"/>
    <w:multiLevelType w:val="multilevel"/>
    <w:tmpl w:val="38F0D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6">
    <w:nsid w:val="27703ECB"/>
    <w:multiLevelType w:val="multilevel"/>
    <w:tmpl w:val="857ED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1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  <w:color w:val="000000"/>
      </w:rPr>
    </w:lvl>
  </w:abstractNum>
  <w:abstractNum w:abstractNumId="7">
    <w:nsid w:val="27C4564C"/>
    <w:multiLevelType w:val="multilevel"/>
    <w:tmpl w:val="E4A4F05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000DC"/>
    <w:multiLevelType w:val="multilevel"/>
    <w:tmpl w:val="6F4C49B2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C3AD2"/>
    <w:multiLevelType w:val="multilevel"/>
    <w:tmpl w:val="4440D5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781EB5"/>
    <w:multiLevelType w:val="multilevel"/>
    <w:tmpl w:val="9A808EC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B3F17"/>
    <w:multiLevelType w:val="hybridMultilevel"/>
    <w:tmpl w:val="5C00FD58"/>
    <w:lvl w:ilvl="0" w:tplc="6AEC5188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3097B9A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343C2"/>
    <w:multiLevelType w:val="hybridMultilevel"/>
    <w:tmpl w:val="557A7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05258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C4E83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C06EF"/>
    <w:multiLevelType w:val="multilevel"/>
    <w:tmpl w:val="43D26384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D0414"/>
    <w:multiLevelType w:val="multilevel"/>
    <w:tmpl w:val="4440D5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886FC5"/>
    <w:multiLevelType w:val="multilevel"/>
    <w:tmpl w:val="5C86F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A5E1068"/>
    <w:multiLevelType w:val="hybridMultilevel"/>
    <w:tmpl w:val="FF840090"/>
    <w:lvl w:ilvl="0" w:tplc="7528E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690F84"/>
    <w:multiLevelType w:val="multilevel"/>
    <w:tmpl w:val="C7F462F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C125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AF63D18"/>
    <w:multiLevelType w:val="multilevel"/>
    <w:tmpl w:val="181C447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77788E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5775E7"/>
    <w:multiLevelType w:val="multilevel"/>
    <w:tmpl w:val="CABAF8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0566A49"/>
    <w:multiLevelType w:val="hybridMultilevel"/>
    <w:tmpl w:val="2FDC8FFC"/>
    <w:lvl w:ilvl="0" w:tplc="AD8A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73CA4"/>
    <w:multiLevelType w:val="multilevel"/>
    <w:tmpl w:val="4440D5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5237B4"/>
    <w:multiLevelType w:val="multilevel"/>
    <w:tmpl w:val="2A10F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5"/>
  </w:num>
  <w:num w:numId="5">
    <w:abstractNumId w:val="6"/>
  </w:num>
  <w:num w:numId="6">
    <w:abstractNumId w:val="27"/>
  </w:num>
  <w:num w:numId="7">
    <w:abstractNumId w:val="3"/>
  </w:num>
  <w:num w:numId="8">
    <w:abstractNumId w:val="1"/>
  </w:num>
  <w:num w:numId="9">
    <w:abstractNumId w:val="2"/>
  </w:num>
  <w:num w:numId="10">
    <w:abstractNumId w:val="20"/>
  </w:num>
  <w:num w:numId="11">
    <w:abstractNumId w:val="7"/>
  </w:num>
  <w:num w:numId="12">
    <w:abstractNumId w:val="8"/>
  </w:num>
  <w:num w:numId="13">
    <w:abstractNumId w:val="17"/>
  </w:num>
  <w:num w:numId="14">
    <w:abstractNumId w:val="22"/>
  </w:num>
  <w:num w:numId="15">
    <w:abstractNumId w:val="16"/>
  </w:num>
  <w:num w:numId="16">
    <w:abstractNumId w:val="15"/>
  </w:num>
  <w:num w:numId="17">
    <w:abstractNumId w:val="11"/>
  </w:num>
  <w:num w:numId="18">
    <w:abstractNumId w:val="13"/>
  </w:num>
  <w:num w:numId="19">
    <w:abstractNumId w:val="26"/>
  </w:num>
  <w:num w:numId="20">
    <w:abstractNumId w:val="9"/>
  </w:num>
  <w:num w:numId="21">
    <w:abstractNumId w:val="14"/>
  </w:num>
  <w:num w:numId="22">
    <w:abstractNumId w:val="25"/>
  </w:num>
  <w:num w:numId="23">
    <w:abstractNumId w:val="0"/>
  </w:num>
  <w:num w:numId="24">
    <w:abstractNumId w:val="21"/>
  </w:num>
  <w:num w:numId="25">
    <w:abstractNumId w:val="12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EA6"/>
    <w:rsid w:val="0003425C"/>
    <w:rsid w:val="00035B55"/>
    <w:rsid w:val="00051E4C"/>
    <w:rsid w:val="00065E95"/>
    <w:rsid w:val="00093FF5"/>
    <w:rsid w:val="000D4EEE"/>
    <w:rsid w:val="000E720B"/>
    <w:rsid w:val="001204FE"/>
    <w:rsid w:val="001507E6"/>
    <w:rsid w:val="00185890"/>
    <w:rsid w:val="00197564"/>
    <w:rsid w:val="001B095A"/>
    <w:rsid w:val="001F3692"/>
    <w:rsid w:val="00207501"/>
    <w:rsid w:val="0020773F"/>
    <w:rsid w:val="002345C5"/>
    <w:rsid w:val="00252059"/>
    <w:rsid w:val="00252F26"/>
    <w:rsid w:val="0026451F"/>
    <w:rsid w:val="00286C84"/>
    <w:rsid w:val="0029230B"/>
    <w:rsid w:val="002B2DF2"/>
    <w:rsid w:val="002B6653"/>
    <w:rsid w:val="002C0396"/>
    <w:rsid w:val="002C1846"/>
    <w:rsid w:val="002E1EFF"/>
    <w:rsid w:val="002E7ABE"/>
    <w:rsid w:val="00300933"/>
    <w:rsid w:val="003271AA"/>
    <w:rsid w:val="00347B2D"/>
    <w:rsid w:val="003B0DED"/>
    <w:rsid w:val="003B545D"/>
    <w:rsid w:val="003C1949"/>
    <w:rsid w:val="003D67DB"/>
    <w:rsid w:val="003D7285"/>
    <w:rsid w:val="003E7930"/>
    <w:rsid w:val="003F2380"/>
    <w:rsid w:val="0041202B"/>
    <w:rsid w:val="00420694"/>
    <w:rsid w:val="00441E0C"/>
    <w:rsid w:val="004429F8"/>
    <w:rsid w:val="00446FFD"/>
    <w:rsid w:val="00453635"/>
    <w:rsid w:val="004666DB"/>
    <w:rsid w:val="004A2338"/>
    <w:rsid w:val="004C0B74"/>
    <w:rsid w:val="00516A9D"/>
    <w:rsid w:val="00557B75"/>
    <w:rsid w:val="005825D6"/>
    <w:rsid w:val="005A2F81"/>
    <w:rsid w:val="005B3FBB"/>
    <w:rsid w:val="005F28D8"/>
    <w:rsid w:val="00615936"/>
    <w:rsid w:val="0063187A"/>
    <w:rsid w:val="00644692"/>
    <w:rsid w:val="0068471C"/>
    <w:rsid w:val="00695E97"/>
    <w:rsid w:val="00697B9D"/>
    <w:rsid w:val="006E3A04"/>
    <w:rsid w:val="006E6B49"/>
    <w:rsid w:val="006E73E7"/>
    <w:rsid w:val="007048B7"/>
    <w:rsid w:val="00723C87"/>
    <w:rsid w:val="00740FB5"/>
    <w:rsid w:val="00754562"/>
    <w:rsid w:val="00757EF6"/>
    <w:rsid w:val="007E338B"/>
    <w:rsid w:val="007E56F4"/>
    <w:rsid w:val="007E7231"/>
    <w:rsid w:val="00803A9E"/>
    <w:rsid w:val="008045D4"/>
    <w:rsid w:val="0089285B"/>
    <w:rsid w:val="008E00A5"/>
    <w:rsid w:val="00917D50"/>
    <w:rsid w:val="00984605"/>
    <w:rsid w:val="00985E5D"/>
    <w:rsid w:val="009B6458"/>
    <w:rsid w:val="009F2318"/>
    <w:rsid w:val="00A02686"/>
    <w:rsid w:val="00A22E5C"/>
    <w:rsid w:val="00A36386"/>
    <w:rsid w:val="00A37B7C"/>
    <w:rsid w:val="00AA39E0"/>
    <w:rsid w:val="00AB588B"/>
    <w:rsid w:val="00AB70C7"/>
    <w:rsid w:val="00AC2522"/>
    <w:rsid w:val="00AC3EDA"/>
    <w:rsid w:val="00B07E97"/>
    <w:rsid w:val="00B30D32"/>
    <w:rsid w:val="00B50871"/>
    <w:rsid w:val="00B535B0"/>
    <w:rsid w:val="00B601C5"/>
    <w:rsid w:val="00B72A7F"/>
    <w:rsid w:val="00B84DCA"/>
    <w:rsid w:val="00BA7B57"/>
    <w:rsid w:val="00BE3EA6"/>
    <w:rsid w:val="00C07DBE"/>
    <w:rsid w:val="00C10448"/>
    <w:rsid w:val="00C73709"/>
    <w:rsid w:val="00C81F1E"/>
    <w:rsid w:val="00C8611B"/>
    <w:rsid w:val="00C90118"/>
    <w:rsid w:val="00C950B3"/>
    <w:rsid w:val="00CE0CA5"/>
    <w:rsid w:val="00CE379F"/>
    <w:rsid w:val="00CF4D3B"/>
    <w:rsid w:val="00D27E86"/>
    <w:rsid w:val="00D358D2"/>
    <w:rsid w:val="00D50799"/>
    <w:rsid w:val="00D859DF"/>
    <w:rsid w:val="00DF3009"/>
    <w:rsid w:val="00E23558"/>
    <w:rsid w:val="00E416A4"/>
    <w:rsid w:val="00E605B3"/>
    <w:rsid w:val="00E742F4"/>
    <w:rsid w:val="00E90562"/>
    <w:rsid w:val="00F13962"/>
    <w:rsid w:val="00F23CBC"/>
    <w:rsid w:val="00F56A9F"/>
    <w:rsid w:val="00F8562F"/>
    <w:rsid w:val="00FC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47B2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347B2D"/>
    <w:pPr>
      <w:widowControl w:val="0"/>
      <w:shd w:val="clear" w:color="auto" w:fill="FFFFFF"/>
      <w:spacing w:after="180" w:line="250" w:lineRule="exact"/>
      <w:ind w:firstLine="360"/>
      <w:outlineLvl w:val="0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Style6">
    <w:name w:val="Style6"/>
    <w:basedOn w:val="a"/>
    <w:uiPriority w:val="99"/>
    <w:rsid w:val="00347B2D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47B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47B2D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B2D"/>
  </w:style>
  <w:style w:type="paragraph" w:styleId="a5">
    <w:name w:val="footer"/>
    <w:basedOn w:val="a"/>
    <w:link w:val="a6"/>
    <w:uiPriority w:val="99"/>
    <w:unhideWhenUsed/>
    <w:rsid w:val="003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B2D"/>
  </w:style>
  <w:style w:type="paragraph" w:styleId="a7">
    <w:name w:val="List Paragraph"/>
    <w:basedOn w:val="a"/>
    <w:uiPriority w:val="34"/>
    <w:qFormat/>
    <w:rsid w:val="00347B2D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26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2645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8"/>
    <w:rsid w:val="0026451F"/>
    <w:pPr>
      <w:widowControl w:val="0"/>
      <w:shd w:val="clear" w:color="auto" w:fill="FFFFFF"/>
      <w:spacing w:after="0" w:line="270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26451F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C8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6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562"/>
    <w:rPr>
      <w:rFonts w:ascii="Tahoma" w:hAnsi="Tahoma" w:cs="Tahoma"/>
      <w:sz w:val="16"/>
      <w:szCs w:val="16"/>
    </w:rPr>
  </w:style>
  <w:style w:type="character" w:customStyle="1" w:styleId="ab">
    <w:name w:val="Основной текст + Полужирный"/>
    <w:basedOn w:val="a8"/>
    <w:rsid w:val="00B5087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Основной текст1"/>
    <w:basedOn w:val="a"/>
    <w:rsid w:val="00B50871"/>
    <w:pPr>
      <w:widowControl w:val="0"/>
      <w:shd w:val="clear" w:color="auto" w:fill="FFFFFF"/>
      <w:spacing w:before="1320" w:after="0" w:line="0" w:lineRule="atLeast"/>
      <w:ind w:hanging="740"/>
      <w:jc w:val="right"/>
    </w:pPr>
    <w:rPr>
      <w:rFonts w:ascii="Times New Roman" w:eastAsia="Times New Roman" w:hAnsi="Times New Roman" w:cs="Times New Roman"/>
      <w:color w:val="000000"/>
      <w:lang w:bidi="ru-RU"/>
    </w:rPr>
  </w:style>
  <w:style w:type="character" w:styleId="ac">
    <w:name w:val="line number"/>
    <w:basedOn w:val="a0"/>
    <w:uiPriority w:val="99"/>
    <w:semiHidden/>
    <w:unhideWhenUsed/>
    <w:rsid w:val="00E416A4"/>
  </w:style>
  <w:style w:type="paragraph" w:styleId="ad">
    <w:name w:val="Normal (Web)"/>
    <w:basedOn w:val="a"/>
    <w:uiPriority w:val="99"/>
    <w:semiHidden/>
    <w:unhideWhenUsed/>
    <w:rsid w:val="00B6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601C5"/>
    <w:rPr>
      <w:b/>
      <w:bCs/>
    </w:rPr>
  </w:style>
  <w:style w:type="character" w:customStyle="1" w:styleId="apple-converted-space">
    <w:name w:val="apple-converted-space"/>
    <w:basedOn w:val="a0"/>
    <w:rsid w:val="00B601C5"/>
  </w:style>
  <w:style w:type="character" w:styleId="af">
    <w:name w:val="Hyperlink"/>
    <w:basedOn w:val="a0"/>
    <w:uiPriority w:val="99"/>
    <w:semiHidden/>
    <w:unhideWhenUsed/>
    <w:rsid w:val="00B60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AD75-76D4-4DD8-8A90-F9ED5555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ЗамХоз</cp:lastModifiedBy>
  <cp:revision>3</cp:revision>
  <cp:lastPrinted>2015-08-12T01:02:00Z</cp:lastPrinted>
  <dcterms:created xsi:type="dcterms:W3CDTF">2015-11-09T02:56:00Z</dcterms:created>
  <dcterms:modified xsi:type="dcterms:W3CDTF">2015-11-09T02:56:00Z</dcterms:modified>
</cp:coreProperties>
</file>