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A2" w:rsidRPr="008037A2" w:rsidRDefault="008037A2" w:rsidP="008037A2">
      <w:pPr>
        <w:jc w:val="both"/>
        <w:rPr>
          <w:rFonts w:ascii="Calibri" w:hAnsi="Calibri"/>
          <w:color w:val="000000" w:themeColor="text1"/>
          <w:sz w:val="24"/>
          <w:szCs w:val="24"/>
        </w:rPr>
      </w:pPr>
      <w:r w:rsidRPr="008037A2">
        <w:rPr>
          <w:rFonts w:ascii="Calibri" w:hAnsi="Calibri"/>
          <w:b/>
          <w:bCs/>
          <w:color w:val="000000" w:themeColor="text1"/>
          <w:sz w:val="24"/>
          <w:szCs w:val="24"/>
        </w:rPr>
        <w:t>Ваши вопросы работодателю на собеседовании</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Вы определились с местом работы и решили для себя: «Это мое!». Заключительный этап поисков работы – собеседование.  Какие вопросы работодателю на собеседовании можно и нужно задавать? Ведь, по результатам собеседования принимается окончательное решение  - будете ли вы работать в этой фирме (компании). Обратите внимание, что решение принимается обеими сторонами. Как работодателем, так и лично вами.</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Конечно, раньше вы уже собрали очень большую часть информации о компании, но скорее всего, это было не все, что вы хотели узнать о своей будущей работе. И на собеседовании, у вас, как раз, и появляется эта прекрасная возможность - получить ответы на все интересующие вас вопросы.</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Вы же намерены работать на партнерских основаниях? Вы меняете свой труд, свое время, свои идеи, свои знания и т.п. на Деньги! Этот обмен должен быть вам выгоден. Вы обязаны быть очень внимательны для того, чтобы не упустить важные для вас обстоятельства будущего сотрудничества.</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 </w:t>
      </w:r>
    </w:p>
    <w:p w:rsidR="008037A2" w:rsidRPr="008037A2" w:rsidRDefault="008037A2" w:rsidP="008037A2">
      <w:pPr>
        <w:jc w:val="both"/>
        <w:rPr>
          <w:rFonts w:ascii="Calibri" w:hAnsi="Calibri"/>
          <w:i/>
          <w:color w:val="000000" w:themeColor="text1"/>
          <w:sz w:val="24"/>
          <w:szCs w:val="24"/>
        </w:rPr>
      </w:pPr>
      <w:r w:rsidRPr="008037A2">
        <w:rPr>
          <w:rFonts w:ascii="Calibri" w:hAnsi="Calibri"/>
          <w:i/>
          <w:color w:val="000000" w:themeColor="text1"/>
          <w:sz w:val="24"/>
          <w:szCs w:val="24"/>
        </w:rPr>
        <w:t>Вопросы работодателю на собеседовании:</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 </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1.Какой у меня будет график работы?</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Скорее всего, предварительно компания обозначила этот параметр.  Могла и не обозначить. Выясните основные и дополнительные параметры: количество рабочих дней в неделю, какие именно дни, работа в выходные и праздничные, переработка, ночные, как они будут оплачиваться, в какое время именно вы должны прийти и уйти с работы, обеденный перерыв, «перекуры». Вопросы не такие простые, как может показаться на первый взгляд. Вас здесь могут ожидать неприятные неожиданности. Иногда, работодатель, избегает обозначать эти параметры, поэтому, если чувствуете, что он уходит от ответа – насторожитесь!</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br/>
        <w:t>2.Меня принимают на новую позицию или старое рабочее место?</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Очень полезный вопрос, который поможет прояснить вам причины увольнения старого работника, или ожидания руководства от введения новой должности.</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 </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3.Какие мои должностные обязанности?</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 xml:space="preserve">Пожалуй, самый важный вопрос! Чем четче обозначен ваш круг обязанностей, то есть все работы, которые вы обязаны выполнять; чем лучше оговорены ожидаемые результаты вашей деятельности, тем проще и эффективнее сложатся ваши деловые отношения. В идеале, вам </w:t>
      </w:r>
      <w:proofErr w:type="gramStart"/>
      <w:r w:rsidRPr="008037A2">
        <w:rPr>
          <w:rFonts w:ascii="Calibri" w:hAnsi="Calibri"/>
          <w:color w:val="000000" w:themeColor="text1"/>
          <w:sz w:val="24"/>
          <w:szCs w:val="24"/>
        </w:rPr>
        <w:t>должны</w:t>
      </w:r>
      <w:proofErr w:type="gramEnd"/>
      <w:r w:rsidRPr="008037A2">
        <w:rPr>
          <w:rFonts w:ascii="Calibri" w:hAnsi="Calibri"/>
          <w:color w:val="000000" w:themeColor="text1"/>
          <w:sz w:val="24"/>
          <w:szCs w:val="24"/>
        </w:rPr>
        <w:t>, в письменном виде, дать вашу «Должностную инструкцию».</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 </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4.Кто мой непосредственный начальник, чьи распоряжения я должен выполнять в первую очередь?</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 xml:space="preserve">В некоторых организациях нечетко сформированная структура управления влечет за собой постоянные конфликты. Постарайтесь этого, в максимальной степени, избежать. Спросите, можете ли вы поговорить с вашим будущим начальником. Этот разговор может намного лучше прояснить для вас все самые сложные вопросы. Кроме того, вы </w:t>
      </w:r>
      <w:proofErr w:type="gramStart"/>
      <w:r w:rsidRPr="008037A2">
        <w:rPr>
          <w:rFonts w:ascii="Calibri" w:hAnsi="Calibri"/>
          <w:color w:val="000000" w:themeColor="text1"/>
          <w:sz w:val="24"/>
          <w:szCs w:val="24"/>
        </w:rPr>
        <w:t>почувствуете насколько хорошо вы друг с другом поладите</w:t>
      </w:r>
      <w:proofErr w:type="gramEnd"/>
      <w:r w:rsidRPr="008037A2">
        <w:rPr>
          <w:rFonts w:ascii="Calibri" w:hAnsi="Calibri"/>
          <w:color w:val="000000" w:themeColor="text1"/>
          <w:sz w:val="24"/>
          <w:szCs w:val="24"/>
        </w:rPr>
        <w:t xml:space="preserve"> в психологическом смысле. Бывает ведь, по-разному…</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br/>
        <w:t>5.Будет ли у меня возможность повышать свою квалификацию в компании?</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 xml:space="preserve">Уже закончив наш колледж, многие выпускники продолжают обучение, в большинстве случаев совмещая его с работой. Но даже если продолжение обучения не </w:t>
      </w:r>
      <w:proofErr w:type="gramStart"/>
      <w:r w:rsidRPr="008037A2">
        <w:rPr>
          <w:rFonts w:ascii="Calibri" w:hAnsi="Calibri"/>
          <w:color w:val="000000" w:themeColor="text1"/>
          <w:sz w:val="24"/>
          <w:szCs w:val="24"/>
        </w:rPr>
        <w:t>планируется на уважающем себя  предприятии всегда существует</w:t>
      </w:r>
      <w:proofErr w:type="gramEnd"/>
      <w:r w:rsidRPr="008037A2">
        <w:rPr>
          <w:rFonts w:ascii="Calibri" w:hAnsi="Calibri"/>
          <w:color w:val="000000" w:themeColor="text1"/>
          <w:sz w:val="24"/>
          <w:szCs w:val="24"/>
        </w:rPr>
        <w:t xml:space="preserve"> возможность для повышения квалификации. Вкладывается ли компания в развитие своего персонала? Какие приоритеты у руководства? Даст ли работа возможность карьерного роста?</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 </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lastRenderedPageBreak/>
        <w:t xml:space="preserve">6.Испытательный срок. Можно, поподробнее? </w:t>
      </w:r>
      <w:proofErr w:type="gramStart"/>
      <w:r w:rsidRPr="008037A2">
        <w:rPr>
          <w:rFonts w:ascii="Calibri" w:hAnsi="Calibri"/>
          <w:color w:val="000000" w:themeColor="text1"/>
          <w:sz w:val="24"/>
          <w:szCs w:val="24"/>
        </w:rPr>
        <w:t>Ведь</w:t>
      </w:r>
      <w:proofErr w:type="gramEnd"/>
      <w:r w:rsidRPr="008037A2">
        <w:rPr>
          <w:rFonts w:ascii="Calibri" w:hAnsi="Calibri"/>
          <w:color w:val="000000" w:themeColor="text1"/>
          <w:sz w:val="24"/>
          <w:szCs w:val="24"/>
        </w:rPr>
        <w:t xml:space="preserve"> как правило после окончания учебного заведения у выпускника отсутствует или не достаточен опыт работы, поэтому испытательный срок – это нормальная практика и бояться этого не стоит. Но…</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В этом вопросе, вы тоже должны уточнить несколько важных моментов. Сколько месяцев он будет длиться? Может ли он быть сокращен или увеличен? По каким причинам? Заработная плата на испытательный срок, может ли она меняться по мере его прохождения? Еще раз уточните, какая заработная плата вам будет начисляться непосредственно сразу после завершения испытательного срока. По каким критериям будет выноситься решение об успешном или неуспешном прохождении вами испытательного срока. Какие результаты, в конкретном измерении, вы должны показать к завершению срока.</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 </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7.Предполагается ли участие в каких-либо проектах, замещениях других сотрудников, командировках?</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 xml:space="preserve">Уточните, при каких конкретно обстоятельствах все это возможно. Какова будет ваша заработная плата в этих случаях. Как долго и как часто могут происходить изменения в ваших должностных обязанностях. Какая компенсация, кроме </w:t>
      </w:r>
      <w:proofErr w:type="gramStart"/>
      <w:r w:rsidRPr="008037A2">
        <w:rPr>
          <w:rFonts w:ascii="Calibri" w:hAnsi="Calibri"/>
          <w:color w:val="000000" w:themeColor="text1"/>
          <w:sz w:val="24"/>
          <w:szCs w:val="24"/>
        </w:rPr>
        <w:t>финансовой</w:t>
      </w:r>
      <w:proofErr w:type="gramEnd"/>
      <w:r w:rsidRPr="008037A2">
        <w:rPr>
          <w:rFonts w:ascii="Calibri" w:hAnsi="Calibri"/>
          <w:color w:val="000000" w:themeColor="text1"/>
          <w:sz w:val="24"/>
          <w:szCs w:val="24"/>
        </w:rPr>
        <w:t>, предполагается в этих случаях.</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 </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8.Когда и в каком случае я могу ожидать повышения?</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 xml:space="preserve">Обычно, на такой вопрос работодатели отвечают очень неохотно или уклончиво, т.к. на это влияет очень много плохо предсказуемых факторов. Тем не менее, проявив понимание сложности ответа на этот вопрос, задайте его. Вы почувствуете некоторые «неформальные» обстоятельства вашей будущей работы. Возможно, при отрицательном ответе, вы тоже откажетесь от этой работы. </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 </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9.Существует ли для сотрудников компании социальный пакет, что туда входит?</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 xml:space="preserve">Очень часто, </w:t>
      </w:r>
      <w:proofErr w:type="spellStart"/>
      <w:r w:rsidRPr="008037A2">
        <w:rPr>
          <w:rFonts w:ascii="Calibri" w:hAnsi="Calibri"/>
          <w:color w:val="000000" w:themeColor="text1"/>
          <w:sz w:val="24"/>
          <w:szCs w:val="24"/>
        </w:rPr>
        <w:t>соцпакет</w:t>
      </w:r>
      <w:proofErr w:type="spellEnd"/>
      <w:r w:rsidRPr="008037A2">
        <w:rPr>
          <w:rFonts w:ascii="Calibri" w:hAnsi="Calibri"/>
          <w:color w:val="000000" w:themeColor="text1"/>
          <w:sz w:val="24"/>
          <w:szCs w:val="24"/>
        </w:rPr>
        <w:t xml:space="preserve"> бывает серьезной добавкой к заработной плате. </w:t>
      </w:r>
      <w:proofErr w:type="gramStart"/>
      <w:r w:rsidRPr="008037A2">
        <w:rPr>
          <w:rFonts w:ascii="Calibri" w:hAnsi="Calibri"/>
          <w:color w:val="000000" w:themeColor="text1"/>
          <w:sz w:val="24"/>
          <w:szCs w:val="24"/>
        </w:rPr>
        <w:t>Льготы, бонусы, корпоративные события и праздники, оплата накладных расходов при выполнении некоторых должностных обязанностей, проезд, страховки, отдых, медобслуживание, питание, телефонные и интернет платежи.</w:t>
      </w:r>
      <w:proofErr w:type="gramEnd"/>
      <w:r w:rsidRPr="008037A2">
        <w:rPr>
          <w:rFonts w:ascii="Calibri" w:hAnsi="Calibri"/>
          <w:color w:val="000000" w:themeColor="text1"/>
          <w:sz w:val="24"/>
          <w:szCs w:val="24"/>
        </w:rPr>
        <w:t xml:space="preserve"> Везде по-своему. Попросите вас познакомить с этими льготам и обязательно выясните, положены ли они именно вам.</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 </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t>10.Когда мне ждать окончательного решения по поводу моего приема на работу?</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Вы должны получить максимально конкретную информацию о сроках принятия решения, о том, когда и как с вами свяжутся (а может быть, и не свяжутся), в какой срок после принятия положительного решения вам нужно будет выйти на работу. Ведь, до тех пор, пока вы официально не приняты на работу, процесс поиска работы – не закончен! Вы должны планировать свое время и дальнейшие действия.</w:t>
      </w:r>
    </w:p>
    <w:p w:rsidR="008037A2" w:rsidRPr="008037A2" w:rsidRDefault="008037A2" w:rsidP="008037A2">
      <w:pPr>
        <w:jc w:val="both"/>
        <w:rPr>
          <w:rFonts w:ascii="Calibri" w:hAnsi="Calibri"/>
          <w:color w:val="000000" w:themeColor="text1"/>
          <w:sz w:val="24"/>
          <w:szCs w:val="24"/>
        </w:rPr>
      </w:pPr>
      <w:r w:rsidRPr="008037A2">
        <w:rPr>
          <w:rFonts w:ascii="Calibri" w:hAnsi="Calibri"/>
          <w:color w:val="000000" w:themeColor="text1"/>
          <w:sz w:val="24"/>
          <w:szCs w:val="24"/>
        </w:rPr>
        <w:br/>
        <w:t>11. Вопрос к руководителю. На ваш взгляд, какой еще важный мо</w:t>
      </w:r>
      <w:r>
        <w:rPr>
          <w:rFonts w:ascii="Calibri" w:hAnsi="Calibri"/>
          <w:color w:val="000000" w:themeColor="text1"/>
          <w:sz w:val="24"/>
          <w:szCs w:val="24"/>
        </w:rPr>
        <w:t>мент в моей будущей работе я у В</w:t>
      </w:r>
      <w:bookmarkStart w:id="0" w:name="_GoBack"/>
      <w:bookmarkEnd w:id="0"/>
      <w:r w:rsidRPr="008037A2">
        <w:rPr>
          <w:rFonts w:ascii="Calibri" w:hAnsi="Calibri"/>
          <w:color w:val="000000" w:themeColor="text1"/>
          <w:sz w:val="24"/>
          <w:szCs w:val="24"/>
        </w:rPr>
        <w:t>ас не уточнил?</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 xml:space="preserve">Это может быть завершающим вопросом, после которого, была бы очень уместна ваша широкая, доверительная улыбка. Этим вы продемонстрируете уважение к партнеру по переговорам, подчеркнете внимание к его личному мнению, переведете слишком официальный тон переговоров </w:t>
      </w:r>
      <w:proofErr w:type="gramStart"/>
      <w:r w:rsidRPr="008037A2">
        <w:rPr>
          <w:rFonts w:ascii="Calibri" w:hAnsi="Calibri"/>
          <w:color w:val="000000" w:themeColor="text1"/>
          <w:sz w:val="24"/>
          <w:szCs w:val="24"/>
        </w:rPr>
        <w:t>в</w:t>
      </w:r>
      <w:proofErr w:type="gramEnd"/>
      <w:r w:rsidRPr="008037A2">
        <w:rPr>
          <w:rFonts w:ascii="Calibri" w:hAnsi="Calibri"/>
          <w:color w:val="000000" w:themeColor="text1"/>
          <w:sz w:val="24"/>
          <w:szCs w:val="24"/>
        </w:rPr>
        <w:t xml:space="preserve"> более мягкий, "игровой", дружелюбный. В </w:t>
      </w:r>
      <w:proofErr w:type="spellStart"/>
      <w:proofErr w:type="gramStart"/>
      <w:r w:rsidRPr="008037A2">
        <w:rPr>
          <w:rFonts w:ascii="Calibri" w:hAnsi="Calibri"/>
          <w:color w:val="000000" w:themeColor="text1"/>
          <w:sz w:val="24"/>
          <w:szCs w:val="24"/>
        </w:rPr>
        <w:t>конце-концов</w:t>
      </w:r>
      <w:proofErr w:type="spellEnd"/>
      <w:proofErr w:type="gramEnd"/>
      <w:r w:rsidRPr="008037A2">
        <w:rPr>
          <w:rFonts w:ascii="Calibri" w:hAnsi="Calibri"/>
          <w:color w:val="000000" w:themeColor="text1"/>
          <w:sz w:val="24"/>
          <w:szCs w:val="24"/>
        </w:rPr>
        <w:t>, любой работодатель, любой руководитель -  прежде всего человек, который принимает решение и на основе своих личных симпатий!</w:t>
      </w:r>
    </w:p>
    <w:p w:rsidR="008037A2" w:rsidRPr="008037A2" w:rsidRDefault="008037A2" w:rsidP="008037A2">
      <w:pPr>
        <w:jc w:val="both"/>
        <w:rPr>
          <w:rFonts w:ascii="Calibri" w:hAnsi="Calibri"/>
          <w:color w:val="000000" w:themeColor="text1"/>
          <w:sz w:val="24"/>
          <w:szCs w:val="24"/>
        </w:rPr>
      </w:pP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 xml:space="preserve">Наши рекомендации – это всего лишь рекомендации. Вы уже взрослый человек, за плечами годы </w:t>
      </w:r>
      <w:proofErr w:type="gramStart"/>
      <w:r w:rsidRPr="008037A2">
        <w:rPr>
          <w:rFonts w:ascii="Calibri" w:hAnsi="Calibri"/>
          <w:color w:val="000000" w:themeColor="text1"/>
          <w:sz w:val="24"/>
          <w:szCs w:val="24"/>
        </w:rPr>
        <w:t>обучения по специальности</w:t>
      </w:r>
      <w:proofErr w:type="gramEnd"/>
      <w:r w:rsidRPr="008037A2">
        <w:rPr>
          <w:rFonts w:ascii="Calibri" w:hAnsi="Calibri"/>
          <w:color w:val="000000" w:themeColor="text1"/>
          <w:sz w:val="24"/>
          <w:szCs w:val="24"/>
        </w:rPr>
        <w:t xml:space="preserve"> (профессии) и должны гибко реагировать на ситуацию, задавать и другие вопросы, если чувствуете неясность или неопределенность.</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Возможно, вы почувствовали, что работодатель в каком-то вопросе неискренен, неясно излагает свои мысли. Проясняйте, спрашивайте, уточняйте! Как говорят: «Надо договориться «на этом берегу», потом будет поздно, или неудобно!»</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lastRenderedPageBreak/>
        <w:t>Главное, проясните все оставшиеся у вас неясности по поводу вашей будущей работы!</w:t>
      </w:r>
    </w:p>
    <w:p w:rsidR="008037A2" w:rsidRPr="008037A2" w:rsidRDefault="008037A2" w:rsidP="008037A2">
      <w:pPr>
        <w:ind w:firstLine="567"/>
        <w:jc w:val="both"/>
        <w:rPr>
          <w:rFonts w:ascii="Calibri" w:hAnsi="Calibri"/>
          <w:color w:val="000000" w:themeColor="text1"/>
          <w:sz w:val="24"/>
          <w:szCs w:val="24"/>
        </w:rPr>
      </w:pPr>
      <w:r w:rsidRPr="008037A2">
        <w:rPr>
          <w:rFonts w:ascii="Calibri" w:hAnsi="Calibri"/>
          <w:color w:val="000000" w:themeColor="text1"/>
          <w:sz w:val="24"/>
          <w:szCs w:val="24"/>
        </w:rPr>
        <w:t xml:space="preserve">И помните! Вопросы работодателю на собеседовании очень важны. Если кандидат задает существенные, продуманные вопросы, то это характеризует его как серьезного человека и вызывает доверие работодателя, тем самым увеличиваются шансы на прием на работу. </w:t>
      </w:r>
    </w:p>
    <w:p w:rsidR="008037A2" w:rsidRPr="008037A2" w:rsidRDefault="008037A2" w:rsidP="008037A2">
      <w:pPr>
        <w:ind w:firstLine="567"/>
        <w:jc w:val="center"/>
        <w:rPr>
          <w:rFonts w:ascii="Calibri" w:hAnsi="Calibri"/>
          <w:color w:val="1905AF"/>
          <w:sz w:val="24"/>
          <w:szCs w:val="24"/>
        </w:rPr>
      </w:pPr>
      <w:r w:rsidRPr="008037A2">
        <w:rPr>
          <w:rFonts w:ascii="Calibri" w:hAnsi="Calibri"/>
          <w:color w:val="1905AF"/>
          <w:sz w:val="24"/>
          <w:szCs w:val="24"/>
        </w:rPr>
        <w:t>Вспомни, что ты закончил «Хабаровский технологический колледж», являешься профессионалом в своей области, а значит, у тебя все получится!</w:t>
      </w:r>
    </w:p>
    <w:p w:rsidR="008037A2" w:rsidRPr="008037A2" w:rsidRDefault="008037A2" w:rsidP="008037A2">
      <w:pPr>
        <w:jc w:val="both"/>
        <w:rPr>
          <w:rFonts w:ascii="Calibri" w:hAnsi="Calibri"/>
          <w:color w:val="000000" w:themeColor="text1"/>
          <w:sz w:val="24"/>
          <w:szCs w:val="24"/>
        </w:rPr>
      </w:pPr>
    </w:p>
    <w:p w:rsidR="00947FA7" w:rsidRPr="00212171" w:rsidRDefault="00947FA7" w:rsidP="00212171"/>
    <w:sectPr w:rsidR="00947FA7" w:rsidRPr="00212171" w:rsidSect="008037A2">
      <w:pgSz w:w="11906" w:h="16838"/>
      <w:pgMar w:top="678" w:right="424" w:bottom="1276"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5C44"/>
    <w:multiLevelType w:val="multilevel"/>
    <w:tmpl w:val="EC6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42F85"/>
    <w:multiLevelType w:val="multilevel"/>
    <w:tmpl w:val="5704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11149F"/>
    <w:multiLevelType w:val="multilevel"/>
    <w:tmpl w:val="9056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E0821"/>
    <w:multiLevelType w:val="hybridMultilevel"/>
    <w:tmpl w:val="275C48C8"/>
    <w:lvl w:ilvl="0" w:tplc="15D88810">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abstractNum w:abstractNumId="4">
    <w:nsid w:val="48941F6C"/>
    <w:multiLevelType w:val="multilevel"/>
    <w:tmpl w:val="65F4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35CF0"/>
    <w:multiLevelType w:val="hybridMultilevel"/>
    <w:tmpl w:val="5C021D24"/>
    <w:lvl w:ilvl="0" w:tplc="15D88810">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1D"/>
    <w:rsid w:val="00002108"/>
    <w:rsid w:val="00050EF4"/>
    <w:rsid w:val="000E60B2"/>
    <w:rsid w:val="00210EC3"/>
    <w:rsid w:val="00212171"/>
    <w:rsid w:val="002C7283"/>
    <w:rsid w:val="00353F52"/>
    <w:rsid w:val="00397007"/>
    <w:rsid w:val="004C111D"/>
    <w:rsid w:val="004C22BA"/>
    <w:rsid w:val="00554E42"/>
    <w:rsid w:val="00621912"/>
    <w:rsid w:val="006B5179"/>
    <w:rsid w:val="006F1E35"/>
    <w:rsid w:val="007175DC"/>
    <w:rsid w:val="008037A2"/>
    <w:rsid w:val="00835CCD"/>
    <w:rsid w:val="008D783E"/>
    <w:rsid w:val="00947FA7"/>
    <w:rsid w:val="00963222"/>
    <w:rsid w:val="00B3557B"/>
    <w:rsid w:val="00BA596C"/>
    <w:rsid w:val="00C402BF"/>
    <w:rsid w:val="00D001F4"/>
    <w:rsid w:val="00D236ED"/>
    <w:rsid w:val="00D570FB"/>
    <w:rsid w:val="00DA1586"/>
    <w:rsid w:val="00F0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0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7007"/>
    <w:pPr>
      <w:spacing w:after="200" w:line="276" w:lineRule="auto"/>
      <w:ind w:left="720"/>
    </w:pPr>
    <w:rPr>
      <w:rFonts w:ascii="Calibri" w:hAnsi="Calibri"/>
      <w:sz w:val="22"/>
      <w:szCs w:val="22"/>
    </w:rPr>
  </w:style>
  <w:style w:type="character" w:styleId="a4">
    <w:name w:val="Hyperlink"/>
    <w:basedOn w:val="a0"/>
    <w:uiPriority w:val="99"/>
    <w:unhideWhenUsed/>
    <w:rsid w:val="00D236ED"/>
    <w:rPr>
      <w:color w:val="0000FF" w:themeColor="hyperlink"/>
      <w:u w:val="single"/>
    </w:rPr>
  </w:style>
  <w:style w:type="paragraph" w:styleId="a5">
    <w:name w:val="Balloon Text"/>
    <w:basedOn w:val="a"/>
    <w:link w:val="a6"/>
    <w:uiPriority w:val="99"/>
    <w:semiHidden/>
    <w:unhideWhenUsed/>
    <w:rsid w:val="00947FA7"/>
    <w:rPr>
      <w:rFonts w:ascii="Tahoma" w:hAnsi="Tahoma" w:cs="Tahoma"/>
      <w:sz w:val="16"/>
      <w:szCs w:val="16"/>
    </w:rPr>
  </w:style>
  <w:style w:type="character" w:customStyle="1" w:styleId="a6">
    <w:name w:val="Текст выноски Знак"/>
    <w:basedOn w:val="a0"/>
    <w:link w:val="a5"/>
    <w:uiPriority w:val="99"/>
    <w:semiHidden/>
    <w:rsid w:val="00947F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0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7007"/>
    <w:pPr>
      <w:spacing w:after="200" w:line="276" w:lineRule="auto"/>
      <w:ind w:left="720"/>
    </w:pPr>
    <w:rPr>
      <w:rFonts w:ascii="Calibri" w:hAnsi="Calibri"/>
      <w:sz w:val="22"/>
      <w:szCs w:val="22"/>
    </w:rPr>
  </w:style>
  <w:style w:type="character" w:styleId="a4">
    <w:name w:val="Hyperlink"/>
    <w:basedOn w:val="a0"/>
    <w:uiPriority w:val="99"/>
    <w:unhideWhenUsed/>
    <w:rsid w:val="00D236ED"/>
    <w:rPr>
      <w:color w:val="0000FF" w:themeColor="hyperlink"/>
      <w:u w:val="single"/>
    </w:rPr>
  </w:style>
  <w:style w:type="paragraph" w:styleId="a5">
    <w:name w:val="Balloon Text"/>
    <w:basedOn w:val="a"/>
    <w:link w:val="a6"/>
    <w:uiPriority w:val="99"/>
    <w:semiHidden/>
    <w:unhideWhenUsed/>
    <w:rsid w:val="00947FA7"/>
    <w:rPr>
      <w:rFonts w:ascii="Tahoma" w:hAnsi="Tahoma" w:cs="Tahoma"/>
      <w:sz w:val="16"/>
      <w:szCs w:val="16"/>
    </w:rPr>
  </w:style>
  <w:style w:type="character" w:customStyle="1" w:styleId="a6">
    <w:name w:val="Текст выноски Знак"/>
    <w:basedOn w:val="a0"/>
    <w:link w:val="a5"/>
    <w:uiPriority w:val="99"/>
    <w:semiHidden/>
    <w:rsid w:val="00947F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8053">
      <w:bodyDiv w:val="1"/>
      <w:marLeft w:val="0"/>
      <w:marRight w:val="0"/>
      <w:marTop w:val="0"/>
      <w:marBottom w:val="0"/>
      <w:divBdr>
        <w:top w:val="none" w:sz="0" w:space="0" w:color="auto"/>
        <w:left w:val="none" w:sz="0" w:space="0" w:color="auto"/>
        <w:bottom w:val="none" w:sz="0" w:space="0" w:color="auto"/>
        <w:right w:val="none" w:sz="0" w:space="0" w:color="auto"/>
      </w:divBdr>
      <w:divsChild>
        <w:div w:id="964314874">
          <w:marLeft w:val="0"/>
          <w:marRight w:val="0"/>
          <w:marTop w:val="0"/>
          <w:marBottom w:val="0"/>
          <w:divBdr>
            <w:top w:val="none" w:sz="0" w:space="0" w:color="auto"/>
            <w:left w:val="none" w:sz="0" w:space="0" w:color="auto"/>
            <w:bottom w:val="none" w:sz="0" w:space="0" w:color="auto"/>
            <w:right w:val="none" w:sz="0" w:space="0" w:color="auto"/>
          </w:divBdr>
        </w:div>
      </w:divsChild>
    </w:div>
    <w:div w:id="302124069">
      <w:bodyDiv w:val="1"/>
      <w:marLeft w:val="0"/>
      <w:marRight w:val="0"/>
      <w:marTop w:val="0"/>
      <w:marBottom w:val="0"/>
      <w:divBdr>
        <w:top w:val="none" w:sz="0" w:space="0" w:color="auto"/>
        <w:left w:val="none" w:sz="0" w:space="0" w:color="auto"/>
        <w:bottom w:val="none" w:sz="0" w:space="0" w:color="auto"/>
        <w:right w:val="none" w:sz="0" w:space="0" w:color="auto"/>
      </w:divBdr>
    </w:div>
    <w:div w:id="392386705">
      <w:bodyDiv w:val="1"/>
      <w:marLeft w:val="0"/>
      <w:marRight w:val="0"/>
      <w:marTop w:val="0"/>
      <w:marBottom w:val="0"/>
      <w:divBdr>
        <w:top w:val="none" w:sz="0" w:space="0" w:color="auto"/>
        <w:left w:val="none" w:sz="0" w:space="0" w:color="auto"/>
        <w:bottom w:val="none" w:sz="0" w:space="0" w:color="auto"/>
        <w:right w:val="none" w:sz="0" w:space="0" w:color="auto"/>
      </w:divBdr>
    </w:div>
    <w:div w:id="446774197">
      <w:bodyDiv w:val="1"/>
      <w:marLeft w:val="0"/>
      <w:marRight w:val="0"/>
      <w:marTop w:val="0"/>
      <w:marBottom w:val="0"/>
      <w:divBdr>
        <w:top w:val="none" w:sz="0" w:space="0" w:color="auto"/>
        <w:left w:val="none" w:sz="0" w:space="0" w:color="auto"/>
        <w:bottom w:val="none" w:sz="0" w:space="0" w:color="auto"/>
        <w:right w:val="none" w:sz="0" w:space="0" w:color="auto"/>
      </w:divBdr>
    </w:div>
    <w:div w:id="589777552">
      <w:bodyDiv w:val="1"/>
      <w:marLeft w:val="0"/>
      <w:marRight w:val="0"/>
      <w:marTop w:val="0"/>
      <w:marBottom w:val="0"/>
      <w:divBdr>
        <w:top w:val="none" w:sz="0" w:space="0" w:color="auto"/>
        <w:left w:val="none" w:sz="0" w:space="0" w:color="auto"/>
        <w:bottom w:val="none" w:sz="0" w:space="0" w:color="auto"/>
        <w:right w:val="none" w:sz="0" w:space="0" w:color="auto"/>
      </w:divBdr>
      <w:divsChild>
        <w:div w:id="23555240">
          <w:marLeft w:val="0"/>
          <w:marRight w:val="0"/>
          <w:marTop w:val="0"/>
          <w:marBottom w:val="0"/>
          <w:divBdr>
            <w:top w:val="none" w:sz="0" w:space="0" w:color="auto"/>
            <w:left w:val="none" w:sz="0" w:space="0" w:color="auto"/>
            <w:bottom w:val="none" w:sz="0" w:space="0" w:color="auto"/>
            <w:right w:val="none" w:sz="0" w:space="0" w:color="auto"/>
          </w:divBdr>
        </w:div>
      </w:divsChild>
    </w:div>
    <w:div w:id="622999124">
      <w:bodyDiv w:val="1"/>
      <w:marLeft w:val="0"/>
      <w:marRight w:val="0"/>
      <w:marTop w:val="0"/>
      <w:marBottom w:val="0"/>
      <w:divBdr>
        <w:top w:val="none" w:sz="0" w:space="0" w:color="auto"/>
        <w:left w:val="none" w:sz="0" w:space="0" w:color="auto"/>
        <w:bottom w:val="none" w:sz="0" w:space="0" w:color="auto"/>
        <w:right w:val="none" w:sz="0" w:space="0" w:color="auto"/>
      </w:divBdr>
    </w:div>
    <w:div w:id="703141895">
      <w:bodyDiv w:val="1"/>
      <w:marLeft w:val="0"/>
      <w:marRight w:val="0"/>
      <w:marTop w:val="0"/>
      <w:marBottom w:val="0"/>
      <w:divBdr>
        <w:top w:val="none" w:sz="0" w:space="0" w:color="auto"/>
        <w:left w:val="none" w:sz="0" w:space="0" w:color="auto"/>
        <w:bottom w:val="none" w:sz="0" w:space="0" w:color="auto"/>
        <w:right w:val="none" w:sz="0" w:space="0" w:color="auto"/>
      </w:divBdr>
    </w:div>
    <w:div w:id="1090009063">
      <w:bodyDiv w:val="1"/>
      <w:marLeft w:val="0"/>
      <w:marRight w:val="0"/>
      <w:marTop w:val="0"/>
      <w:marBottom w:val="0"/>
      <w:divBdr>
        <w:top w:val="none" w:sz="0" w:space="0" w:color="auto"/>
        <w:left w:val="none" w:sz="0" w:space="0" w:color="auto"/>
        <w:bottom w:val="none" w:sz="0" w:space="0" w:color="auto"/>
        <w:right w:val="none" w:sz="0" w:space="0" w:color="auto"/>
      </w:divBdr>
      <w:divsChild>
        <w:div w:id="267203292">
          <w:marLeft w:val="0"/>
          <w:marRight w:val="0"/>
          <w:marTop w:val="0"/>
          <w:marBottom w:val="0"/>
          <w:divBdr>
            <w:top w:val="none" w:sz="0" w:space="0" w:color="auto"/>
            <w:left w:val="none" w:sz="0" w:space="0" w:color="auto"/>
            <w:bottom w:val="none" w:sz="0" w:space="0" w:color="auto"/>
            <w:right w:val="none" w:sz="0" w:space="0" w:color="auto"/>
          </w:divBdr>
        </w:div>
      </w:divsChild>
    </w:div>
    <w:div w:id="1218320873">
      <w:bodyDiv w:val="1"/>
      <w:marLeft w:val="0"/>
      <w:marRight w:val="0"/>
      <w:marTop w:val="0"/>
      <w:marBottom w:val="0"/>
      <w:divBdr>
        <w:top w:val="none" w:sz="0" w:space="0" w:color="auto"/>
        <w:left w:val="none" w:sz="0" w:space="0" w:color="auto"/>
        <w:bottom w:val="none" w:sz="0" w:space="0" w:color="auto"/>
        <w:right w:val="none" w:sz="0" w:space="0" w:color="auto"/>
      </w:divBdr>
      <w:divsChild>
        <w:div w:id="1580215660">
          <w:marLeft w:val="0"/>
          <w:marRight w:val="0"/>
          <w:marTop w:val="0"/>
          <w:marBottom w:val="0"/>
          <w:divBdr>
            <w:top w:val="none" w:sz="0" w:space="0" w:color="auto"/>
            <w:left w:val="none" w:sz="0" w:space="0" w:color="auto"/>
            <w:bottom w:val="none" w:sz="0" w:space="0" w:color="auto"/>
            <w:right w:val="none" w:sz="0" w:space="0" w:color="auto"/>
          </w:divBdr>
        </w:div>
        <w:div w:id="1053458278">
          <w:marLeft w:val="0"/>
          <w:marRight w:val="0"/>
          <w:marTop w:val="0"/>
          <w:marBottom w:val="0"/>
          <w:divBdr>
            <w:top w:val="none" w:sz="0" w:space="0" w:color="auto"/>
            <w:left w:val="none" w:sz="0" w:space="0" w:color="auto"/>
            <w:bottom w:val="none" w:sz="0" w:space="0" w:color="auto"/>
            <w:right w:val="none" w:sz="0" w:space="0" w:color="auto"/>
          </w:divBdr>
          <w:divsChild>
            <w:div w:id="816918473">
              <w:marLeft w:val="0"/>
              <w:marRight w:val="0"/>
              <w:marTop w:val="0"/>
              <w:marBottom w:val="390"/>
              <w:divBdr>
                <w:top w:val="none" w:sz="0" w:space="0" w:color="auto"/>
                <w:left w:val="none" w:sz="0" w:space="0" w:color="auto"/>
                <w:bottom w:val="none" w:sz="0" w:space="0" w:color="auto"/>
                <w:right w:val="none" w:sz="0" w:space="0" w:color="auto"/>
              </w:divBdr>
            </w:div>
          </w:divsChild>
        </w:div>
        <w:div w:id="569119353">
          <w:marLeft w:val="0"/>
          <w:marRight w:val="0"/>
          <w:marTop w:val="0"/>
          <w:marBottom w:val="0"/>
          <w:divBdr>
            <w:top w:val="none" w:sz="0" w:space="0" w:color="auto"/>
            <w:left w:val="none" w:sz="0" w:space="0" w:color="auto"/>
            <w:bottom w:val="none" w:sz="0" w:space="0" w:color="auto"/>
            <w:right w:val="none" w:sz="0" w:space="0" w:color="auto"/>
          </w:divBdr>
          <w:divsChild>
            <w:div w:id="4271911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35795421">
      <w:bodyDiv w:val="1"/>
      <w:marLeft w:val="0"/>
      <w:marRight w:val="0"/>
      <w:marTop w:val="0"/>
      <w:marBottom w:val="0"/>
      <w:divBdr>
        <w:top w:val="none" w:sz="0" w:space="0" w:color="auto"/>
        <w:left w:val="none" w:sz="0" w:space="0" w:color="auto"/>
        <w:bottom w:val="none" w:sz="0" w:space="0" w:color="auto"/>
        <w:right w:val="none" w:sz="0" w:space="0" w:color="auto"/>
      </w:divBdr>
    </w:div>
    <w:div w:id="1710493772">
      <w:bodyDiv w:val="1"/>
      <w:marLeft w:val="0"/>
      <w:marRight w:val="0"/>
      <w:marTop w:val="0"/>
      <w:marBottom w:val="0"/>
      <w:divBdr>
        <w:top w:val="none" w:sz="0" w:space="0" w:color="auto"/>
        <w:left w:val="none" w:sz="0" w:space="0" w:color="auto"/>
        <w:bottom w:val="none" w:sz="0" w:space="0" w:color="auto"/>
        <w:right w:val="none" w:sz="0" w:space="0" w:color="auto"/>
      </w:divBdr>
      <w:divsChild>
        <w:div w:id="1119958637">
          <w:marLeft w:val="0"/>
          <w:marRight w:val="0"/>
          <w:marTop w:val="0"/>
          <w:marBottom w:val="0"/>
          <w:divBdr>
            <w:top w:val="none" w:sz="0" w:space="0" w:color="auto"/>
            <w:left w:val="none" w:sz="0" w:space="0" w:color="auto"/>
            <w:bottom w:val="none" w:sz="0" w:space="0" w:color="auto"/>
            <w:right w:val="none" w:sz="0" w:space="0" w:color="auto"/>
          </w:divBdr>
          <w:divsChild>
            <w:div w:id="463042814">
              <w:marLeft w:val="0"/>
              <w:marRight w:val="0"/>
              <w:marTop w:val="0"/>
              <w:marBottom w:val="390"/>
              <w:divBdr>
                <w:top w:val="none" w:sz="0" w:space="0" w:color="auto"/>
                <w:left w:val="none" w:sz="0" w:space="0" w:color="auto"/>
                <w:bottom w:val="none" w:sz="0" w:space="0" w:color="auto"/>
                <w:right w:val="none" w:sz="0" w:space="0" w:color="auto"/>
              </w:divBdr>
            </w:div>
          </w:divsChild>
        </w:div>
        <w:div w:id="1360736024">
          <w:marLeft w:val="0"/>
          <w:marRight w:val="0"/>
          <w:marTop w:val="0"/>
          <w:marBottom w:val="0"/>
          <w:divBdr>
            <w:top w:val="none" w:sz="0" w:space="0" w:color="auto"/>
            <w:left w:val="none" w:sz="0" w:space="0" w:color="auto"/>
            <w:bottom w:val="none" w:sz="0" w:space="0" w:color="auto"/>
            <w:right w:val="none" w:sz="0" w:space="0" w:color="auto"/>
          </w:divBdr>
          <w:divsChild>
            <w:div w:id="2127313733">
              <w:marLeft w:val="0"/>
              <w:marRight w:val="0"/>
              <w:marTop w:val="0"/>
              <w:marBottom w:val="390"/>
              <w:divBdr>
                <w:top w:val="none" w:sz="0" w:space="0" w:color="auto"/>
                <w:left w:val="none" w:sz="0" w:space="0" w:color="auto"/>
                <w:bottom w:val="none" w:sz="0" w:space="0" w:color="auto"/>
                <w:right w:val="none" w:sz="0" w:space="0" w:color="auto"/>
              </w:divBdr>
            </w:div>
          </w:divsChild>
        </w:div>
        <w:div w:id="632903213">
          <w:marLeft w:val="0"/>
          <w:marRight w:val="0"/>
          <w:marTop w:val="0"/>
          <w:marBottom w:val="0"/>
          <w:divBdr>
            <w:top w:val="none" w:sz="0" w:space="0" w:color="auto"/>
            <w:left w:val="none" w:sz="0" w:space="0" w:color="auto"/>
            <w:bottom w:val="none" w:sz="0" w:space="0" w:color="auto"/>
            <w:right w:val="none" w:sz="0" w:space="0" w:color="auto"/>
          </w:divBdr>
          <w:divsChild>
            <w:div w:id="1182359359">
              <w:marLeft w:val="0"/>
              <w:marRight w:val="0"/>
              <w:marTop w:val="0"/>
              <w:marBottom w:val="390"/>
              <w:divBdr>
                <w:top w:val="none" w:sz="0" w:space="0" w:color="auto"/>
                <w:left w:val="none" w:sz="0" w:space="0" w:color="auto"/>
                <w:bottom w:val="none" w:sz="0" w:space="0" w:color="auto"/>
                <w:right w:val="none" w:sz="0" w:space="0" w:color="auto"/>
              </w:divBdr>
            </w:div>
          </w:divsChild>
        </w:div>
        <w:div w:id="1677610132">
          <w:marLeft w:val="0"/>
          <w:marRight w:val="0"/>
          <w:marTop w:val="0"/>
          <w:marBottom w:val="0"/>
          <w:divBdr>
            <w:top w:val="none" w:sz="0" w:space="0" w:color="auto"/>
            <w:left w:val="none" w:sz="0" w:space="0" w:color="auto"/>
            <w:bottom w:val="none" w:sz="0" w:space="0" w:color="auto"/>
            <w:right w:val="none" w:sz="0" w:space="0" w:color="auto"/>
          </w:divBdr>
          <w:divsChild>
            <w:div w:id="7224850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118402986">
      <w:bodyDiv w:val="1"/>
      <w:marLeft w:val="0"/>
      <w:marRight w:val="0"/>
      <w:marTop w:val="0"/>
      <w:marBottom w:val="0"/>
      <w:divBdr>
        <w:top w:val="none" w:sz="0" w:space="0" w:color="auto"/>
        <w:left w:val="none" w:sz="0" w:space="0" w:color="auto"/>
        <w:bottom w:val="none" w:sz="0" w:space="0" w:color="auto"/>
        <w:right w:val="none" w:sz="0" w:space="0" w:color="auto"/>
      </w:divBdr>
      <w:divsChild>
        <w:div w:id="1278027085">
          <w:marLeft w:val="0"/>
          <w:marRight w:val="0"/>
          <w:marTop w:val="0"/>
          <w:marBottom w:val="0"/>
          <w:divBdr>
            <w:top w:val="none" w:sz="0" w:space="0" w:color="auto"/>
            <w:left w:val="none" w:sz="0" w:space="0" w:color="auto"/>
            <w:bottom w:val="none" w:sz="0" w:space="0" w:color="auto"/>
            <w:right w:val="none" w:sz="0" w:space="0" w:color="auto"/>
          </w:divBdr>
          <w:divsChild>
            <w:div w:id="1619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ADBD-A04E-47E7-839A-B4B0B16D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Кабинет17</dc:creator>
  <cp:lastModifiedBy>Кабинет17</cp:lastModifiedBy>
  <cp:revision>2</cp:revision>
  <cp:lastPrinted>2014-10-08T02:32:00Z</cp:lastPrinted>
  <dcterms:created xsi:type="dcterms:W3CDTF">2014-11-03T04:30:00Z</dcterms:created>
  <dcterms:modified xsi:type="dcterms:W3CDTF">2014-11-03T04:30:00Z</dcterms:modified>
</cp:coreProperties>
</file>