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AE" w:rsidRPr="004D4AAE" w:rsidRDefault="009B216D" w:rsidP="000378C0">
      <w:pPr>
        <w:ind w:left="5670"/>
        <w:jc w:val="right"/>
        <w:rPr>
          <w:rFonts w:eastAsia="Times New Roman"/>
          <w:bCs/>
          <w:szCs w:val="24"/>
          <w:lang w:eastAsia="ru-RU"/>
        </w:rPr>
      </w:pPr>
      <w:r>
        <w:rPr>
          <w:b/>
          <w:noProof/>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6532880" cy="8989695"/>
            <wp:effectExtent l="19050" t="0" r="1270" b="0"/>
            <wp:wrapSquare wrapText="bothSides"/>
            <wp:docPr id="1" name="Рисунок 1" descr="C:\Users\ЗамХоз\Pictures\2016-05-2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мХоз\Pictures\2016-05-20\009.jpg"/>
                    <pic:cNvPicPr>
                      <a:picLocks noChangeAspect="1" noChangeArrowheads="1"/>
                    </pic:cNvPicPr>
                  </pic:nvPicPr>
                  <pic:blipFill>
                    <a:blip r:embed="rId7" cstate="print"/>
                    <a:srcRect/>
                    <a:stretch>
                      <a:fillRect/>
                    </a:stretch>
                  </pic:blipFill>
                  <pic:spPr bwMode="auto">
                    <a:xfrm>
                      <a:off x="0" y="0"/>
                      <a:ext cx="6532880" cy="8989695"/>
                    </a:xfrm>
                    <a:prstGeom prst="rect">
                      <a:avLst/>
                    </a:prstGeom>
                    <a:noFill/>
                    <a:ln w="9525">
                      <a:noFill/>
                      <a:miter lim="800000"/>
                      <a:headEnd/>
                      <a:tailEnd/>
                    </a:ln>
                  </pic:spPr>
                </pic:pic>
              </a:graphicData>
            </a:graphic>
          </wp:anchor>
        </w:drawing>
      </w:r>
    </w:p>
    <w:p w:rsidR="000831F9" w:rsidRDefault="00E013F9" w:rsidP="00F03095">
      <w:pPr>
        <w:jc w:val="center"/>
        <w:rPr>
          <w:rFonts w:eastAsia="Times New Roman"/>
          <w:b/>
          <w:bCs/>
          <w:sz w:val="28"/>
          <w:szCs w:val="28"/>
          <w:lang w:eastAsia="ru-RU"/>
        </w:rPr>
      </w:pPr>
      <w:r>
        <w:rPr>
          <w:rFonts w:eastAsia="Times New Roman"/>
          <w:bCs/>
          <w:szCs w:val="24"/>
          <w:lang w:eastAsia="ru-RU"/>
        </w:rPr>
        <w:t xml:space="preserve"> </w:t>
      </w:r>
    </w:p>
    <w:p w:rsidR="00866CAA" w:rsidRPr="00866CAA" w:rsidRDefault="00866CAA" w:rsidP="00F03095">
      <w:pPr>
        <w:rPr>
          <w:rFonts w:eastAsia="Times New Roman"/>
          <w:szCs w:val="24"/>
          <w:lang w:eastAsia="ru-RU"/>
        </w:rPr>
      </w:pPr>
    </w:p>
    <w:p w:rsidR="00866CAA" w:rsidRPr="00381B63" w:rsidRDefault="00866CAA" w:rsidP="00F03095">
      <w:pPr>
        <w:jc w:val="center"/>
        <w:rPr>
          <w:rFonts w:eastAsia="Times New Roman"/>
          <w:sz w:val="28"/>
          <w:szCs w:val="28"/>
          <w:lang w:eastAsia="ru-RU"/>
        </w:rPr>
      </w:pPr>
      <w:r w:rsidRPr="00381B63">
        <w:rPr>
          <w:rFonts w:eastAsia="Times New Roman"/>
          <w:sz w:val="28"/>
          <w:szCs w:val="28"/>
          <w:lang w:eastAsia="ru-RU"/>
        </w:rPr>
        <w:t>1. Общие положения</w:t>
      </w:r>
    </w:p>
    <w:p w:rsidR="00866CAA" w:rsidRPr="00381B63" w:rsidRDefault="00866CAA" w:rsidP="00F03095">
      <w:pPr>
        <w:rPr>
          <w:rFonts w:eastAsia="Times New Roman"/>
          <w:sz w:val="28"/>
          <w:szCs w:val="28"/>
          <w:lang w:eastAsia="ru-RU"/>
        </w:rPr>
      </w:pP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1.1. </w:t>
      </w:r>
      <w:proofErr w:type="gramStart"/>
      <w:r w:rsidRPr="00381B63">
        <w:rPr>
          <w:rFonts w:eastAsia="Times New Roman"/>
          <w:sz w:val="28"/>
          <w:szCs w:val="28"/>
          <w:lang w:eastAsia="ru-RU"/>
        </w:rPr>
        <w:t xml:space="preserve">Настоящее </w:t>
      </w:r>
      <w:r w:rsidR="00484410" w:rsidRPr="00381B63">
        <w:rPr>
          <w:rFonts w:eastAsia="Times New Roman"/>
          <w:sz w:val="28"/>
          <w:szCs w:val="28"/>
          <w:lang w:eastAsia="ru-RU"/>
        </w:rPr>
        <w:t>П</w:t>
      </w:r>
      <w:r w:rsidRPr="00381B63">
        <w:rPr>
          <w:rFonts w:eastAsia="Times New Roman"/>
          <w:sz w:val="28"/>
          <w:szCs w:val="28"/>
          <w:lang w:eastAsia="ru-RU"/>
        </w:rPr>
        <w:t>оложение об оплате труда работников краев</w:t>
      </w:r>
      <w:r w:rsidR="00484410" w:rsidRPr="00381B63">
        <w:rPr>
          <w:rFonts w:eastAsia="Times New Roman"/>
          <w:sz w:val="28"/>
          <w:szCs w:val="28"/>
          <w:lang w:eastAsia="ru-RU"/>
        </w:rPr>
        <w:t>ого</w:t>
      </w:r>
      <w:r w:rsidRPr="00381B63">
        <w:rPr>
          <w:rFonts w:eastAsia="Times New Roman"/>
          <w:sz w:val="28"/>
          <w:szCs w:val="28"/>
          <w:lang w:eastAsia="ru-RU"/>
        </w:rPr>
        <w:t xml:space="preserve"> государственн</w:t>
      </w:r>
      <w:r w:rsidR="00484410" w:rsidRPr="00381B63">
        <w:rPr>
          <w:rFonts w:eastAsia="Times New Roman"/>
          <w:sz w:val="28"/>
          <w:szCs w:val="28"/>
          <w:lang w:eastAsia="ru-RU"/>
        </w:rPr>
        <w:t>ого</w:t>
      </w:r>
      <w:r w:rsidRPr="00381B63">
        <w:rPr>
          <w:rFonts w:eastAsia="Times New Roman"/>
          <w:sz w:val="28"/>
          <w:szCs w:val="28"/>
          <w:lang w:eastAsia="ru-RU"/>
        </w:rPr>
        <w:t xml:space="preserve"> </w:t>
      </w:r>
      <w:r w:rsidR="00484410" w:rsidRPr="00381B63">
        <w:rPr>
          <w:rFonts w:eastAsia="Times New Roman"/>
          <w:sz w:val="28"/>
          <w:szCs w:val="28"/>
          <w:lang w:eastAsia="ru-RU"/>
        </w:rPr>
        <w:t xml:space="preserve">автономного </w:t>
      </w:r>
      <w:r w:rsidRPr="00381B63">
        <w:rPr>
          <w:rFonts w:eastAsia="Times New Roman"/>
          <w:sz w:val="28"/>
          <w:szCs w:val="28"/>
          <w:lang w:eastAsia="ru-RU"/>
        </w:rPr>
        <w:t>образовательн</w:t>
      </w:r>
      <w:r w:rsidR="00484410" w:rsidRPr="00381B63">
        <w:rPr>
          <w:rFonts w:eastAsia="Times New Roman"/>
          <w:sz w:val="28"/>
          <w:szCs w:val="28"/>
          <w:lang w:eastAsia="ru-RU"/>
        </w:rPr>
        <w:t>ого</w:t>
      </w:r>
      <w:r w:rsidRPr="00381B63">
        <w:rPr>
          <w:rFonts w:eastAsia="Times New Roman"/>
          <w:sz w:val="28"/>
          <w:szCs w:val="28"/>
          <w:lang w:eastAsia="ru-RU"/>
        </w:rPr>
        <w:t xml:space="preserve"> учреждени</w:t>
      </w:r>
      <w:r w:rsidR="00484410" w:rsidRPr="00381B63">
        <w:rPr>
          <w:rFonts w:eastAsia="Times New Roman"/>
          <w:sz w:val="28"/>
          <w:szCs w:val="28"/>
          <w:lang w:eastAsia="ru-RU"/>
        </w:rPr>
        <w:t>я</w:t>
      </w:r>
      <w:r w:rsidRPr="00381B63">
        <w:rPr>
          <w:rFonts w:eastAsia="Times New Roman"/>
          <w:sz w:val="28"/>
          <w:szCs w:val="28"/>
          <w:lang w:eastAsia="ru-RU"/>
        </w:rPr>
        <w:t xml:space="preserve"> среднего профессионального образования </w:t>
      </w:r>
      <w:r w:rsidR="00484410" w:rsidRPr="00381B63">
        <w:rPr>
          <w:rFonts w:eastAsia="Times New Roman"/>
          <w:sz w:val="28"/>
          <w:szCs w:val="28"/>
          <w:lang w:eastAsia="ru-RU"/>
        </w:rPr>
        <w:t>«Хабаровский технологический колледж»</w:t>
      </w:r>
      <w:r w:rsidRPr="00381B63">
        <w:rPr>
          <w:rFonts w:eastAsia="Times New Roman"/>
          <w:sz w:val="28"/>
          <w:szCs w:val="28"/>
          <w:lang w:eastAsia="ru-RU"/>
        </w:rPr>
        <w:t xml:space="preserve"> разработано в соответствии с Законом Хабаровского края от 26 ноября 2008 года N 222 "Об основах новых систем оплаты труда работников государственных учреждений Хабаровского края", постановлением Правительства Хабаровского края от 12 апреля 2008 года N 103-пр "О введении новых систем оплаты труда работников</w:t>
      </w:r>
      <w:proofErr w:type="gramEnd"/>
      <w:r w:rsidRPr="00381B63">
        <w:rPr>
          <w:rFonts w:eastAsia="Times New Roman"/>
          <w:sz w:val="28"/>
          <w:szCs w:val="28"/>
          <w:lang w:eastAsia="ru-RU"/>
        </w:rPr>
        <w:t xml:space="preserve"> государственных бюджетных и казенных учреждений Хабаровского края"</w:t>
      </w:r>
      <w:r w:rsidR="00B144F8" w:rsidRPr="00381B63">
        <w:rPr>
          <w:rFonts w:eastAsia="Times New Roman"/>
          <w:sz w:val="28"/>
          <w:szCs w:val="28"/>
          <w:lang w:eastAsia="ru-RU"/>
        </w:rPr>
        <w:t>, Примерным положением об оплате труда работников краевых государственных бюджетных и казенных образовательных учреждений начального и среднего профессионального образования, дополнительного профессионального образования, подведомственных министерству образования и науки края,</w:t>
      </w:r>
      <w:r w:rsidRPr="00381B63">
        <w:rPr>
          <w:rFonts w:eastAsia="Times New Roman"/>
          <w:sz w:val="28"/>
          <w:szCs w:val="28"/>
          <w:lang w:eastAsia="ru-RU"/>
        </w:rPr>
        <w:t xml:space="preserve"> и включает в себя:</w:t>
      </w:r>
    </w:p>
    <w:p w:rsidR="00866CAA" w:rsidRPr="00381B63" w:rsidRDefault="00484410" w:rsidP="00F03095">
      <w:pPr>
        <w:jc w:val="left"/>
        <w:rPr>
          <w:rFonts w:eastAsia="Times New Roman"/>
          <w:vanish/>
          <w:sz w:val="28"/>
          <w:szCs w:val="28"/>
          <w:lang w:eastAsia="ru-RU"/>
        </w:rPr>
      </w:pPr>
      <w:r w:rsidRPr="00381B63">
        <w:rPr>
          <w:rFonts w:eastAsia="Times New Roman"/>
          <w:vanish/>
          <w:sz w:val="28"/>
          <w:szCs w:val="28"/>
          <w:lang w:eastAsia="ru-RU"/>
        </w:rPr>
        <w:t xml:space="preserve"> </w:t>
      </w:r>
      <w:r w:rsidR="00866CAA" w:rsidRPr="00381B63">
        <w:rPr>
          <w:rFonts w:eastAsia="Times New Roman"/>
          <w:vanish/>
          <w:sz w:val="28"/>
          <w:szCs w:val="28"/>
          <w:lang w:eastAsia="ru-RU"/>
        </w:rPr>
        <w:t>(см. текст в предыдущей редакции)</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 размеры базовых окладов (базовых должностных окладов), базовых ставок заработной платы по профессиональным квалификационным группам (далее - ПКГ), установленные постановлениями Правительства Хабаровского края от 30 января 2009 года N 23-пр "О введении новой </w:t>
      </w:r>
      <w:proofErr w:type="gramStart"/>
      <w:r w:rsidRPr="00381B63">
        <w:rPr>
          <w:rFonts w:eastAsia="Times New Roman"/>
          <w:sz w:val="28"/>
          <w:szCs w:val="28"/>
          <w:lang w:eastAsia="ru-RU"/>
        </w:rPr>
        <w:t>системы оплаты труда работников краевых государственных учреждений образования Хабаровского края</w:t>
      </w:r>
      <w:proofErr w:type="gramEnd"/>
      <w:r w:rsidRPr="00381B63">
        <w:rPr>
          <w:rFonts w:eastAsia="Times New Roman"/>
          <w:sz w:val="28"/>
          <w:szCs w:val="28"/>
          <w:lang w:eastAsia="ru-RU"/>
        </w:rPr>
        <w:t>";</w:t>
      </w:r>
    </w:p>
    <w:p w:rsidR="00866CAA" w:rsidRPr="00381B63" w:rsidRDefault="00484410" w:rsidP="00F03095">
      <w:pPr>
        <w:jc w:val="left"/>
        <w:rPr>
          <w:rFonts w:eastAsia="Times New Roman"/>
          <w:vanish/>
          <w:sz w:val="28"/>
          <w:szCs w:val="28"/>
          <w:lang w:eastAsia="ru-RU"/>
        </w:rPr>
      </w:pPr>
      <w:r w:rsidRPr="00381B63">
        <w:rPr>
          <w:rFonts w:eastAsia="Times New Roman"/>
          <w:vanish/>
          <w:sz w:val="28"/>
          <w:szCs w:val="28"/>
          <w:lang w:eastAsia="ru-RU"/>
        </w:rPr>
        <w:t xml:space="preserve"> </w:t>
      </w:r>
      <w:r w:rsidR="00866CAA" w:rsidRPr="00381B63">
        <w:rPr>
          <w:rFonts w:eastAsia="Times New Roman"/>
          <w:vanish/>
          <w:sz w:val="28"/>
          <w:szCs w:val="28"/>
          <w:lang w:eastAsia="ru-RU"/>
        </w:rPr>
        <w:t>(см. текст в предыдущей редакции)</w:t>
      </w:r>
    </w:p>
    <w:p w:rsidR="00866CAA" w:rsidRPr="00381B63" w:rsidRDefault="00866CAA" w:rsidP="00F03095">
      <w:pPr>
        <w:ind w:firstLine="510"/>
        <w:rPr>
          <w:rFonts w:eastAsia="Times New Roman"/>
          <w:sz w:val="28"/>
          <w:szCs w:val="28"/>
          <w:lang w:eastAsia="ru-RU"/>
        </w:rPr>
      </w:pPr>
      <w:proofErr w:type="gramStart"/>
      <w:r w:rsidRPr="00381B63">
        <w:rPr>
          <w:rFonts w:eastAsia="Times New Roman"/>
          <w:sz w:val="28"/>
          <w:szCs w:val="28"/>
          <w:lang w:eastAsia="ru-RU"/>
        </w:rPr>
        <w:t>- наименования, условия осуществления и размеры выплат компенсационного характера в соответствии с Перечнем видов выплат компенсационного характера в государственных учреждениях Хабаровского края, утвержденным постановлением Правительства края от 04 августа 2008 года N 178-пр "Об утверждении Перечня видов выплат компенсационного характера в государственных учреждениях Хабаровского края и разъяснения о порядке установления выплат компенсационного характера в государственных учреждениях Хабаровского края", критерии их установления;</w:t>
      </w:r>
      <w:proofErr w:type="gramEnd"/>
    </w:p>
    <w:p w:rsidR="00866CAA" w:rsidRPr="00381B63" w:rsidRDefault="00866CAA" w:rsidP="00F03095">
      <w:pPr>
        <w:ind w:firstLine="510"/>
        <w:rPr>
          <w:rFonts w:eastAsia="Times New Roman"/>
          <w:sz w:val="28"/>
          <w:szCs w:val="28"/>
          <w:lang w:eastAsia="ru-RU"/>
        </w:rPr>
      </w:pPr>
      <w:proofErr w:type="gramStart"/>
      <w:r w:rsidRPr="00381B63">
        <w:rPr>
          <w:rFonts w:eastAsia="Times New Roman"/>
          <w:sz w:val="28"/>
          <w:szCs w:val="28"/>
          <w:lang w:eastAsia="ru-RU"/>
        </w:rPr>
        <w:t>- наименования, условия осуществления и размеры выплат стимулирующего характера в соответствии с Перечнем видов выплат стимулирующего характера в государственных учреждениях Хабаровского края, утвержденным постановлением Правительства края от 04 августа 2008 года N 179-пр "Об утверждении Перечня видов выплат стимулирующего характера в государственных учреждениях Хабаровского края и разъяснения о порядке установления выплат стимулирующего характера в государственных учреждениях Хабаровского края", критерии их установления;</w:t>
      </w:r>
      <w:proofErr w:type="gramEnd"/>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условия оплаты труда руководителя учреждения, его заместителей, главного бухгалтера;</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другие вопросы оплаты труда.</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lastRenderedPageBreak/>
        <w:t xml:space="preserve">1.2. Настоящее положение регулирует порядок оплаты труда работников </w:t>
      </w:r>
      <w:r w:rsidR="00484410" w:rsidRPr="00381B63">
        <w:rPr>
          <w:color w:val="000001"/>
          <w:sz w:val="28"/>
          <w:szCs w:val="28"/>
        </w:rPr>
        <w:t>краевого государственного автономного образовательного учреждения среднего профессионального образования «Хабаровский технологический колледж»</w:t>
      </w:r>
      <w:r w:rsidRPr="00381B63">
        <w:rPr>
          <w:rFonts w:eastAsia="Times New Roman"/>
          <w:sz w:val="28"/>
          <w:szCs w:val="28"/>
          <w:lang w:eastAsia="ru-RU"/>
        </w:rPr>
        <w:t xml:space="preserve"> за счет сре</w:t>
      </w:r>
      <w:proofErr w:type="gramStart"/>
      <w:r w:rsidRPr="00381B63">
        <w:rPr>
          <w:rFonts w:eastAsia="Times New Roman"/>
          <w:sz w:val="28"/>
          <w:szCs w:val="28"/>
          <w:lang w:eastAsia="ru-RU"/>
        </w:rPr>
        <w:t>дств кр</w:t>
      </w:r>
      <w:proofErr w:type="gramEnd"/>
      <w:r w:rsidRPr="00381B63">
        <w:rPr>
          <w:rFonts w:eastAsia="Times New Roman"/>
          <w:sz w:val="28"/>
          <w:szCs w:val="28"/>
          <w:lang w:eastAsia="ru-RU"/>
        </w:rPr>
        <w:t>аевого бюджета и средств, полученных от приносящей доход деятельности.</w:t>
      </w:r>
    </w:p>
    <w:p w:rsidR="00866CAA" w:rsidRPr="00381B63" w:rsidRDefault="00484410" w:rsidP="00F03095">
      <w:pPr>
        <w:jc w:val="left"/>
        <w:rPr>
          <w:rFonts w:eastAsia="Times New Roman"/>
          <w:vanish/>
          <w:sz w:val="28"/>
          <w:szCs w:val="28"/>
          <w:lang w:eastAsia="ru-RU"/>
        </w:rPr>
      </w:pPr>
      <w:r w:rsidRPr="00381B63">
        <w:rPr>
          <w:rFonts w:eastAsia="Times New Roman"/>
          <w:vanish/>
          <w:sz w:val="28"/>
          <w:szCs w:val="28"/>
          <w:lang w:eastAsia="ru-RU"/>
        </w:rPr>
        <w:t xml:space="preserve"> </w:t>
      </w:r>
      <w:r w:rsidR="00866CAA" w:rsidRPr="00381B63">
        <w:rPr>
          <w:rFonts w:eastAsia="Times New Roman"/>
          <w:vanish/>
          <w:sz w:val="28"/>
          <w:szCs w:val="28"/>
          <w:lang w:eastAsia="ru-RU"/>
        </w:rPr>
        <w:t>(см. текст в предыдущей редакции)</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1.3. Фонд оплаты труда работников </w:t>
      </w:r>
      <w:r w:rsidR="00484410" w:rsidRPr="00381B63">
        <w:rPr>
          <w:rFonts w:eastAsia="Times New Roman"/>
          <w:sz w:val="28"/>
          <w:szCs w:val="28"/>
          <w:lang w:eastAsia="ru-RU"/>
        </w:rPr>
        <w:t>колледжа</w:t>
      </w:r>
      <w:r w:rsidRPr="00381B63">
        <w:rPr>
          <w:rFonts w:eastAsia="Times New Roman"/>
          <w:sz w:val="28"/>
          <w:szCs w:val="28"/>
          <w:lang w:eastAsia="ru-RU"/>
        </w:rPr>
        <w:t xml:space="preserve"> формируется на календарный год исходя из объема </w:t>
      </w:r>
      <w:r w:rsidR="00484410" w:rsidRPr="00381B63">
        <w:rPr>
          <w:rFonts w:eastAsia="Times New Roman"/>
          <w:sz w:val="28"/>
          <w:szCs w:val="28"/>
          <w:lang w:eastAsia="ru-RU"/>
        </w:rPr>
        <w:t>субсидий</w:t>
      </w:r>
      <w:r w:rsidRPr="00381B63">
        <w:rPr>
          <w:rFonts w:eastAsia="Times New Roman"/>
          <w:sz w:val="28"/>
          <w:szCs w:val="28"/>
          <w:lang w:eastAsia="ru-RU"/>
        </w:rPr>
        <w:t xml:space="preserve"> из краевого бюджета, и средств, поступающих от приносящей доход деятельности.</w:t>
      </w:r>
    </w:p>
    <w:p w:rsidR="00866CAA" w:rsidRPr="00381B63" w:rsidRDefault="00484410" w:rsidP="00F03095">
      <w:pPr>
        <w:jc w:val="left"/>
        <w:rPr>
          <w:rFonts w:eastAsia="Times New Roman"/>
          <w:vanish/>
          <w:sz w:val="28"/>
          <w:szCs w:val="28"/>
          <w:lang w:eastAsia="ru-RU"/>
        </w:rPr>
      </w:pPr>
      <w:r w:rsidRPr="00381B63">
        <w:rPr>
          <w:rFonts w:eastAsia="Times New Roman"/>
          <w:vanish/>
          <w:sz w:val="28"/>
          <w:szCs w:val="28"/>
          <w:lang w:eastAsia="ru-RU"/>
        </w:rPr>
        <w:t xml:space="preserve"> </w:t>
      </w:r>
      <w:r w:rsidR="00866CAA" w:rsidRPr="00381B63">
        <w:rPr>
          <w:rFonts w:eastAsia="Times New Roman"/>
          <w:vanish/>
          <w:sz w:val="28"/>
          <w:szCs w:val="28"/>
          <w:lang w:eastAsia="ru-RU"/>
        </w:rPr>
        <w:t>(см. текст в предыдущей редакции)</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1.</w:t>
      </w:r>
      <w:r w:rsidR="00484410" w:rsidRPr="00381B63">
        <w:rPr>
          <w:rFonts w:eastAsia="Times New Roman"/>
          <w:sz w:val="28"/>
          <w:szCs w:val="28"/>
          <w:lang w:eastAsia="ru-RU"/>
        </w:rPr>
        <w:t>4</w:t>
      </w:r>
      <w:r w:rsidRPr="00381B63">
        <w:rPr>
          <w:rFonts w:eastAsia="Times New Roman"/>
          <w:sz w:val="28"/>
          <w:szCs w:val="28"/>
          <w:lang w:eastAsia="ru-RU"/>
        </w:rPr>
        <w:t>.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1.</w:t>
      </w:r>
      <w:r w:rsidR="00484410" w:rsidRPr="00381B63">
        <w:rPr>
          <w:rFonts w:eastAsia="Times New Roman"/>
          <w:sz w:val="28"/>
          <w:szCs w:val="28"/>
          <w:lang w:eastAsia="ru-RU"/>
        </w:rPr>
        <w:t>5</w:t>
      </w:r>
      <w:r w:rsidRPr="00381B63">
        <w:rPr>
          <w:rFonts w:eastAsia="Times New Roman"/>
          <w:sz w:val="28"/>
          <w:szCs w:val="28"/>
          <w:lang w:eastAsia="ru-RU"/>
        </w:rPr>
        <w:t>.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1.</w:t>
      </w:r>
      <w:r w:rsidR="00484410" w:rsidRPr="00381B63">
        <w:rPr>
          <w:rFonts w:eastAsia="Times New Roman"/>
          <w:sz w:val="28"/>
          <w:szCs w:val="28"/>
          <w:lang w:eastAsia="ru-RU"/>
        </w:rPr>
        <w:t>6</w:t>
      </w:r>
      <w:r w:rsidRPr="00381B63">
        <w:rPr>
          <w:rFonts w:eastAsia="Times New Roman"/>
          <w:sz w:val="28"/>
          <w:szCs w:val="28"/>
          <w:lang w:eastAsia="ru-RU"/>
        </w:rPr>
        <w:t xml:space="preserve">. </w:t>
      </w:r>
      <w:proofErr w:type="gramStart"/>
      <w:r w:rsidRPr="00381B63">
        <w:rPr>
          <w:rFonts w:eastAsia="Times New Roman"/>
          <w:sz w:val="28"/>
          <w:szCs w:val="28"/>
          <w:lang w:eastAsia="ru-RU"/>
        </w:rPr>
        <w:t xml:space="preserve">Заработная плата работников </w:t>
      </w:r>
      <w:r w:rsidR="00596B00" w:rsidRPr="00381B63">
        <w:rPr>
          <w:rFonts w:eastAsia="Times New Roman"/>
          <w:sz w:val="28"/>
          <w:szCs w:val="28"/>
          <w:lang w:eastAsia="ru-RU"/>
        </w:rPr>
        <w:t>колледжа</w:t>
      </w:r>
      <w:r w:rsidRPr="00381B63">
        <w:rPr>
          <w:rFonts w:eastAsia="Times New Roman"/>
          <w:sz w:val="28"/>
          <w:szCs w:val="28"/>
          <w:lang w:eastAsia="ru-RU"/>
        </w:rPr>
        <w:t xml:space="preserve"> (без учета премий и иных стимулирующих выплат), устанавливаемая в соответствии с новой системой оплаты труда, не может быть меньше заработной платы (без учета премий и иных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roofErr w:type="gramEnd"/>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1.</w:t>
      </w:r>
      <w:r w:rsidR="00596B00" w:rsidRPr="00381B63">
        <w:rPr>
          <w:rFonts w:eastAsia="Times New Roman"/>
          <w:sz w:val="28"/>
          <w:szCs w:val="28"/>
          <w:lang w:eastAsia="ru-RU"/>
        </w:rPr>
        <w:t>7</w:t>
      </w:r>
      <w:r w:rsidRPr="00381B63">
        <w:rPr>
          <w:rFonts w:eastAsia="Times New Roman"/>
          <w:sz w:val="28"/>
          <w:szCs w:val="28"/>
          <w:lang w:eastAsia="ru-RU"/>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381B63">
        <w:rPr>
          <w:rFonts w:eastAsia="Times New Roman"/>
          <w:sz w:val="28"/>
          <w:szCs w:val="28"/>
          <w:lang w:eastAsia="ru-RU"/>
        </w:rPr>
        <w:t>размера оплаты труда</w:t>
      </w:r>
      <w:proofErr w:type="gramEnd"/>
      <w:r w:rsidRPr="00381B63">
        <w:rPr>
          <w:rFonts w:eastAsia="Times New Roman"/>
          <w:sz w:val="28"/>
          <w:szCs w:val="28"/>
          <w:lang w:eastAsia="ru-RU"/>
        </w:rPr>
        <w:t>.</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1.</w:t>
      </w:r>
      <w:r w:rsidR="00596B00" w:rsidRPr="00381B63">
        <w:rPr>
          <w:rFonts w:eastAsia="Times New Roman"/>
          <w:sz w:val="28"/>
          <w:szCs w:val="28"/>
          <w:lang w:eastAsia="ru-RU"/>
        </w:rPr>
        <w:t>8</w:t>
      </w:r>
      <w:r w:rsidRPr="00381B63">
        <w:rPr>
          <w:rFonts w:eastAsia="Times New Roman"/>
          <w:sz w:val="28"/>
          <w:szCs w:val="28"/>
          <w:lang w:eastAsia="ru-RU"/>
        </w:rPr>
        <w:t xml:space="preserve">. Системы оплаты труда в </w:t>
      </w:r>
      <w:r w:rsidR="00596B00" w:rsidRPr="00381B63">
        <w:rPr>
          <w:rFonts w:eastAsia="Times New Roman"/>
          <w:sz w:val="28"/>
          <w:szCs w:val="28"/>
          <w:lang w:eastAsia="ru-RU"/>
        </w:rPr>
        <w:t>колледже</w:t>
      </w:r>
      <w:r w:rsidRPr="00381B63">
        <w:rPr>
          <w:rFonts w:eastAsia="Times New Roman"/>
          <w:sz w:val="28"/>
          <w:szCs w:val="28"/>
          <w:lang w:eastAsia="ru-RU"/>
        </w:rPr>
        <w:t xml:space="preserve"> устанавливаются коллективным договор</w:t>
      </w:r>
      <w:r w:rsidR="00596B00" w:rsidRPr="00381B63">
        <w:rPr>
          <w:rFonts w:eastAsia="Times New Roman"/>
          <w:sz w:val="28"/>
          <w:szCs w:val="28"/>
          <w:lang w:eastAsia="ru-RU"/>
        </w:rPr>
        <w:t>ом</w:t>
      </w:r>
      <w:r w:rsidRPr="00381B63">
        <w:rPr>
          <w:rFonts w:eastAsia="Times New Roman"/>
          <w:sz w:val="28"/>
          <w:szCs w:val="28"/>
          <w:lang w:eastAsia="ru-RU"/>
        </w:rPr>
        <w:t xml:space="preserve">, соглашениями, локальными нормативными актами, принимаемыми в соответствии с трудовым законодательством и иными нормативными правовыми актами, содержащими нормы трудового права, настоящим </w:t>
      </w:r>
      <w:r w:rsidR="00596B00" w:rsidRPr="00381B63">
        <w:rPr>
          <w:rFonts w:eastAsia="Times New Roman"/>
          <w:sz w:val="28"/>
          <w:szCs w:val="28"/>
          <w:lang w:eastAsia="ru-RU"/>
        </w:rPr>
        <w:t>П</w:t>
      </w:r>
      <w:r w:rsidRPr="00381B63">
        <w:rPr>
          <w:rFonts w:eastAsia="Times New Roman"/>
          <w:sz w:val="28"/>
          <w:szCs w:val="28"/>
          <w:lang w:eastAsia="ru-RU"/>
        </w:rPr>
        <w:t>оложением, а также с учетом мнения представительного органа работников.</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1.</w:t>
      </w:r>
      <w:r w:rsidR="00596B00" w:rsidRPr="00381B63">
        <w:rPr>
          <w:rFonts w:eastAsia="Times New Roman"/>
          <w:sz w:val="28"/>
          <w:szCs w:val="28"/>
          <w:lang w:eastAsia="ru-RU"/>
        </w:rPr>
        <w:t>9</w:t>
      </w:r>
      <w:r w:rsidRPr="00381B63">
        <w:rPr>
          <w:rFonts w:eastAsia="Times New Roman"/>
          <w:sz w:val="28"/>
          <w:szCs w:val="28"/>
          <w:lang w:eastAsia="ru-RU"/>
        </w:rPr>
        <w:t>. Заработная плата работника предельными размерами не ограничивается.</w:t>
      </w:r>
    </w:p>
    <w:p w:rsidR="00866CAA" w:rsidRPr="00381B63" w:rsidRDefault="00866CAA" w:rsidP="00F03095">
      <w:pPr>
        <w:rPr>
          <w:rFonts w:eastAsia="Times New Roman"/>
          <w:sz w:val="28"/>
          <w:szCs w:val="28"/>
          <w:lang w:eastAsia="ru-RU"/>
        </w:rPr>
      </w:pPr>
    </w:p>
    <w:p w:rsidR="00866CAA" w:rsidRPr="00381B63" w:rsidRDefault="00866CAA" w:rsidP="00F03095">
      <w:pPr>
        <w:jc w:val="center"/>
        <w:rPr>
          <w:rFonts w:eastAsia="Times New Roman"/>
          <w:sz w:val="28"/>
          <w:szCs w:val="28"/>
          <w:lang w:eastAsia="ru-RU"/>
        </w:rPr>
      </w:pPr>
      <w:r w:rsidRPr="00381B63">
        <w:rPr>
          <w:rFonts w:eastAsia="Times New Roman"/>
          <w:sz w:val="28"/>
          <w:szCs w:val="28"/>
          <w:lang w:eastAsia="ru-RU"/>
        </w:rPr>
        <w:t>2. Основные условия оплаты труда работников</w:t>
      </w:r>
    </w:p>
    <w:p w:rsidR="00866CAA" w:rsidRPr="00381B63" w:rsidRDefault="00866CAA" w:rsidP="00F03095">
      <w:pPr>
        <w:rPr>
          <w:rFonts w:eastAsia="Times New Roman"/>
          <w:sz w:val="28"/>
          <w:szCs w:val="28"/>
          <w:lang w:eastAsia="ru-RU"/>
        </w:rPr>
      </w:pP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2.1. Систем</w:t>
      </w:r>
      <w:r w:rsidR="00596B00" w:rsidRPr="00381B63">
        <w:rPr>
          <w:rFonts w:eastAsia="Times New Roman"/>
          <w:sz w:val="28"/>
          <w:szCs w:val="28"/>
          <w:lang w:eastAsia="ru-RU"/>
        </w:rPr>
        <w:t>а</w:t>
      </w:r>
      <w:r w:rsidRPr="00381B63">
        <w:rPr>
          <w:rFonts w:eastAsia="Times New Roman"/>
          <w:sz w:val="28"/>
          <w:szCs w:val="28"/>
          <w:lang w:eastAsia="ru-RU"/>
        </w:rPr>
        <w:t xml:space="preserve"> оплаты труда работников </w:t>
      </w:r>
      <w:r w:rsidR="00596B00" w:rsidRPr="00381B63">
        <w:rPr>
          <w:rFonts w:eastAsia="Times New Roman"/>
          <w:sz w:val="28"/>
          <w:szCs w:val="28"/>
          <w:lang w:eastAsia="ru-RU"/>
        </w:rPr>
        <w:t>колледжа</w:t>
      </w:r>
      <w:r w:rsidRPr="00381B63">
        <w:rPr>
          <w:rFonts w:eastAsia="Times New Roman"/>
          <w:sz w:val="28"/>
          <w:szCs w:val="28"/>
          <w:lang w:eastAsia="ru-RU"/>
        </w:rPr>
        <w:t xml:space="preserve"> включают в себя: оклад (должностной оклад), ставку заработной платы работников по ПКГ, размеры повышающих коэффициентов к окладам (должностным окладам), ставкам заработной платы, выплаты компенсационного и стимулирующего характера.</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2.2. </w:t>
      </w:r>
      <w:proofErr w:type="gramStart"/>
      <w:r w:rsidRPr="00381B63">
        <w:rPr>
          <w:rFonts w:eastAsia="Times New Roman"/>
          <w:sz w:val="28"/>
          <w:szCs w:val="28"/>
          <w:lang w:eastAsia="ru-RU"/>
        </w:rPr>
        <w:t xml:space="preserve">Размеры окладов (должностных окладов), ставок заработной платы работников устанавливаются с учетом требований к профессиональной подготовке и уровню квалификации, которые необходимы для осуществления профессиональной деятельности, на основе отнесения занимаемых ими должностей к соответствующим ПКГ, утвержденным </w:t>
      </w:r>
      <w:r w:rsidRPr="00381B63">
        <w:rPr>
          <w:rFonts w:eastAsia="Times New Roman"/>
          <w:sz w:val="28"/>
          <w:szCs w:val="28"/>
          <w:lang w:eastAsia="ru-RU"/>
        </w:rPr>
        <w:lastRenderedPageBreak/>
        <w:t>приказами Министерства здравоохранения и социального развития Российской Федерации:</w:t>
      </w:r>
      <w:proofErr w:type="gramEnd"/>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от 05 мая 2008 года N 216н "Об утверждении профессиональных квалификационных групп должностей работников образования" (зарегистрирован в Минюсте РФ 22 мая 2008 года N 11731; Российская газета, 2008 г., 28 мая);</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от 31 августа 2007 года N 570 "Об утверждении профессиональных квалификационных групп должностей работников культуры, искусства и кинематографии" (зарегистрирован в Минюсте РФ 1 октября 2007 года, N 10222; Бюллетень нормативных актов федеральных органов исполнительной власти, N 41, 08.10.2007);</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от 29 мая 2008 года N 247н "Об утверждении профессиональных квалификационных групп общеотраслевых должностей руководителей, специалистов и служащих" (зарегистрирован в Минюсте РФ 18 июня 2008 года, N 11858; Российская газета, 2008 г., 04 июля);</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от 29 мая 2008 года N 248н "Об утверждении профессиональных квалификационных групп общеотраслевых профессий рабочих" (зарегистрирован в Минюсте РФ 23 июня 2008 г., N 11861; Российская газета, 2008 г., 02 июля).</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2.3. Размеры окладов (должностных окладов), ставок заработной платы по ПКГ и квалификационным уровням устанавливаются не ниже соответствующих базовых окладов (базовых должностных окладов), утвержденных постановлени</w:t>
      </w:r>
      <w:r w:rsidR="00596B00" w:rsidRPr="00381B63">
        <w:rPr>
          <w:rFonts w:eastAsia="Times New Roman"/>
          <w:sz w:val="28"/>
          <w:szCs w:val="28"/>
          <w:lang w:eastAsia="ru-RU"/>
        </w:rPr>
        <w:t>ем</w:t>
      </w:r>
      <w:r w:rsidRPr="00381B63">
        <w:rPr>
          <w:rFonts w:eastAsia="Times New Roman"/>
          <w:sz w:val="28"/>
          <w:szCs w:val="28"/>
          <w:lang w:eastAsia="ru-RU"/>
        </w:rPr>
        <w:t xml:space="preserve"> Правительства Хабаровского края</w:t>
      </w:r>
      <w:r w:rsidR="00596B00" w:rsidRPr="00381B63">
        <w:rPr>
          <w:rFonts w:eastAsia="Times New Roman"/>
          <w:sz w:val="28"/>
          <w:szCs w:val="28"/>
          <w:lang w:eastAsia="ru-RU"/>
        </w:rPr>
        <w:t xml:space="preserve"> </w:t>
      </w:r>
      <w:r w:rsidRPr="00381B63">
        <w:rPr>
          <w:rFonts w:eastAsia="Times New Roman"/>
          <w:sz w:val="28"/>
          <w:szCs w:val="28"/>
          <w:lang w:eastAsia="ru-RU"/>
        </w:rPr>
        <w:t xml:space="preserve">от 30 января 2009 года N 23-пр "О введении новой </w:t>
      </w:r>
      <w:proofErr w:type="gramStart"/>
      <w:r w:rsidRPr="00381B63">
        <w:rPr>
          <w:rFonts w:eastAsia="Times New Roman"/>
          <w:sz w:val="28"/>
          <w:szCs w:val="28"/>
          <w:lang w:eastAsia="ru-RU"/>
        </w:rPr>
        <w:t>системы оплаты труда работников краевых государственных учреждений образования Хабаровского края</w:t>
      </w:r>
      <w:proofErr w:type="gramEnd"/>
      <w:r w:rsidRPr="00381B63">
        <w:rPr>
          <w:rFonts w:eastAsia="Times New Roman"/>
          <w:sz w:val="28"/>
          <w:szCs w:val="28"/>
          <w:lang w:eastAsia="ru-RU"/>
        </w:rPr>
        <w:t>"</w:t>
      </w:r>
      <w:r w:rsidR="00596B00" w:rsidRPr="00381B63">
        <w:rPr>
          <w:rFonts w:eastAsia="Times New Roman"/>
          <w:sz w:val="28"/>
          <w:szCs w:val="28"/>
          <w:lang w:eastAsia="ru-RU"/>
        </w:rPr>
        <w:t>.</w:t>
      </w:r>
    </w:p>
    <w:p w:rsidR="00866CAA" w:rsidRPr="00381B63" w:rsidRDefault="00596B00" w:rsidP="00F03095">
      <w:pPr>
        <w:jc w:val="left"/>
        <w:rPr>
          <w:rFonts w:eastAsia="Times New Roman"/>
          <w:vanish/>
          <w:sz w:val="28"/>
          <w:szCs w:val="28"/>
          <w:lang w:eastAsia="ru-RU"/>
        </w:rPr>
      </w:pPr>
      <w:r w:rsidRPr="00381B63">
        <w:rPr>
          <w:rFonts w:eastAsia="Times New Roman"/>
          <w:vanish/>
          <w:sz w:val="28"/>
          <w:szCs w:val="28"/>
          <w:lang w:eastAsia="ru-RU"/>
        </w:rPr>
        <w:t xml:space="preserve"> </w:t>
      </w:r>
      <w:r w:rsidR="00866CAA" w:rsidRPr="00381B63">
        <w:rPr>
          <w:rFonts w:eastAsia="Times New Roman"/>
          <w:vanish/>
          <w:sz w:val="28"/>
          <w:szCs w:val="28"/>
          <w:lang w:eastAsia="ru-RU"/>
        </w:rPr>
        <w:t>(см. текст в предыдущей редакции)</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2.4. К установленному окладу (должностному окладу), ставке заработной платы по соответствующим ПКГ с учетом обеспечения финансовыми средствами могут быть установлены следующие повышающие коэффициенты:</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за квалификационную категорию, наличие ученой степени, звания;</w:t>
      </w:r>
    </w:p>
    <w:p w:rsidR="00866CAA" w:rsidRPr="00381B63" w:rsidRDefault="00596B00" w:rsidP="00F03095">
      <w:pPr>
        <w:jc w:val="left"/>
        <w:rPr>
          <w:rFonts w:eastAsia="Times New Roman"/>
          <w:vanish/>
          <w:sz w:val="28"/>
          <w:szCs w:val="28"/>
          <w:lang w:eastAsia="ru-RU"/>
        </w:rPr>
      </w:pPr>
      <w:r w:rsidRPr="00381B63">
        <w:rPr>
          <w:rFonts w:eastAsia="Times New Roman"/>
          <w:vanish/>
          <w:sz w:val="28"/>
          <w:szCs w:val="28"/>
          <w:lang w:eastAsia="ru-RU"/>
        </w:rPr>
        <w:t xml:space="preserve"> </w:t>
      </w:r>
      <w:r w:rsidR="00866CAA" w:rsidRPr="00381B63">
        <w:rPr>
          <w:rFonts w:eastAsia="Times New Roman"/>
          <w:vanish/>
          <w:sz w:val="28"/>
          <w:szCs w:val="28"/>
          <w:lang w:eastAsia="ru-RU"/>
        </w:rPr>
        <w:t>(см. текст в предыдущей редакции)</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повышающий к</w:t>
      </w:r>
      <w:r w:rsidR="00596B00" w:rsidRPr="00381B63">
        <w:rPr>
          <w:rFonts w:eastAsia="Times New Roman"/>
          <w:sz w:val="28"/>
          <w:szCs w:val="28"/>
          <w:lang w:eastAsia="ru-RU"/>
        </w:rPr>
        <w:t>оэффициент молодому специалисту</w:t>
      </w:r>
      <w:r w:rsidRPr="00381B63">
        <w:rPr>
          <w:rFonts w:eastAsia="Times New Roman"/>
          <w:sz w:val="28"/>
          <w:szCs w:val="28"/>
          <w:lang w:eastAsia="ru-RU"/>
        </w:rPr>
        <w:t>;</w:t>
      </w:r>
    </w:p>
    <w:p w:rsidR="00866CAA" w:rsidRPr="00381B63" w:rsidRDefault="00596B00" w:rsidP="00F03095">
      <w:pPr>
        <w:ind w:left="567" w:hanging="57"/>
        <w:rPr>
          <w:rFonts w:eastAsia="Times New Roman"/>
          <w:sz w:val="28"/>
          <w:szCs w:val="28"/>
          <w:lang w:eastAsia="ru-RU"/>
        </w:rPr>
      </w:pPr>
      <w:r w:rsidRPr="00381B63">
        <w:rPr>
          <w:rFonts w:eastAsia="Times New Roman"/>
          <w:sz w:val="28"/>
          <w:szCs w:val="28"/>
          <w:lang w:eastAsia="ru-RU"/>
        </w:rPr>
        <w:t>(м</w:t>
      </w:r>
      <w:r w:rsidR="00866CAA" w:rsidRPr="00381B63">
        <w:rPr>
          <w:rFonts w:eastAsia="Times New Roman"/>
          <w:sz w:val="28"/>
          <w:szCs w:val="28"/>
          <w:lang w:eastAsia="ru-RU"/>
        </w:rPr>
        <w:t>олодой специалист - специалист, имеющий высшее или среднее профессиональное образование, полученное по очной форме обучения, и работающий в течение трех лет с момента окончания учебного заведения на основании трудового договора, заключенного с работодателем, на педагогических должностях</w:t>
      </w:r>
      <w:r w:rsidRPr="00381B63">
        <w:rPr>
          <w:rFonts w:eastAsia="Times New Roman"/>
          <w:sz w:val="28"/>
          <w:szCs w:val="28"/>
          <w:lang w:eastAsia="ru-RU"/>
        </w:rPr>
        <w:t>)</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за специфику работы в отделении, группе;</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персональный повышающий коэффициент.</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2.5. Размер выплат по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работника на повышающий коэффициент.</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Применение всех повышающих коэффициентов к окладу (должностному окладу), ставке заработной платы не образует новый оклад (должностной </w:t>
      </w:r>
      <w:r w:rsidRPr="00381B63">
        <w:rPr>
          <w:rFonts w:eastAsia="Times New Roman"/>
          <w:sz w:val="28"/>
          <w:szCs w:val="28"/>
          <w:lang w:eastAsia="ru-RU"/>
        </w:rPr>
        <w:lastRenderedPageBreak/>
        <w:t>оклад), ставку заработной платы и не учитывается при начислении компенсационных и стимулирующих выплат, устанавливаемых в процентном отношении к окладу (должностному окладу), ставке заработной платы.</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Преподавателям повышающие коэффициенты устанавливаются исходя из ставки заработной платы пропорционально установленной учебной нагрузке.</w:t>
      </w:r>
    </w:p>
    <w:p w:rsidR="00866CAA" w:rsidRPr="00381B63" w:rsidRDefault="00596B00" w:rsidP="00F03095">
      <w:pPr>
        <w:jc w:val="left"/>
        <w:rPr>
          <w:rFonts w:eastAsia="Times New Roman"/>
          <w:vanish/>
          <w:sz w:val="28"/>
          <w:szCs w:val="28"/>
          <w:lang w:eastAsia="ru-RU"/>
        </w:rPr>
      </w:pPr>
      <w:r w:rsidRPr="00381B63">
        <w:rPr>
          <w:rFonts w:eastAsia="Times New Roman"/>
          <w:vanish/>
          <w:sz w:val="28"/>
          <w:szCs w:val="28"/>
          <w:lang w:eastAsia="ru-RU"/>
        </w:rPr>
        <w:t xml:space="preserve"> </w:t>
      </w:r>
      <w:r w:rsidR="00866CAA" w:rsidRPr="00381B63">
        <w:rPr>
          <w:rFonts w:eastAsia="Times New Roman"/>
          <w:vanish/>
          <w:sz w:val="28"/>
          <w:szCs w:val="28"/>
          <w:lang w:eastAsia="ru-RU"/>
        </w:rPr>
        <w:t>(см. текст в предыдущей редакции)</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2.6. Размеры повышающих коэффициентов к окладу (должностному окладу), ставке заработной платы за квалификационную категорию, наличие ученой степени, звания, устанавливаемых работникам </w:t>
      </w:r>
      <w:r w:rsidR="00596B00" w:rsidRPr="00381B63">
        <w:rPr>
          <w:rFonts w:eastAsia="Times New Roman"/>
          <w:sz w:val="28"/>
          <w:szCs w:val="28"/>
          <w:lang w:eastAsia="ru-RU"/>
        </w:rPr>
        <w:t>колледжа</w:t>
      </w:r>
      <w:r w:rsidRPr="00381B63">
        <w:rPr>
          <w:rFonts w:eastAsia="Times New Roman"/>
          <w:sz w:val="28"/>
          <w:szCs w:val="28"/>
          <w:lang w:eastAsia="ru-RU"/>
        </w:rPr>
        <w:t xml:space="preserve">, приводятся в приложении N 2 к настоящему </w:t>
      </w:r>
      <w:r w:rsidR="00596B00" w:rsidRPr="00381B63">
        <w:rPr>
          <w:rFonts w:eastAsia="Times New Roman"/>
          <w:sz w:val="28"/>
          <w:szCs w:val="28"/>
          <w:lang w:eastAsia="ru-RU"/>
        </w:rPr>
        <w:t>П</w:t>
      </w:r>
      <w:r w:rsidRPr="00381B63">
        <w:rPr>
          <w:rFonts w:eastAsia="Times New Roman"/>
          <w:sz w:val="28"/>
          <w:szCs w:val="28"/>
          <w:lang w:eastAsia="ru-RU"/>
        </w:rPr>
        <w:t>оложению. Повышающие коэффициенты устанавливаются:</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при присвоении квалификационной категории - со дня вынесения решения аттестационной комиссии о присвоении квалификационной категории;</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при присвоении почетного звания - со дня вступления в силу Указа Президента Российской Федерации о присвоении почетного звания;</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при присуждении ученой степени кандидата наук - со дня вынесения решения Высшей аттестационной комиссией Министерства образования и науки Российской Федерации о выдаче диплома кандидата наук;</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при присуждении ученой степени доктора наук - со дня принятия решения Высшей аттестационной комиссией Министерства образования и науки Российской Федерации о присуждении ученой степени доктора наук.</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2.</w:t>
      </w:r>
      <w:r w:rsidR="00667221" w:rsidRPr="00381B63">
        <w:rPr>
          <w:rFonts w:eastAsia="Times New Roman"/>
          <w:sz w:val="28"/>
          <w:szCs w:val="28"/>
          <w:lang w:eastAsia="ru-RU"/>
        </w:rPr>
        <w:t>7</w:t>
      </w:r>
      <w:r w:rsidRPr="00381B63">
        <w:rPr>
          <w:rFonts w:eastAsia="Times New Roman"/>
          <w:sz w:val="28"/>
          <w:szCs w:val="28"/>
          <w:lang w:eastAsia="ru-RU"/>
        </w:rPr>
        <w:t xml:space="preserve">. </w:t>
      </w:r>
      <w:r w:rsidR="00667221" w:rsidRPr="00381B63">
        <w:rPr>
          <w:rFonts w:eastAsia="Times New Roman"/>
          <w:sz w:val="28"/>
          <w:szCs w:val="28"/>
          <w:lang w:eastAsia="ru-RU"/>
        </w:rPr>
        <w:t>Р</w:t>
      </w:r>
      <w:r w:rsidRPr="00381B63">
        <w:rPr>
          <w:rFonts w:eastAsia="Times New Roman"/>
          <w:sz w:val="28"/>
          <w:szCs w:val="28"/>
          <w:lang w:eastAsia="ru-RU"/>
        </w:rPr>
        <w:t>азмер повышающего коэффициента молодому специалисту - 0,35.</w:t>
      </w:r>
    </w:p>
    <w:p w:rsidR="00866CAA" w:rsidRPr="00381B63" w:rsidRDefault="00667221" w:rsidP="00F03095">
      <w:pPr>
        <w:jc w:val="left"/>
        <w:rPr>
          <w:rFonts w:eastAsia="Times New Roman"/>
          <w:vanish/>
          <w:sz w:val="28"/>
          <w:szCs w:val="28"/>
          <w:lang w:eastAsia="ru-RU"/>
        </w:rPr>
      </w:pPr>
      <w:r w:rsidRPr="00381B63">
        <w:rPr>
          <w:rFonts w:eastAsia="Times New Roman"/>
          <w:vanish/>
          <w:sz w:val="28"/>
          <w:szCs w:val="28"/>
          <w:lang w:eastAsia="ru-RU"/>
        </w:rPr>
        <w:t xml:space="preserve"> </w:t>
      </w:r>
      <w:r w:rsidR="00866CAA" w:rsidRPr="00381B63">
        <w:rPr>
          <w:rFonts w:eastAsia="Times New Roman"/>
          <w:vanish/>
          <w:sz w:val="28"/>
          <w:szCs w:val="28"/>
          <w:lang w:eastAsia="ru-RU"/>
        </w:rPr>
        <w:t>(см. текст в предыдущей редакции)</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2.</w:t>
      </w:r>
      <w:r w:rsidR="00667221" w:rsidRPr="00381B63">
        <w:rPr>
          <w:rFonts w:eastAsia="Times New Roman"/>
          <w:sz w:val="28"/>
          <w:szCs w:val="28"/>
          <w:lang w:eastAsia="ru-RU"/>
        </w:rPr>
        <w:t>8</w:t>
      </w:r>
      <w:r w:rsidRPr="00381B63">
        <w:rPr>
          <w:rFonts w:eastAsia="Times New Roman"/>
          <w:sz w:val="28"/>
          <w:szCs w:val="28"/>
          <w:lang w:eastAsia="ru-RU"/>
        </w:rPr>
        <w:t xml:space="preserve">. Размеры повышающих коэффициентов к окладу (должностному окладу), ставке заработной платы за специфику работы в отделении, группе, устанавливаемых работникам </w:t>
      </w:r>
      <w:r w:rsidR="00667221" w:rsidRPr="00381B63">
        <w:rPr>
          <w:rFonts w:eastAsia="Times New Roman"/>
          <w:sz w:val="28"/>
          <w:szCs w:val="28"/>
          <w:lang w:eastAsia="ru-RU"/>
        </w:rPr>
        <w:t>колледжа</w:t>
      </w:r>
      <w:r w:rsidRPr="00381B63">
        <w:rPr>
          <w:rFonts w:eastAsia="Times New Roman"/>
          <w:sz w:val="28"/>
          <w:szCs w:val="28"/>
          <w:lang w:eastAsia="ru-RU"/>
        </w:rPr>
        <w:t>, приводятся в приложении N 3 к настоящему Примерному положению.</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2.</w:t>
      </w:r>
      <w:r w:rsidR="00667221" w:rsidRPr="00381B63">
        <w:rPr>
          <w:rFonts w:eastAsia="Times New Roman"/>
          <w:sz w:val="28"/>
          <w:szCs w:val="28"/>
          <w:lang w:eastAsia="ru-RU"/>
        </w:rPr>
        <w:t>9</w:t>
      </w:r>
      <w:r w:rsidRPr="00381B63">
        <w:rPr>
          <w:rFonts w:eastAsia="Times New Roman"/>
          <w:sz w:val="28"/>
          <w:szCs w:val="28"/>
          <w:lang w:eastAsia="ru-RU"/>
        </w:rPr>
        <w:t>. Персональный повышающий коэффициент к окладу (должностному окладу), ставке заработной платы может быть установлен работнику с учетом уровня его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Персональный повышающий коэффициент к окладу (должностному окладу), ставке заработной платы может быть установлен на определенный период времени.</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Решение об установлении персонального повышающего коэффициента к окладу (должностному окладу), ставке заработной платы и его размере принимается руководителем учреждения персонально в отношении конкретного работника с учетом обеспечения указанных выплат финансовыми средствами.</w:t>
      </w:r>
    </w:p>
    <w:p w:rsidR="00866CAA" w:rsidRPr="00381B63" w:rsidRDefault="00667221" w:rsidP="00F03095">
      <w:pPr>
        <w:ind w:firstLine="510"/>
        <w:rPr>
          <w:rFonts w:eastAsia="Times New Roman"/>
          <w:sz w:val="28"/>
          <w:szCs w:val="28"/>
          <w:lang w:eastAsia="ru-RU"/>
        </w:rPr>
      </w:pPr>
      <w:r w:rsidRPr="00381B63">
        <w:rPr>
          <w:rFonts w:eastAsia="Times New Roman"/>
          <w:sz w:val="28"/>
          <w:szCs w:val="28"/>
          <w:lang w:eastAsia="ru-RU"/>
        </w:rPr>
        <w:t>Р</w:t>
      </w:r>
      <w:r w:rsidR="00866CAA" w:rsidRPr="00381B63">
        <w:rPr>
          <w:rFonts w:eastAsia="Times New Roman"/>
          <w:sz w:val="28"/>
          <w:szCs w:val="28"/>
          <w:lang w:eastAsia="ru-RU"/>
        </w:rPr>
        <w:t>азмер персонального повышающего коэффициента - до 3.</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2.1</w:t>
      </w:r>
      <w:r w:rsidR="00667221" w:rsidRPr="00381B63">
        <w:rPr>
          <w:rFonts w:eastAsia="Times New Roman"/>
          <w:sz w:val="28"/>
          <w:szCs w:val="28"/>
          <w:lang w:eastAsia="ru-RU"/>
        </w:rPr>
        <w:t>0</w:t>
      </w:r>
      <w:r w:rsidRPr="00381B63">
        <w:rPr>
          <w:rFonts w:eastAsia="Times New Roman"/>
          <w:sz w:val="28"/>
          <w:szCs w:val="28"/>
          <w:lang w:eastAsia="ru-RU"/>
        </w:rPr>
        <w:t xml:space="preserve">. Размеры базового должностного оклада руководителя физического воспитания, преподавателя-организатора (основ безопасности </w:t>
      </w:r>
      <w:r w:rsidRPr="00381B63">
        <w:rPr>
          <w:rFonts w:eastAsia="Times New Roman"/>
          <w:sz w:val="28"/>
          <w:szCs w:val="28"/>
          <w:lang w:eastAsia="ru-RU"/>
        </w:rPr>
        <w:lastRenderedPageBreak/>
        <w:t>жизнедеятельности, допризывной подготовки) установлены с учетом ведения ими преподавательской (педагогической) работы в объеме 360 часов в год.</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2.12. С учетом условий труда работникам устанавливаются выплаты компенсационного характера, предусмотренные разделом 6 настоящего </w:t>
      </w:r>
      <w:r w:rsidR="00667221" w:rsidRPr="00381B63">
        <w:rPr>
          <w:rFonts w:eastAsia="Times New Roman"/>
          <w:sz w:val="28"/>
          <w:szCs w:val="28"/>
          <w:lang w:eastAsia="ru-RU"/>
        </w:rPr>
        <w:t>П</w:t>
      </w:r>
      <w:r w:rsidRPr="00381B63">
        <w:rPr>
          <w:rFonts w:eastAsia="Times New Roman"/>
          <w:sz w:val="28"/>
          <w:szCs w:val="28"/>
          <w:lang w:eastAsia="ru-RU"/>
        </w:rPr>
        <w:t>оложения.</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2.13. Работникам устанавливаются стимулирующие выплаты, предусмотренные разделом 7 настоящего </w:t>
      </w:r>
      <w:r w:rsidR="00667221" w:rsidRPr="00381B63">
        <w:rPr>
          <w:rFonts w:eastAsia="Times New Roman"/>
          <w:sz w:val="28"/>
          <w:szCs w:val="28"/>
          <w:lang w:eastAsia="ru-RU"/>
        </w:rPr>
        <w:t>П</w:t>
      </w:r>
      <w:r w:rsidRPr="00381B63">
        <w:rPr>
          <w:rFonts w:eastAsia="Times New Roman"/>
          <w:sz w:val="28"/>
          <w:szCs w:val="28"/>
          <w:lang w:eastAsia="ru-RU"/>
        </w:rPr>
        <w:t>оложения.</w:t>
      </w:r>
    </w:p>
    <w:p w:rsidR="00866CAA" w:rsidRPr="00381B63" w:rsidRDefault="00866CAA" w:rsidP="00F03095">
      <w:pPr>
        <w:rPr>
          <w:rFonts w:eastAsia="Times New Roman"/>
          <w:sz w:val="28"/>
          <w:szCs w:val="28"/>
          <w:lang w:eastAsia="ru-RU"/>
        </w:rPr>
      </w:pPr>
    </w:p>
    <w:p w:rsidR="00606E6C" w:rsidRPr="00381B63" w:rsidRDefault="00866CAA" w:rsidP="00F03095">
      <w:pPr>
        <w:jc w:val="center"/>
        <w:rPr>
          <w:rFonts w:eastAsia="Times New Roman"/>
          <w:sz w:val="28"/>
          <w:szCs w:val="28"/>
          <w:lang w:eastAsia="ru-RU"/>
        </w:rPr>
      </w:pPr>
      <w:r w:rsidRPr="00381B63">
        <w:rPr>
          <w:rFonts w:eastAsia="Times New Roman"/>
          <w:sz w:val="28"/>
          <w:szCs w:val="28"/>
          <w:lang w:eastAsia="ru-RU"/>
        </w:rPr>
        <w:t>3. Порядок исчисления заработной</w:t>
      </w:r>
      <w:r w:rsidR="00606E6C" w:rsidRPr="00381B63">
        <w:rPr>
          <w:rFonts w:eastAsia="Times New Roman"/>
          <w:sz w:val="28"/>
          <w:szCs w:val="28"/>
          <w:lang w:eastAsia="ru-RU"/>
        </w:rPr>
        <w:t xml:space="preserve"> </w:t>
      </w:r>
      <w:r w:rsidRPr="00381B63">
        <w:rPr>
          <w:rFonts w:eastAsia="Times New Roman"/>
          <w:sz w:val="28"/>
          <w:szCs w:val="28"/>
          <w:lang w:eastAsia="ru-RU"/>
        </w:rPr>
        <w:t xml:space="preserve">платы </w:t>
      </w:r>
    </w:p>
    <w:p w:rsidR="00866CAA" w:rsidRPr="00381B63" w:rsidRDefault="00866CAA" w:rsidP="00F03095">
      <w:pPr>
        <w:jc w:val="center"/>
        <w:rPr>
          <w:rFonts w:eastAsia="Times New Roman"/>
          <w:sz w:val="28"/>
          <w:szCs w:val="28"/>
          <w:lang w:eastAsia="ru-RU"/>
        </w:rPr>
      </w:pPr>
      <w:r w:rsidRPr="00381B63">
        <w:rPr>
          <w:rFonts w:eastAsia="Times New Roman"/>
          <w:sz w:val="28"/>
          <w:szCs w:val="28"/>
          <w:lang w:eastAsia="ru-RU"/>
        </w:rPr>
        <w:t>преподавателей на основе тарификации</w:t>
      </w:r>
    </w:p>
    <w:p w:rsidR="00866CAA" w:rsidRPr="00381B63" w:rsidRDefault="00866CAA" w:rsidP="00F03095">
      <w:pPr>
        <w:rPr>
          <w:rFonts w:eastAsia="Times New Roman"/>
          <w:sz w:val="28"/>
          <w:szCs w:val="28"/>
          <w:lang w:eastAsia="ru-RU"/>
        </w:rPr>
      </w:pP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3.1. До начала учебного года средняя месячная заработная плата преподавателей </w:t>
      </w:r>
      <w:r w:rsidR="00667221" w:rsidRPr="00381B63">
        <w:rPr>
          <w:rFonts w:eastAsia="Times New Roman"/>
          <w:sz w:val="28"/>
          <w:szCs w:val="28"/>
          <w:lang w:eastAsia="ru-RU"/>
        </w:rPr>
        <w:t>колледжа</w:t>
      </w:r>
      <w:r w:rsidRPr="00381B63">
        <w:rPr>
          <w:rFonts w:eastAsia="Times New Roman"/>
          <w:sz w:val="28"/>
          <w:szCs w:val="28"/>
          <w:lang w:eastAsia="ru-RU"/>
        </w:rPr>
        <w:t xml:space="preserve"> определяется путем умножения часовой ставки преподавателя на установленный ему объем годовой учебной нагрузки и деления полученного произведения на 10 учебных месяцев.</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Часовая ставка определяется путем деления месячной ставки заработной платы преподавателя на среднемесячную норму учебной нагрузки (72 часа).</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Установленная средняя месячная заработная плата выплачивается преподавателям за работу в течение всего учебного года, а также за период каникул, не совпадающий с ежегодным отпуском.</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3.2. Преподавателям, поступившим на работу в течение учебного года, средняя месячная заработная плата определяется путем умножения их часовых ставок на объем учебной нагрузки, приходящейся на число полных месяцев работы до конца учебного года, и деления полученного произведения на количество этих же месяцев. Заработная плата за неполный рабочий месяц в этом случае выплачивается за фактическое количество часов по часовым ставкам.</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3.3. Часы преподавательской работы, данные сверх установленной годовой учебной нагрузки, оплачиваются дополнительно по часовым ставкам только после выполнения преподавателем всей годовой учебной нагрузки. Эта оплата производится помесячно или в конце учебного года.</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Оплата труда преподавателей за часы учебных занятий, выполненные при замещении временно отсутствовавших работников по болезни и другим причинам, производится дополнительно по часовым ставкам помесячно или в конце учебного года, также только после выполнения преподавателем всей годовой учебной нагрузки, установленной при тарификации.</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Если замещение продолжается непрерывно свыше двух месяцев, то со дня его начала производится перерасчет средней заработной платы преподавателей исходя из уточненного объема учебной нагрузки в порядке, предусмотренном для преподавателей, поступивших на работу в течение учебного года.</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3.4. </w:t>
      </w:r>
      <w:proofErr w:type="gramStart"/>
      <w:r w:rsidRPr="00381B63">
        <w:rPr>
          <w:rFonts w:eastAsia="Times New Roman"/>
          <w:sz w:val="28"/>
          <w:szCs w:val="28"/>
          <w:lang w:eastAsia="ru-RU"/>
        </w:rPr>
        <w:t xml:space="preserve">В том случае, когда в соответствии с действующим законодательством преподаватели освобождаются от учебных занятий с сохранением за ними частично или полностью заработной платы (ежегодный и дополнительный отпуска, учебные сборы, командировка и т.д.), </w:t>
      </w:r>
      <w:r w:rsidRPr="00381B63">
        <w:rPr>
          <w:rFonts w:eastAsia="Times New Roman"/>
          <w:sz w:val="28"/>
          <w:szCs w:val="28"/>
          <w:lang w:eastAsia="ru-RU"/>
        </w:rPr>
        <w:lastRenderedPageBreak/>
        <w:t>установленный им объем годовой учебной нагрузки должен быть уменьшен на 1/10 часть за каждый полный месяц отсутствия на работе и исходя из количества пропущенных рабочих дней</w:t>
      </w:r>
      <w:proofErr w:type="gramEnd"/>
      <w:r w:rsidRPr="00381B63">
        <w:rPr>
          <w:rFonts w:eastAsia="Times New Roman"/>
          <w:sz w:val="28"/>
          <w:szCs w:val="28"/>
          <w:lang w:eastAsia="ru-RU"/>
        </w:rPr>
        <w:t xml:space="preserve"> - за неполный месяц. В таком же порядке производится уменьшение годовой учебной нагрузки в случае освобождения преподавателей от учебных занятий без сохранения заработной платы, а также в случаях временной нетрудоспособности, отпуска по беременности и родам.</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Уменьшение нагрузки за дни, когда преподаватель фактически выполнил учебную работу (например, в день выдачи больничного листа, в день выбытия в командировку и прибытия из нее), не производится.</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Установленная при тарификации средняя месячная заработная плата во всех случаях, указанных в настоящем пункте, уменьшению не подлежит. Часы преподавательской работы, выполненные преподавателем в течение учебного года сверх уменьшенной нагрузки, оплачиваются дополнительно в соответствии с пунктом 3.3 настоящего </w:t>
      </w:r>
      <w:r w:rsidR="00667221" w:rsidRPr="00381B63">
        <w:rPr>
          <w:rFonts w:eastAsia="Times New Roman"/>
          <w:sz w:val="28"/>
          <w:szCs w:val="28"/>
          <w:lang w:eastAsia="ru-RU"/>
        </w:rPr>
        <w:t>П</w:t>
      </w:r>
      <w:r w:rsidRPr="00381B63">
        <w:rPr>
          <w:rFonts w:eastAsia="Times New Roman"/>
          <w:sz w:val="28"/>
          <w:szCs w:val="28"/>
          <w:lang w:eastAsia="ru-RU"/>
        </w:rPr>
        <w:t>оложения.</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3.5. В случае, когда в соответствии с действующим законодательством руководитель физического воспитания и преподаватель-организатор (основ безопасности жизнедеятельности, допризывной подготовки) освобождаются от учебных занятий (отпуск, временная нетрудоспособность, пребывание в командировке и т.д.), установленный им объем учебной нагрузки в счет получаемого должностного оклада уменьшению не подлежит. Уменьшается только та часть учебной нагрузки, оплата за которую производится в порядке, установленном для преподавателей.</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3.6. Преподавателям </w:t>
      </w:r>
      <w:r w:rsidR="00667221" w:rsidRPr="00381B63">
        <w:rPr>
          <w:rFonts w:eastAsia="Times New Roman"/>
          <w:sz w:val="28"/>
          <w:szCs w:val="28"/>
          <w:lang w:eastAsia="ru-RU"/>
        </w:rPr>
        <w:t>колледжа</w:t>
      </w:r>
      <w:r w:rsidRPr="00381B63">
        <w:rPr>
          <w:rFonts w:eastAsia="Times New Roman"/>
          <w:sz w:val="28"/>
          <w:szCs w:val="28"/>
          <w:lang w:eastAsia="ru-RU"/>
        </w:rPr>
        <w:t>, у которых по независящим от них причинам в период учебного года произошло уменьшение объема нагрузки, им в остающийся до конца учебного года период выплачивается заработная плата в размере, установленном при тарификации на начало учебного года.</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3.7. При оплате за педагогическую работу отдельных специалистов, специалистов предприятий, учреждений и организаций (в том числе работников органов управления образованием, методических и учебно-методических кабинетов), привлекаемых для педагогической работы в </w:t>
      </w:r>
      <w:r w:rsidR="00667221" w:rsidRPr="00381B63">
        <w:rPr>
          <w:rFonts w:eastAsia="Times New Roman"/>
          <w:sz w:val="28"/>
          <w:szCs w:val="28"/>
          <w:lang w:eastAsia="ru-RU"/>
        </w:rPr>
        <w:t>колледже</w:t>
      </w:r>
      <w:r w:rsidRPr="00381B63">
        <w:rPr>
          <w:rFonts w:eastAsia="Times New Roman"/>
          <w:sz w:val="28"/>
          <w:szCs w:val="28"/>
          <w:lang w:eastAsia="ru-RU"/>
        </w:rPr>
        <w:t xml:space="preserve">, а также участвующих в проведении учебных занятий, размеры ставок почасовой оплаты труда устанавливаются </w:t>
      </w:r>
      <w:r w:rsidR="00667221" w:rsidRPr="00381B63">
        <w:rPr>
          <w:rFonts w:eastAsia="Times New Roman"/>
          <w:sz w:val="28"/>
          <w:szCs w:val="28"/>
          <w:lang w:eastAsia="ru-RU"/>
        </w:rPr>
        <w:t>колледжем</w:t>
      </w:r>
      <w:r w:rsidRPr="00381B63">
        <w:rPr>
          <w:rFonts w:eastAsia="Times New Roman"/>
          <w:sz w:val="28"/>
          <w:szCs w:val="28"/>
          <w:lang w:eastAsia="ru-RU"/>
        </w:rPr>
        <w:t xml:space="preserve"> самостоятельно.</w:t>
      </w:r>
    </w:p>
    <w:p w:rsidR="00866CAA" w:rsidRPr="00381B63" w:rsidRDefault="00866CAA" w:rsidP="00F03095">
      <w:pPr>
        <w:rPr>
          <w:rFonts w:eastAsia="Times New Roman"/>
          <w:sz w:val="28"/>
          <w:szCs w:val="28"/>
          <w:lang w:eastAsia="ru-RU"/>
        </w:rPr>
      </w:pPr>
    </w:p>
    <w:p w:rsidR="00866CAA" w:rsidRPr="00381B63" w:rsidRDefault="00866CAA" w:rsidP="00F03095">
      <w:pPr>
        <w:jc w:val="center"/>
        <w:rPr>
          <w:rFonts w:eastAsia="Times New Roman"/>
          <w:sz w:val="28"/>
          <w:szCs w:val="28"/>
          <w:lang w:eastAsia="ru-RU"/>
        </w:rPr>
      </w:pPr>
      <w:r w:rsidRPr="00381B63">
        <w:rPr>
          <w:rFonts w:eastAsia="Times New Roman"/>
          <w:sz w:val="28"/>
          <w:szCs w:val="28"/>
          <w:lang w:eastAsia="ru-RU"/>
        </w:rPr>
        <w:t>4. Нормы учебной нагрузки</w:t>
      </w:r>
    </w:p>
    <w:p w:rsidR="00866CAA" w:rsidRPr="00381B63" w:rsidRDefault="00866CAA" w:rsidP="00F03095">
      <w:pPr>
        <w:jc w:val="center"/>
        <w:rPr>
          <w:rFonts w:eastAsia="Times New Roman"/>
          <w:sz w:val="28"/>
          <w:szCs w:val="28"/>
          <w:lang w:eastAsia="ru-RU"/>
        </w:rPr>
      </w:pPr>
      <w:r w:rsidRPr="00381B63">
        <w:rPr>
          <w:rFonts w:eastAsia="Times New Roman"/>
          <w:sz w:val="28"/>
          <w:szCs w:val="28"/>
          <w:lang w:eastAsia="ru-RU"/>
        </w:rPr>
        <w:t>и порядок ее распределения в учреждениях</w:t>
      </w:r>
    </w:p>
    <w:p w:rsidR="00866CAA" w:rsidRPr="00381B63" w:rsidRDefault="00866CAA" w:rsidP="00F03095">
      <w:pPr>
        <w:rPr>
          <w:rFonts w:eastAsia="Times New Roman"/>
          <w:sz w:val="28"/>
          <w:szCs w:val="28"/>
          <w:lang w:eastAsia="ru-RU"/>
        </w:rPr>
      </w:pP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4.1. Нормы часов педагогической и (или) преподавательской работы за ставку заработной платы педагогических работников устанавливаются в соответствии с Приказом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w:t>
      </w:r>
    </w:p>
    <w:p w:rsidR="00866CAA" w:rsidRPr="00381B63" w:rsidRDefault="002C0723" w:rsidP="00F03095">
      <w:pPr>
        <w:jc w:val="left"/>
        <w:rPr>
          <w:rFonts w:eastAsia="Times New Roman"/>
          <w:vanish/>
          <w:sz w:val="28"/>
          <w:szCs w:val="28"/>
          <w:lang w:eastAsia="ru-RU"/>
        </w:rPr>
      </w:pPr>
      <w:r w:rsidRPr="00381B63">
        <w:rPr>
          <w:rFonts w:eastAsia="Times New Roman"/>
          <w:vanish/>
          <w:sz w:val="28"/>
          <w:szCs w:val="28"/>
          <w:lang w:eastAsia="ru-RU"/>
        </w:rPr>
        <w:lastRenderedPageBreak/>
        <w:t xml:space="preserve"> </w:t>
      </w:r>
      <w:r w:rsidR="00866CAA" w:rsidRPr="00381B63">
        <w:rPr>
          <w:rFonts w:eastAsia="Times New Roman"/>
          <w:vanish/>
          <w:sz w:val="28"/>
          <w:szCs w:val="28"/>
          <w:lang w:eastAsia="ru-RU"/>
        </w:rPr>
        <w:t>(см. текст в предыдущей редакции)</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4.2. Преподавателям </w:t>
      </w:r>
      <w:r w:rsidR="002C0723" w:rsidRPr="00381B63">
        <w:rPr>
          <w:rFonts w:eastAsia="Times New Roman"/>
          <w:sz w:val="28"/>
          <w:szCs w:val="28"/>
          <w:lang w:eastAsia="ru-RU"/>
        </w:rPr>
        <w:t>колледжа</w:t>
      </w:r>
      <w:r w:rsidRPr="00381B63">
        <w:rPr>
          <w:rFonts w:eastAsia="Times New Roman"/>
          <w:sz w:val="28"/>
          <w:szCs w:val="28"/>
          <w:lang w:eastAsia="ru-RU"/>
        </w:rPr>
        <w:t>, преподавателям курсов по подготовке к поступлению в учреждения среднего профессионального образования ставки заработной платы выплачиваются за 3 часа в день (720 часов в год).</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4.3. За часы учебной нагрузки сверх установленной нормы производится дополнительная оплата соответственно получаемой ставке заработной платы в одинарном размере.</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4.4. Объем учебной нагрузки преподавателям устанавливается исходя из количества часов по государственному образовательному стандарту, учебному плану и программам, обеспеченности кадрами, других конкретных условий в </w:t>
      </w:r>
      <w:r w:rsidR="002C0723" w:rsidRPr="00381B63">
        <w:rPr>
          <w:rFonts w:eastAsia="Times New Roman"/>
          <w:sz w:val="28"/>
          <w:szCs w:val="28"/>
          <w:lang w:eastAsia="ru-RU"/>
        </w:rPr>
        <w:t>колледже</w:t>
      </w:r>
      <w:r w:rsidRPr="00381B63">
        <w:rPr>
          <w:rFonts w:eastAsia="Times New Roman"/>
          <w:sz w:val="28"/>
          <w:szCs w:val="28"/>
          <w:lang w:eastAsia="ru-RU"/>
        </w:rPr>
        <w:t>.</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Право распределять учебную нагрузку предоставлено </w:t>
      </w:r>
      <w:r w:rsidR="002C0723" w:rsidRPr="00381B63">
        <w:rPr>
          <w:rFonts w:eastAsia="Times New Roman"/>
          <w:sz w:val="28"/>
          <w:szCs w:val="28"/>
          <w:lang w:eastAsia="ru-RU"/>
        </w:rPr>
        <w:t>директору колледжа</w:t>
      </w:r>
      <w:r w:rsidRPr="00381B63">
        <w:rPr>
          <w:rFonts w:eastAsia="Times New Roman"/>
          <w:sz w:val="28"/>
          <w:szCs w:val="28"/>
          <w:lang w:eastAsia="ru-RU"/>
        </w:rPr>
        <w:t xml:space="preserve"> по согласованию с представительным органом работников, который несет ответственность за ее реальность и выполнение каждым работником.</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Объем учебной нагрузки, установленный преподавателю при заключении трудового договора, не может быть уменьшен на следующий учебный год, за исключением случаев уменьшения количества студентов (учащихся) и часов по учебным планам и программам.</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Учебная нагрузка на общевыходные и праздничные дни не планируется.</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Учебная нагрузка на учебный год для преподавателей </w:t>
      </w:r>
      <w:r w:rsidR="007A208E" w:rsidRPr="00381B63">
        <w:rPr>
          <w:rFonts w:eastAsia="Times New Roman"/>
          <w:sz w:val="28"/>
          <w:szCs w:val="28"/>
          <w:lang w:eastAsia="ru-RU"/>
        </w:rPr>
        <w:t>колледжа</w:t>
      </w:r>
      <w:r w:rsidRPr="00381B63">
        <w:rPr>
          <w:rFonts w:eastAsia="Times New Roman"/>
          <w:sz w:val="28"/>
          <w:szCs w:val="28"/>
          <w:lang w:eastAsia="ru-RU"/>
        </w:rPr>
        <w:t xml:space="preserve"> ограничивается верхним пределом 1440 часов.</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4.5. Предельный объем учебной нагрузки (преподавательской работы), который может выполняться в </w:t>
      </w:r>
      <w:r w:rsidR="007A208E" w:rsidRPr="00381B63">
        <w:rPr>
          <w:rFonts w:eastAsia="Times New Roman"/>
          <w:sz w:val="28"/>
          <w:szCs w:val="28"/>
          <w:lang w:eastAsia="ru-RU"/>
        </w:rPr>
        <w:t>колледже директором колледжа</w:t>
      </w:r>
      <w:r w:rsidRPr="00381B63">
        <w:rPr>
          <w:rFonts w:eastAsia="Times New Roman"/>
          <w:sz w:val="28"/>
          <w:szCs w:val="28"/>
          <w:lang w:eastAsia="ru-RU"/>
        </w:rPr>
        <w:t xml:space="preserve">, определяется </w:t>
      </w:r>
      <w:r w:rsidR="007A208E" w:rsidRPr="00381B63">
        <w:rPr>
          <w:rFonts w:eastAsia="Times New Roman"/>
          <w:sz w:val="28"/>
          <w:szCs w:val="28"/>
          <w:lang w:eastAsia="ru-RU"/>
        </w:rPr>
        <w:t>министерством образования и науки Хабаровского края</w:t>
      </w:r>
      <w:r w:rsidRPr="00381B63">
        <w:rPr>
          <w:rFonts w:eastAsia="Times New Roman"/>
          <w:sz w:val="28"/>
          <w:szCs w:val="28"/>
          <w:lang w:eastAsia="ru-RU"/>
        </w:rPr>
        <w:t xml:space="preserve">, а других работников, ведущих ее помимо основной работы (включая заместителей руководителя), - </w:t>
      </w:r>
      <w:r w:rsidR="007A208E" w:rsidRPr="00381B63">
        <w:rPr>
          <w:rFonts w:eastAsia="Times New Roman"/>
          <w:sz w:val="28"/>
          <w:szCs w:val="28"/>
          <w:lang w:eastAsia="ru-RU"/>
        </w:rPr>
        <w:t>директором колледжа</w:t>
      </w:r>
      <w:r w:rsidRPr="00381B63">
        <w:rPr>
          <w:rFonts w:eastAsia="Times New Roman"/>
          <w:sz w:val="28"/>
          <w:szCs w:val="28"/>
          <w:lang w:eastAsia="ru-RU"/>
        </w:rPr>
        <w:t>.</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Педагогическая (преподавательская) работа </w:t>
      </w:r>
      <w:r w:rsidR="007A208E" w:rsidRPr="00381B63">
        <w:rPr>
          <w:rFonts w:eastAsia="Times New Roman"/>
          <w:sz w:val="28"/>
          <w:szCs w:val="28"/>
          <w:lang w:eastAsia="ru-RU"/>
        </w:rPr>
        <w:t>директора колледжа</w:t>
      </w:r>
      <w:r w:rsidRPr="00381B63">
        <w:rPr>
          <w:rFonts w:eastAsia="Times New Roman"/>
          <w:sz w:val="28"/>
          <w:szCs w:val="28"/>
          <w:lang w:eastAsia="ru-RU"/>
        </w:rPr>
        <w:t xml:space="preserve"> по совместительству в другом учреждении, а также иная его работа по совместительству (кроме руководящей работы) может иметь место только с разрешения </w:t>
      </w:r>
      <w:r w:rsidR="007A208E" w:rsidRPr="00381B63">
        <w:rPr>
          <w:rFonts w:eastAsia="Times New Roman"/>
          <w:sz w:val="28"/>
          <w:szCs w:val="28"/>
          <w:lang w:eastAsia="ru-RU"/>
        </w:rPr>
        <w:t>министерства образования и науки Хабаровского края</w:t>
      </w:r>
      <w:r w:rsidRPr="00381B63">
        <w:rPr>
          <w:rFonts w:eastAsia="Times New Roman"/>
          <w:sz w:val="28"/>
          <w:szCs w:val="28"/>
          <w:lang w:eastAsia="ru-RU"/>
        </w:rPr>
        <w:t>.</w:t>
      </w:r>
    </w:p>
    <w:p w:rsidR="00866CAA" w:rsidRPr="00381B63" w:rsidRDefault="00866CAA" w:rsidP="00F03095">
      <w:pPr>
        <w:rPr>
          <w:rFonts w:eastAsia="Times New Roman"/>
          <w:sz w:val="28"/>
          <w:szCs w:val="28"/>
          <w:lang w:eastAsia="ru-RU"/>
        </w:rPr>
      </w:pPr>
    </w:p>
    <w:p w:rsidR="00866CAA" w:rsidRPr="00381B63" w:rsidRDefault="00866CAA" w:rsidP="00F03095">
      <w:pPr>
        <w:jc w:val="center"/>
        <w:rPr>
          <w:rFonts w:eastAsia="Times New Roman"/>
          <w:vanish/>
          <w:sz w:val="28"/>
          <w:szCs w:val="28"/>
          <w:lang w:eastAsia="ru-RU"/>
        </w:rPr>
      </w:pPr>
      <w:r w:rsidRPr="00381B63">
        <w:rPr>
          <w:rFonts w:eastAsia="Times New Roman"/>
          <w:vanish/>
          <w:sz w:val="28"/>
          <w:szCs w:val="28"/>
          <w:lang w:eastAsia="ru-RU"/>
        </w:rPr>
        <w:t> </w:t>
      </w:r>
    </w:p>
    <w:p w:rsidR="00606E6C" w:rsidRPr="00381B63" w:rsidRDefault="00866CAA" w:rsidP="00F03095">
      <w:pPr>
        <w:jc w:val="center"/>
        <w:rPr>
          <w:rFonts w:eastAsia="Times New Roman"/>
          <w:sz w:val="28"/>
          <w:szCs w:val="28"/>
          <w:lang w:eastAsia="ru-RU"/>
        </w:rPr>
      </w:pPr>
      <w:r w:rsidRPr="00381B63">
        <w:rPr>
          <w:rFonts w:eastAsia="Times New Roman"/>
          <w:sz w:val="28"/>
          <w:szCs w:val="28"/>
          <w:lang w:eastAsia="ru-RU"/>
        </w:rPr>
        <w:t xml:space="preserve">5. Условия оплаты труда </w:t>
      </w:r>
      <w:r w:rsidR="00606E6C" w:rsidRPr="00381B63">
        <w:rPr>
          <w:rFonts w:eastAsia="Times New Roman"/>
          <w:sz w:val="28"/>
          <w:szCs w:val="28"/>
          <w:lang w:eastAsia="ru-RU"/>
        </w:rPr>
        <w:t>директора колледжа</w:t>
      </w:r>
      <w:r w:rsidRPr="00381B63">
        <w:rPr>
          <w:rFonts w:eastAsia="Times New Roman"/>
          <w:sz w:val="28"/>
          <w:szCs w:val="28"/>
          <w:lang w:eastAsia="ru-RU"/>
        </w:rPr>
        <w:t>,</w:t>
      </w:r>
    </w:p>
    <w:p w:rsidR="00866CAA" w:rsidRPr="00381B63" w:rsidRDefault="00866CAA" w:rsidP="00F03095">
      <w:pPr>
        <w:jc w:val="center"/>
        <w:rPr>
          <w:rFonts w:eastAsia="Times New Roman"/>
          <w:sz w:val="28"/>
          <w:szCs w:val="28"/>
          <w:lang w:eastAsia="ru-RU"/>
        </w:rPr>
      </w:pPr>
      <w:r w:rsidRPr="00381B63">
        <w:rPr>
          <w:rFonts w:eastAsia="Times New Roman"/>
          <w:sz w:val="28"/>
          <w:szCs w:val="28"/>
          <w:lang w:eastAsia="ru-RU"/>
        </w:rPr>
        <w:t xml:space="preserve"> его заместителей, главного бухгалтера</w:t>
      </w:r>
    </w:p>
    <w:p w:rsidR="00866CAA" w:rsidRPr="00381B63" w:rsidRDefault="00866CAA" w:rsidP="00F03095">
      <w:pPr>
        <w:rPr>
          <w:rFonts w:eastAsia="Times New Roman"/>
          <w:sz w:val="28"/>
          <w:szCs w:val="28"/>
          <w:lang w:eastAsia="ru-RU"/>
        </w:rPr>
      </w:pP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5.1. Заработная плата </w:t>
      </w:r>
      <w:r w:rsidR="007A208E" w:rsidRPr="00381B63">
        <w:rPr>
          <w:rFonts w:eastAsia="Times New Roman"/>
          <w:sz w:val="28"/>
          <w:szCs w:val="28"/>
          <w:lang w:eastAsia="ru-RU"/>
        </w:rPr>
        <w:t>директора колледжа</w:t>
      </w:r>
      <w:r w:rsidRPr="00381B63">
        <w:rPr>
          <w:rFonts w:eastAsia="Times New Roman"/>
          <w:sz w:val="28"/>
          <w:szCs w:val="28"/>
          <w:lang w:eastAsia="ru-RU"/>
        </w:rPr>
        <w:t>, его заместителей, главного бухгалтера состоит из должностных окладов, повышающих коэффициентов, выплат компенсационного и стимулирующего характера.</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5.2. Должностной оклад </w:t>
      </w:r>
      <w:r w:rsidR="007A208E" w:rsidRPr="00381B63">
        <w:rPr>
          <w:rFonts w:eastAsia="Times New Roman"/>
          <w:sz w:val="28"/>
          <w:szCs w:val="28"/>
          <w:lang w:eastAsia="ru-RU"/>
        </w:rPr>
        <w:t>директора колледжа</w:t>
      </w:r>
      <w:r w:rsidRPr="00381B63">
        <w:rPr>
          <w:rFonts w:eastAsia="Times New Roman"/>
          <w:sz w:val="28"/>
          <w:szCs w:val="28"/>
          <w:lang w:eastAsia="ru-RU"/>
        </w:rPr>
        <w:t xml:space="preserve"> определяется ежегодно на начало календарного года. Размер должностного оклада </w:t>
      </w:r>
      <w:r w:rsidR="007A208E" w:rsidRPr="00381B63">
        <w:rPr>
          <w:rFonts w:eastAsia="Times New Roman"/>
          <w:sz w:val="28"/>
          <w:szCs w:val="28"/>
          <w:lang w:eastAsia="ru-RU"/>
        </w:rPr>
        <w:t>директора</w:t>
      </w:r>
      <w:r w:rsidRPr="00381B63">
        <w:rPr>
          <w:rFonts w:eastAsia="Times New Roman"/>
          <w:sz w:val="28"/>
          <w:szCs w:val="28"/>
          <w:lang w:eastAsia="ru-RU"/>
        </w:rPr>
        <w:t xml:space="preserve"> определяется трудовым договором. Размеры должностных окладов заместителей </w:t>
      </w:r>
      <w:r w:rsidR="007A208E" w:rsidRPr="00381B63">
        <w:rPr>
          <w:rFonts w:eastAsia="Times New Roman"/>
          <w:sz w:val="28"/>
          <w:szCs w:val="28"/>
          <w:lang w:eastAsia="ru-RU"/>
        </w:rPr>
        <w:t>директора</w:t>
      </w:r>
      <w:r w:rsidRPr="00381B63">
        <w:rPr>
          <w:rFonts w:eastAsia="Times New Roman"/>
          <w:sz w:val="28"/>
          <w:szCs w:val="28"/>
          <w:lang w:eastAsia="ru-RU"/>
        </w:rPr>
        <w:t xml:space="preserve"> и главного бухгалтера устанавливаются на 10 - 30 процентов ниже должностного оклада </w:t>
      </w:r>
      <w:r w:rsidR="007A208E" w:rsidRPr="00381B63">
        <w:rPr>
          <w:rFonts w:eastAsia="Times New Roman"/>
          <w:sz w:val="28"/>
          <w:szCs w:val="28"/>
          <w:lang w:eastAsia="ru-RU"/>
        </w:rPr>
        <w:t>директора колледжа</w:t>
      </w:r>
      <w:r w:rsidRPr="00381B63">
        <w:rPr>
          <w:rFonts w:eastAsia="Times New Roman"/>
          <w:sz w:val="28"/>
          <w:szCs w:val="28"/>
          <w:lang w:eastAsia="ru-RU"/>
        </w:rPr>
        <w:t>.</w:t>
      </w:r>
    </w:p>
    <w:p w:rsidR="00866CAA" w:rsidRPr="00381B63" w:rsidRDefault="007A208E" w:rsidP="00F03095">
      <w:pPr>
        <w:jc w:val="left"/>
        <w:rPr>
          <w:rFonts w:eastAsia="Times New Roman"/>
          <w:vanish/>
          <w:sz w:val="28"/>
          <w:szCs w:val="28"/>
          <w:lang w:eastAsia="ru-RU"/>
        </w:rPr>
      </w:pPr>
      <w:r w:rsidRPr="00381B63">
        <w:rPr>
          <w:rFonts w:eastAsia="Times New Roman"/>
          <w:vanish/>
          <w:sz w:val="28"/>
          <w:szCs w:val="28"/>
          <w:lang w:eastAsia="ru-RU"/>
        </w:rPr>
        <w:t xml:space="preserve"> </w:t>
      </w:r>
      <w:r w:rsidR="00866CAA" w:rsidRPr="00381B63">
        <w:rPr>
          <w:rFonts w:eastAsia="Times New Roman"/>
          <w:vanish/>
          <w:sz w:val="28"/>
          <w:szCs w:val="28"/>
          <w:lang w:eastAsia="ru-RU"/>
        </w:rPr>
        <w:t>(см. текст в предыдущей редакции)</w:t>
      </w:r>
    </w:p>
    <w:p w:rsidR="00866CAA" w:rsidRPr="00381B63" w:rsidRDefault="00866CAA" w:rsidP="00F03095">
      <w:pPr>
        <w:ind w:firstLine="510"/>
        <w:rPr>
          <w:rFonts w:eastAsia="Times New Roman"/>
          <w:color w:val="000000"/>
          <w:sz w:val="28"/>
          <w:szCs w:val="28"/>
          <w:lang w:eastAsia="ru-RU"/>
        </w:rPr>
      </w:pPr>
      <w:r w:rsidRPr="00381B63">
        <w:rPr>
          <w:rFonts w:eastAsia="Times New Roman"/>
          <w:sz w:val="28"/>
          <w:szCs w:val="28"/>
          <w:lang w:eastAsia="ru-RU"/>
        </w:rPr>
        <w:t>5.</w:t>
      </w:r>
      <w:r w:rsidR="007A208E" w:rsidRPr="00381B63">
        <w:rPr>
          <w:rFonts w:eastAsia="Times New Roman"/>
          <w:sz w:val="28"/>
          <w:szCs w:val="28"/>
          <w:lang w:eastAsia="ru-RU"/>
        </w:rPr>
        <w:t>3</w:t>
      </w:r>
      <w:r w:rsidRPr="00381B63">
        <w:rPr>
          <w:rFonts w:eastAsia="Times New Roman"/>
          <w:sz w:val="28"/>
          <w:szCs w:val="28"/>
          <w:lang w:eastAsia="ru-RU"/>
        </w:rPr>
        <w:t xml:space="preserve">. К должностному окладу </w:t>
      </w:r>
      <w:r w:rsidR="007A208E" w:rsidRPr="00381B63">
        <w:rPr>
          <w:rFonts w:eastAsia="Times New Roman"/>
          <w:sz w:val="28"/>
          <w:szCs w:val="28"/>
          <w:lang w:eastAsia="ru-RU"/>
        </w:rPr>
        <w:t>директора колледжа</w:t>
      </w:r>
      <w:r w:rsidRPr="00381B63">
        <w:rPr>
          <w:rFonts w:eastAsia="Times New Roman"/>
          <w:sz w:val="28"/>
          <w:szCs w:val="28"/>
          <w:lang w:eastAsia="ru-RU"/>
        </w:rPr>
        <w:t xml:space="preserve">, его заместителей, главного бухгалтера применяются повышающие коэффициенты за </w:t>
      </w:r>
      <w:r w:rsidRPr="00381B63">
        <w:rPr>
          <w:rFonts w:eastAsia="Times New Roman"/>
          <w:sz w:val="28"/>
          <w:szCs w:val="28"/>
          <w:lang w:eastAsia="ru-RU"/>
        </w:rPr>
        <w:lastRenderedPageBreak/>
        <w:t xml:space="preserve">квалификационную категорию, </w:t>
      </w:r>
      <w:r w:rsidRPr="00381B63">
        <w:rPr>
          <w:rFonts w:eastAsia="Times New Roman"/>
          <w:color w:val="000000"/>
          <w:sz w:val="28"/>
          <w:szCs w:val="28"/>
          <w:lang w:eastAsia="ru-RU"/>
        </w:rPr>
        <w:t xml:space="preserve">наличие ученой степени, звания (приложение N 2 к настоящему </w:t>
      </w:r>
      <w:r w:rsidR="007A208E" w:rsidRPr="00381B63">
        <w:rPr>
          <w:rFonts w:eastAsia="Times New Roman"/>
          <w:color w:val="000000"/>
          <w:sz w:val="28"/>
          <w:szCs w:val="28"/>
          <w:lang w:eastAsia="ru-RU"/>
        </w:rPr>
        <w:t>П</w:t>
      </w:r>
      <w:r w:rsidRPr="00381B63">
        <w:rPr>
          <w:rFonts w:eastAsia="Times New Roman"/>
          <w:color w:val="000000"/>
          <w:sz w:val="28"/>
          <w:szCs w:val="28"/>
          <w:lang w:eastAsia="ru-RU"/>
        </w:rPr>
        <w:t>оложению).</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5.</w:t>
      </w:r>
      <w:r w:rsidR="00605A4E" w:rsidRPr="00381B63">
        <w:rPr>
          <w:rFonts w:eastAsia="Times New Roman"/>
          <w:sz w:val="28"/>
          <w:szCs w:val="28"/>
          <w:lang w:eastAsia="ru-RU"/>
        </w:rPr>
        <w:t>4</w:t>
      </w:r>
      <w:r w:rsidRPr="00381B63">
        <w:rPr>
          <w:rFonts w:eastAsia="Times New Roman"/>
          <w:sz w:val="28"/>
          <w:szCs w:val="28"/>
          <w:lang w:eastAsia="ru-RU"/>
        </w:rPr>
        <w:t xml:space="preserve">. С учетом условий труда </w:t>
      </w:r>
      <w:r w:rsidR="00605A4E" w:rsidRPr="00381B63">
        <w:rPr>
          <w:rFonts w:eastAsia="Times New Roman"/>
          <w:sz w:val="28"/>
          <w:szCs w:val="28"/>
          <w:lang w:eastAsia="ru-RU"/>
        </w:rPr>
        <w:t>директору колледжа</w:t>
      </w:r>
      <w:r w:rsidRPr="00381B63">
        <w:rPr>
          <w:rFonts w:eastAsia="Times New Roman"/>
          <w:sz w:val="28"/>
          <w:szCs w:val="28"/>
          <w:lang w:eastAsia="ru-RU"/>
        </w:rPr>
        <w:t xml:space="preserve">, его заместителям, главному бухгалтеру устанавливаются выплаты компенсационного характера, предусмотренные разделом 6 настоящего </w:t>
      </w:r>
      <w:r w:rsidR="00605A4E" w:rsidRPr="00381B63">
        <w:rPr>
          <w:rFonts w:eastAsia="Times New Roman"/>
          <w:sz w:val="28"/>
          <w:szCs w:val="28"/>
          <w:lang w:eastAsia="ru-RU"/>
        </w:rPr>
        <w:t>П</w:t>
      </w:r>
      <w:r w:rsidRPr="00381B63">
        <w:rPr>
          <w:rFonts w:eastAsia="Times New Roman"/>
          <w:sz w:val="28"/>
          <w:szCs w:val="28"/>
          <w:lang w:eastAsia="ru-RU"/>
        </w:rPr>
        <w:t>оложения.</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5.</w:t>
      </w:r>
      <w:r w:rsidR="00605A4E" w:rsidRPr="00381B63">
        <w:rPr>
          <w:rFonts w:eastAsia="Times New Roman"/>
          <w:sz w:val="28"/>
          <w:szCs w:val="28"/>
          <w:lang w:eastAsia="ru-RU"/>
        </w:rPr>
        <w:t>5</w:t>
      </w:r>
      <w:r w:rsidRPr="00381B63">
        <w:rPr>
          <w:rFonts w:eastAsia="Times New Roman"/>
          <w:sz w:val="28"/>
          <w:szCs w:val="28"/>
          <w:lang w:eastAsia="ru-RU"/>
        </w:rPr>
        <w:t xml:space="preserve">. Премирование </w:t>
      </w:r>
      <w:r w:rsidR="00605A4E" w:rsidRPr="00381B63">
        <w:rPr>
          <w:rFonts w:eastAsia="Times New Roman"/>
          <w:sz w:val="28"/>
          <w:szCs w:val="28"/>
          <w:lang w:eastAsia="ru-RU"/>
        </w:rPr>
        <w:t>директора колледжа</w:t>
      </w:r>
      <w:r w:rsidRPr="00381B63">
        <w:rPr>
          <w:rFonts w:eastAsia="Times New Roman"/>
          <w:sz w:val="28"/>
          <w:szCs w:val="28"/>
          <w:lang w:eastAsia="ru-RU"/>
        </w:rPr>
        <w:t xml:space="preserve"> осуществляется с учетом результатов деятельности </w:t>
      </w:r>
      <w:r w:rsidR="00605A4E" w:rsidRPr="00381B63">
        <w:rPr>
          <w:rFonts w:eastAsia="Times New Roman"/>
          <w:sz w:val="28"/>
          <w:szCs w:val="28"/>
          <w:lang w:eastAsia="ru-RU"/>
        </w:rPr>
        <w:t>колледжа</w:t>
      </w:r>
      <w:r w:rsidRPr="00381B63">
        <w:rPr>
          <w:rFonts w:eastAsia="Times New Roman"/>
          <w:sz w:val="28"/>
          <w:szCs w:val="28"/>
          <w:lang w:eastAsia="ru-RU"/>
        </w:rPr>
        <w:t xml:space="preserve"> в соответствии с критериями оценки и показателями эффективности работы учреждения.</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Размеры премирования </w:t>
      </w:r>
      <w:r w:rsidR="00605A4E" w:rsidRPr="00381B63">
        <w:rPr>
          <w:rFonts w:eastAsia="Times New Roman"/>
          <w:sz w:val="28"/>
          <w:szCs w:val="28"/>
          <w:lang w:eastAsia="ru-RU"/>
        </w:rPr>
        <w:t>директора</w:t>
      </w:r>
      <w:r w:rsidRPr="00381B63">
        <w:rPr>
          <w:rFonts w:eastAsia="Times New Roman"/>
          <w:sz w:val="28"/>
          <w:szCs w:val="28"/>
          <w:lang w:eastAsia="ru-RU"/>
        </w:rPr>
        <w:t>, порядок и критерии премирования устанавливаются министерством образования и науки края.</w:t>
      </w:r>
    </w:p>
    <w:p w:rsidR="00866CAA" w:rsidRPr="00381B63" w:rsidRDefault="00605A4E" w:rsidP="00F03095">
      <w:pPr>
        <w:jc w:val="left"/>
        <w:rPr>
          <w:rFonts w:eastAsia="Times New Roman"/>
          <w:vanish/>
          <w:color w:val="000000"/>
          <w:sz w:val="28"/>
          <w:szCs w:val="28"/>
          <w:lang w:eastAsia="ru-RU"/>
        </w:rPr>
      </w:pPr>
      <w:r w:rsidRPr="00381B63">
        <w:rPr>
          <w:rFonts w:eastAsia="Times New Roman"/>
          <w:vanish/>
          <w:color w:val="000000"/>
          <w:sz w:val="28"/>
          <w:szCs w:val="28"/>
          <w:lang w:eastAsia="ru-RU"/>
        </w:rPr>
        <w:t xml:space="preserve"> </w:t>
      </w:r>
      <w:r w:rsidR="00866CAA" w:rsidRPr="00381B63">
        <w:rPr>
          <w:rFonts w:eastAsia="Times New Roman"/>
          <w:vanish/>
          <w:color w:val="000000"/>
          <w:sz w:val="28"/>
          <w:szCs w:val="28"/>
          <w:lang w:eastAsia="ru-RU"/>
        </w:rPr>
        <w:t>(см. текст в предыдущей редакции)</w:t>
      </w:r>
    </w:p>
    <w:p w:rsidR="00866CAA" w:rsidRPr="00381B63" w:rsidRDefault="00866CAA" w:rsidP="00F03095">
      <w:pPr>
        <w:ind w:firstLine="510"/>
        <w:rPr>
          <w:rFonts w:eastAsia="Times New Roman"/>
          <w:color w:val="000000"/>
          <w:sz w:val="28"/>
          <w:szCs w:val="28"/>
          <w:lang w:eastAsia="ru-RU"/>
        </w:rPr>
      </w:pPr>
      <w:r w:rsidRPr="00381B63">
        <w:rPr>
          <w:rFonts w:eastAsia="Times New Roman"/>
          <w:color w:val="000000"/>
          <w:sz w:val="28"/>
          <w:szCs w:val="28"/>
          <w:lang w:eastAsia="ru-RU"/>
        </w:rPr>
        <w:t>5.</w:t>
      </w:r>
      <w:r w:rsidR="00605A4E" w:rsidRPr="00381B63">
        <w:rPr>
          <w:rFonts w:eastAsia="Times New Roman"/>
          <w:color w:val="000000"/>
          <w:sz w:val="28"/>
          <w:szCs w:val="28"/>
          <w:lang w:eastAsia="ru-RU"/>
        </w:rPr>
        <w:t>6</w:t>
      </w:r>
      <w:r w:rsidRPr="00381B63">
        <w:rPr>
          <w:rFonts w:eastAsia="Times New Roman"/>
          <w:color w:val="000000"/>
          <w:sz w:val="28"/>
          <w:szCs w:val="28"/>
          <w:lang w:eastAsia="ru-RU"/>
        </w:rPr>
        <w:t xml:space="preserve">. </w:t>
      </w:r>
      <w:r w:rsidR="00605A4E" w:rsidRPr="00381B63">
        <w:rPr>
          <w:rFonts w:eastAsia="Times New Roman"/>
          <w:color w:val="000000"/>
          <w:sz w:val="28"/>
          <w:szCs w:val="28"/>
          <w:lang w:eastAsia="ru-RU"/>
        </w:rPr>
        <w:t>Директору</w:t>
      </w:r>
      <w:r w:rsidRPr="00381B63">
        <w:rPr>
          <w:rFonts w:eastAsia="Times New Roman"/>
          <w:color w:val="000000"/>
          <w:sz w:val="28"/>
          <w:szCs w:val="28"/>
          <w:lang w:eastAsia="ru-RU"/>
        </w:rPr>
        <w:t xml:space="preserve">, заместителям </w:t>
      </w:r>
      <w:r w:rsidR="00605A4E" w:rsidRPr="00381B63">
        <w:rPr>
          <w:rFonts w:eastAsia="Times New Roman"/>
          <w:color w:val="000000"/>
          <w:sz w:val="28"/>
          <w:szCs w:val="28"/>
          <w:lang w:eastAsia="ru-RU"/>
        </w:rPr>
        <w:t>директора</w:t>
      </w:r>
      <w:r w:rsidRPr="00381B63">
        <w:rPr>
          <w:rFonts w:eastAsia="Times New Roman"/>
          <w:color w:val="000000"/>
          <w:sz w:val="28"/>
          <w:szCs w:val="28"/>
          <w:lang w:eastAsia="ru-RU"/>
        </w:rPr>
        <w:t xml:space="preserve">, главному бухгалтеру устанавливаются стимулирующие выплаты, предусмотренные разделом 7 настоящего </w:t>
      </w:r>
      <w:r w:rsidR="00605A4E" w:rsidRPr="00381B63">
        <w:rPr>
          <w:rFonts w:eastAsia="Times New Roman"/>
          <w:color w:val="000000"/>
          <w:sz w:val="28"/>
          <w:szCs w:val="28"/>
          <w:lang w:eastAsia="ru-RU"/>
        </w:rPr>
        <w:t>П</w:t>
      </w:r>
      <w:r w:rsidRPr="00381B63">
        <w:rPr>
          <w:rFonts w:eastAsia="Times New Roman"/>
          <w:color w:val="000000"/>
          <w:sz w:val="28"/>
          <w:szCs w:val="28"/>
          <w:lang w:eastAsia="ru-RU"/>
        </w:rPr>
        <w:t>оложения.</w:t>
      </w:r>
    </w:p>
    <w:p w:rsidR="00866CAA" w:rsidRPr="00381B63" w:rsidRDefault="00866CAA" w:rsidP="00F03095">
      <w:pPr>
        <w:ind w:firstLine="510"/>
        <w:rPr>
          <w:rFonts w:eastAsia="Times New Roman"/>
          <w:color w:val="000000"/>
          <w:sz w:val="28"/>
          <w:szCs w:val="28"/>
          <w:lang w:eastAsia="ru-RU"/>
        </w:rPr>
      </w:pPr>
      <w:r w:rsidRPr="00381B63">
        <w:rPr>
          <w:rFonts w:eastAsia="Times New Roman"/>
          <w:color w:val="000000"/>
          <w:sz w:val="28"/>
          <w:szCs w:val="28"/>
          <w:lang w:eastAsia="ru-RU"/>
        </w:rPr>
        <w:t>5.</w:t>
      </w:r>
      <w:r w:rsidR="00605A4E" w:rsidRPr="00381B63">
        <w:rPr>
          <w:rFonts w:eastAsia="Times New Roman"/>
          <w:color w:val="000000"/>
          <w:sz w:val="28"/>
          <w:szCs w:val="28"/>
          <w:lang w:eastAsia="ru-RU"/>
        </w:rPr>
        <w:t>7</w:t>
      </w:r>
      <w:r w:rsidRPr="00381B63">
        <w:rPr>
          <w:rFonts w:eastAsia="Times New Roman"/>
          <w:color w:val="000000"/>
          <w:sz w:val="28"/>
          <w:szCs w:val="28"/>
          <w:lang w:eastAsia="ru-RU"/>
        </w:rPr>
        <w:t xml:space="preserve">. Министерство образования и науки края может устанавливать </w:t>
      </w:r>
      <w:r w:rsidR="00605A4E" w:rsidRPr="00381B63">
        <w:rPr>
          <w:rFonts w:eastAsia="Times New Roman"/>
          <w:color w:val="000000"/>
          <w:sz w:val="28"/>
          <w:szCs w:val="28"/>
          <w:lang w:eastAsia="ru-RU"/>
        </w:rPr>
        <w:t>директору</w:t>
      </w:r>
      <w:r w:rsidRPr="00381B63">
        <w:rPr>
          <w:rFonts w:eastAsia="Times New Roman"/>
          <w:color w:val="000000"/>
          <w:sz w:val="28"/>
          <w:szCs w:val="28"/>
          <w:lang w:eastAsia="ru-RU"/>
        </w:rPr>
        <w:t xml:space="preserve"> выплаты стимулирующего характера.</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5.</w:t>
      </w:r>
      <w:r w:rsidR="00605A4E" w:rsidRPr="00381B63">
        <w:rPr>
          <w:rFonts w:eastAsia="Times New Roman"/>
          <w:sz w:val="28"/>
          <w:szCs w:val="28"/>
          <w:lang w:eastAsia="ru-RU"/>
        </w:rPr>
        <w:t>8</w:t>
      </w:r>
      <w:r w:rsidRPr="00381B63">
        <w:rPr>
          <w:rFonts w:eastAsia="Times New Roman"/>
          <w:sz w:val="28"/>
          <w:szCs w:val="28"/>
          <w:lang w:eastAsia="ru-RU"/>
        </w:rPr>
        <w:t xml:space="preserve">. Заработная плата </w:t>
      </w:r>
      <w:r w:rsidR="00605A4E" w:rsidRPr="00381B63">
        <w:rPr>
          <w:rFonts w:eastAsia="Times New Roman"/>
          <w:sz w:val="28"/>
          <w:szCs w:val="28"/>
          <w:lang w:eastAsia="ru-RU"/>
        </w:rPr>
        <w:t>директору колледжа</w:t>
      </w:r>
      <w:r w:rsidRPr="00381B63">
        <w:rPr>
          <w:rFonts w:eastAsia="Times New Roman"/>
          <w:sz w:val="28"/>
          <w:szCs w:val="28"/>
          <w:lang w:eastAsia="ru-RU"/>
        </w:rPr>
        <w:t xml:space="preserve"> устанавливается в порядке и на условиях, предусмотренных Положением об установлении систем оплаты труда работников государственных бюджетных и казенных учреждений, утвержденным постановлением Правительства Хабаровского края от 12 апреля 2008 г. N 103-пр "О введении новых систем оплаты труда работников государственных бюджетных и казенных учреждений Хабаровского края".</w:t>
      </w:r>
    </w:p>
    <w:p w:rsidR="00866CAA" w:rsidRPr="00381B63" w:rsidRDefault="00866CAA" w:rsidP="00F03095">
      <w:pPr>
        <w:rPr>
          <w:rFonts w:eastAsia="Times New Roman"/>
          <w:sz w:val="28"/>
          <w:szCs w:val="28"/>
          <w:lang w:eastAsia="ru-RU"/>
        </w:rPr>
      </w:pPr>
    </w:p>
    <w:p w:rsidR="00866CAA" w:rsidRPr="00381B63" w:rsidRDefault="00866CAA" w:rsidP="00F03095">
      <w:pPr>
        <w:jc w:val="center"/>
        <w:rPr>
          <w:rFonts w:eastAsia="Times New Roman"/>
          <w:color w:val="000000"/>
          <w:sz w:val="28"/>
          <w:szCs w:val="28"/>
          <w:lang w:eastAsia="ru-RU"/>
        </w:rPr>
      </w:pPr>
      <w:r w:rsidRPr="00381B63">
        <w:rPr>
          <w:rFonts w:eastAsia="Times New Roman"/>
          <w:color w:val="000000"/>
          <w:sz w:val="28"/>
          <w:szCs w:val="28"/>
          <w:lang w:eastAsia="ru-RU"/>
        </w:rPr>
        <w:t>6. Порядок и условия</w:t>
      </w:r>
    </w:p>
    <w:p w:rsidR="00866CAA" w:rsidRPr="00381B63" w:rsidRDefault="00866CAA" w:rsidP="00F03095">
      <w:pPr>
        <w:jc w:val="center"/>
        <w:rPr>
          <w:rFonts w:eastAsia="Times New Roman"/>
          <w:color w:val="000000"/>
          <w:sz w:val="28"/>
          <w:szCs w:val="28"/>
          <w:lang w:eastAsia="ru-RU"/>
        </w:rPr>
      </w:pPr>
      <w:r w:rsidRPr="00381B63">
        <w:rPr>
          <w:rFonts w:eastAsia="Times New Roman"/>
          <w:color w:val="000000"/>
          <w:sz w:val="28"/>
          <w:szCs w:val="28"/>
          <w:lang w:eastAsia="ru-RU"/>
        </w:rPr>
        <w:t>установления выплат компенсационного характера</w:t>
      </w:r>
    </w:p>
    <w:p w:rsidR="00866CAA" w:rsidRPr="00381B63" w:rsidRDefault="00866CAA" w:rsidP="00F03095">
      <w:pPr>
        <w:rPr>
          <w:rFonts w:eastAsia="Times New Roman"/>
          <w:sz w:val="28"/>
          <w:szCs w:val="28"/>
          <w:lang w:eastAsia="ru-RU"/>
        </w:rPr>
      </w:pP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6.1. В соответствии с Перечнем видов выплат компенсационного характера в государственных учреждениях Хабаровского края, утвержденным постановлением Правительства края от 04 августа 2008 года N 178-пр, работникам могут быть установлены следующие выплаты компенсационного характера:</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выплаты работникам, занятым на тяжелых работах, работах с вредными и (или) опасными и иными условиями труда;</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выплаты за работу в местностях с особыми климатическими условиями;</w:t>
      </w:r>
    </w:p>
    <w:p w:rsidR="00866CAA" w:rsidRPr="00381B63" w:rsidRDefault="00866CAA" w:rsidP="00F03095">
      <w:pPr>
        <w:ind w:firstLine="510"/>
        <w:rPr>
          <w:rFonts w:eastAsia="Times New Roman"/>
          <w:sz w:val="28"/>
          <w:szCs w:val="28"/>
          <w:lang w:eastAsia="ru-RU"/>
        </w:rPr>
      </w:pPr>
      <w:proofErr w:type="gramStart"/>
      <w:r w:rsidRPr="00381B63">
        <w:rPr>
          <w:rFonts w:eastAsia="Times New Roman"/>
          <w:sz w:val="28"/>
          <w:szCs w:val="28"/>
          <w:lang w:eastAsia="ru-RU"/>
        </w:rPr>
        <w:t>- выплаты за работу в условиях, отклоняющихся от нормальных (при выполнении работ различной квалификации, совмещении профессий (должностей), за сверхурочную работу, за работу в ночное время, за работу в выходные и нерабочие праздничные дни, за работу с разделением смены на части (с перерывом работы свыше двух часов) водителю, за разъездной характер работы и при выполнении работ в других условиях, отклоняющихся от нормальных</w:t>
      </w:r>
      <w:proofErr w:type="gramEnd"/>
      <w:r w:rsidRPr="00381B63">
        <w:rPr>
          <w:rFonts w:eastAsia="Times New Roman"/>
          <w:sz w:val="28"/>
          <w:szCs w:val="28"/>
          <w:lang w:eastAsia="ru-RU"/>
        </w:rPr>
        <w:t xml:space="preserve"> (в том числе выплаты за дополнительную работу, не входящую в круг должностных обязанностей работника - за классное руководство, проверку письменных работ, заведование кабинетом и т.д.);</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Порядок установления выплат компенсационного характера определяется в соответствии с Разъяснением о порядке установления выплат </w:t>
      </w:r>
      <w:r w:rsidRPr="00381B63">
        <w:rPr>
          <w:rFonts w:eastAsia="Times New Roman"/>
          <w:sz w:val="28"/>
          <w:szCs w:val="28"/>
          <w:lang w:eastAsia="ru-RU"/>
        </w:rPr>
        <w:lastRenderedPageBreak/>
        <w:t>компенсационного характера в государственных учреждениях Хабаровского края, утвержденным постановлением Правительства края от 04 августа 2008 года N 178-пр.</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6.2. </w:t>
      </w:r>
      <w:proofErr w:type="gramStart"/>
      <w:r w:rsidRPr="00381B63">
        <w:rPr>
          <w:rFonts w:eastAsia="Times New Roman"/>
          <w:sz w:val="28"/>
          <w:szCs w:val="28"/>
          <w:lang w:eastAsia="ru-RU"/>
        </w:rPr>
        <w:t>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Трудового кодекса Российской Федерации и перечнем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утвержденным Приказом Государственного комитета СССР по народному</w:t>
      </w:r>
      <w:proofErr w:type="gramEnd"/>
      <w:r w:rsidRPr="00381B63">
        <w:rPr>
          <w:rFonts w:eastAsia="Times New Roman"/>
          <w:sz w:val="28"/>
          <w:szCs w:val="28"/>
          <w:lang w:eastAsia="ru-RU"/>
        </w:rPr>
        <w:t xml:space="preserve"> образованию от 20 августа 1990 года N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w:t>
      </w:r>
      <w:proofErr w:type="spellStart"/>
      <w:r w:rsidRPr="00381B63">
        <w:rPr>
          <w:rFonts w:eastAsia="Times New Roman"/>
          <w:sz w:val="28"/>
          <w:szCs w:val="28"/>
          <w:lang w:eastAsia="ru-RU"/>
        </w:rPr>
        <w:t>Гособразования</w:t>
      </w:r>
      <w:proofErr w:type="spellEnd"/>
      <w:r w:rsidRPr="00381B63">
        <w:rPr>
          <w:rFonts w:eastAsia="Times New Roman"/>
          <w:sz w:val="28"/>
          <w:szCs w:val="28"/>
          <w:lang w:eastAsia="ru-RU"/>
        </w:rPr>
        <w:t xml:space="preserve"> СССР". Установление выплат производится по результатам </w:t>
      </w:r>
      <w:r w:rsidR="00606E6C" w:rsidRPr="00381B63">
        <w:rPr>
          <w:rFonts w:eastAsia="Times New Roman"/>
          <w:sz w:val="28"/>
          <w:szCs w:val="28"/>
          <w:lang w:eastAsia="ru-RU"/>
        </w:rPr>
        <w:t>специальной оценки условий труда</w:t>
      </w:r>
      <w:r w:rsidRPr="00381B63">
        <w:rPr>
          <w:rFonts w:eastAsia="Times New Roman"/>
          <w:sz w:val="28"/>
          <w:szCs w:val="28"/>
          <w:lang w:eastAsia="ru-RU"/>
        </w:rPr>
        <w:t>.</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На момент введения новых систем оплаты труда указанная выплата устанавливается всем работникам, получавшим ее ранее. При этом </w:t>
      </w:r>
      <w:r w:rsidR="000C6DE3" w:rsidRPr="00381B63">
        <w:rPr>
          <w:rFonts w:eastAsia="Times New Roman"/>
          <w:sz w:val="28"/>
          <w:szCs w:val="28"/>
          <w:lang w:eastAsia="ru-RU"/>
        </w:rPr>
        <w:t>директор колледжа</w:t>
      </w:r>
      <w:r w:rsidRPr="00381B63">
        <w:rPr>
          <w:rFonts w:eastAsia="Times New Roman"/>
          <w:sz w:val="28"/>
          <w:szCs w:val="28"/>
          <w:lang w:eastAsia="ru-RU"/>
        </w:rPr>
        <w:t xml:space="preserve"> принимает меры по проведению </w:t>
      </w:r>
      <w:r w:rsidR="00606E6C" w:rsidRPr="00381B63">
        <w:rPr>
          <w:rFonts w:eastAsia="Times New Roman"/>
          <w:sz w:val="28"/>
          <w:szCs w:val="28"/>
          <w:lang w:eastAsia="ru-RU"/>
        </w:rPr>
        <w:t>специальной оценки условий труда</w:t>
      </w:r>
      <w:r w:rsidRPr="00381B63">
        <w:rPr>
          <w:rFonts w:eastAsia="Times New Roman"/>
          <w:sz w:val="28"/>
          <w:szCs w:val="28"/>
          <w:lang w:eastAsia="ru-RU"/>
        </w:rPr>
        <w:t xml:space="preserve"> с целью разработки и реализации программы действий по обеспечению безопасных условий и охраны труда.</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Если по итогам </w:t>
      </w:r>
      <w:r w:rsidR="00606E6C" w:rsidRPr="00381B63">
        <w:rPr>
          <w:rFonts w:eastAsia="Times New Roman"/>
          <w:sz w:val="28"/>
          <w:szCs w:val="28"/>
          <w:lang w:eastAsia="ru-RU"/>
        </w:rPr>
        <w:t>оценки</w:t>
      </w:r>
      <w:r w:rsidRPr="00381B63">
        <w:rPr>
          <w:rFonts w:eastAsia="Times New Roman"/>
          <w:sz w:val="28"/>
          <w:szCs w:val="28"/>
          <w:lang w:eastAsia="ru-RU"/>
        </w:rPr>
        <w:t xml:space="preserve"> рабочее место признается безопасным, то осуществление указанной выплаты не производится.</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Решение о введении соответствующих норм принимается </w:t>
      </w:r>
      <w:r w:rsidR="000C6DE3" w:rsidRPr="00381B63">
        <w:rPr>
          <w:rFonts w:eastAsia="Times New Roman"/>
          <w:sz w:val="28"/>
          <w:szCs w:val="28"/>
          <w:lang w:eastAsia="ru-RU"/>
        </w:rPr>
        <w:t>колледжем</w:t>
      </w:r>
      <w:r w:rsidRPr="00381B63">
        <w:rPr>
          <w:rFonts w:eastAsia="Times New Roman"/>
          <w:sz w:val="28"/>
          <w:szCs w:val="28"/>
          <w:lang w:eastAsia="ru-RU"/>
        </w:rPr>
        <w:t xml:space="preserve"> с учетом обеспечения указанных выплат финансовыми средствами.</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6.3. В районах с неблагоприятными природными климатическими условиями к заработной плате применяются:</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 районные коэффициенты, установленные Законом Хабаровского края от 26 ноября 2008 года N 222 "Об основах новых </w:t>
      </w:r>
      <w:proofErr w:type="gramStart"/>
      <w:r w:rsidRPr="00381B63">
        <w:rPr>
          <w:rFonts w:eastAsia="Times New Roman"/>
          <w:sz w:val="28"/>
          <w:szCs w:val="28"/>
          <w:lang w:eastAsia="ru-RU"/>
        </w:rPr>
        <w:t>систем оплаты труда работников государственных учреждений Хабаровского края</w:t>
      </w:r>
      <w:proofErr w:type="gramEnd"/>
      <w:r w:rsidRPr="00381B63">
        <w:rPr>
          <w:rFonts w:eastAsia="Times New Roman"/>
          <w:sz w:val="28"/>
          <w:szCs w:val="28"/>
          <w:lang w:eastAsia="ru-RU"/>
        </w:rPr>
        <w:t>";</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процентные надбавки за стаж работы в организациях, расположенных в районах Крайнего Севера, в местностях, приравненных к районам Крайнего Севера, в южных районах Дальнего Востока, в размерах, установленных нормативными правовыми актами Российской Федерации и края.</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6.4. </w:t>
      </w:r>
      <w:proofErr w:type="gramStart"/>
      <w:r w:rsidRPr="00381B63">
        <w:rPr>
          <w:rFonts w:eastAsia="Times New Roman"/>
          <w:sz w:val="28"/>
          <w:szCs w:val="28"/>
          <w:lang w:eastAsia="ru-RU"/>
        </w:rPr>
        <w:t>Выплаты за работу в условиях, отклоняющихся от нормальных (при выполнении работ различной квалификации, совмещении профессий (должностей), за сверхурочную работу, за работу в ночное время, за работу в выходные и нерабочие праздничные дни, за работу с разделением смены на части (с перерывом работы свыше двух часов) водителю, за разъездной характер работы и при выполнении работ в других условиях, отклоняющихся от нормальных</w:t>
      </w:r>
      <w:proofErr w:type="gramEnd"/>
      <w:r w:rsidRPr="00381B63">
        <w:rPr>
          <w:rFonts w:eastAsia="Times New Roman"/>
          <w:sz w:val="28"/>
          <w:szCs w:val="28"/>
          <w:lang w:eastAsia="ru-RU"/>
        </w:rPr>
        <w:t xml:space="preserve">), устанавливаются в соответствии с трудовым законодательством и иными нормативными правовыми актами, содержащими нормы трудового права, и с учетом финансово-экономического положения </w:t>
      </w:r>
      <w:r w:rsidR="000C6DE3" w:rsidRPr="00381B63">
        <w:rPr>
          <w:rFonts w:eastAsia="Times New Roman"/>
          <w:sz w:val="28"/>
          <w:szCs w:val="28"/>
          <w:lang w:eastAsia="ru-RU"/>
        </w:rPr>
        <w:t>колледжа</w:t>
      </w:r>
      <w:r w:rsidRPr="00381B63">
        <w:rPr>
          <w:rFonts w:eastAsia="Times New Roman"/>
          <w:sz w:val="28"/>
          <w:szCs w:val="28"/>
          <w:lang w:eastAsia="ru-RU"/>
        </w:rPr>
        <w:t>.</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lastRenderedPageBreak/>
        <w:t xml:space="preserve">6.4.1. Порядок и размеры доплат за выполнение дополнительной работы, не входящей в должностные обязанности работников, но непосредственно связанной с образовательным процессом: проверка письменных работ; заведование кабинетом, учебной мастерской, лабораторией, учебно-консультационным пунктом, отделением; руководство предметными, цикловыми и методическими комиссиями; классное руководство; организация трудового обучения, профессиональной ориентации и др. определяется локальным актом </w:t>
      </w:r>
      <w:r w:rsidR="007F5CA4" w:rsidRPr="00381B63">
        <w:rPr>
          <w:rFonts w:eastAsia="Times New Roman"/>
          <w:sz w:val="28"/>
          <w:szCs w:val="28"/>
          <w:lang w:eastAsia="ru-RU"/>
        </w:rPr>
        <w:t>колледжа</w:t>
      </w:r>
      <w:r w:rsidRPr="00381B63">
        <w:rPr>
          <w:rFonts w:eastAsia="Times New Roman"/>
          <w:sz w:val="28"/>
          <w:szCs w:val="28"/>
          <w:lang w:eastAsia="ru-RU"/>
        </w:rPr>
        <w:t xml:space="preserve"> с учетом содержания и (или) объема дополнительной работы, а также обеспечения указанных выплат финансовыми средствами.</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6.4.2. 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6.4.3.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6.4.4. Повышение оплаты труда за работу в ночное время производится работникам за каждый час работы в ночное время.</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Ночным считается время с 22 часов до 6 часов.</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Минимальный размер повышения оплаты труда за работу в ночное время составляет не менее 20 процентов оклада (должностного оклада), рассчитанного за час работы, за каждый час работы в ночное время и может составлять 35 процентов.</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Расчет повышения оплаты труда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 установленной работнику.</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6.4.5. 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866CAA" w:rsidRPr="00381B63" w:rsidRDefault="00866CAA" w:rsidP="00F03095">
      <w:pPr>
        <w:ind w:firstLine="510"/>
        <w:rPr>
          <w:rFonts w:eastAsia="Times New Roman"/>
          <w:sz w:val="28"/>
          <w:szCs w:val="28"/>
          <w:lang w:eastAsia="ru-RU"/>
        </w:rPr>
      </w:pPr>
      <w:proofErr w:type="gramStart"/>
      <w:r w:rsidRPr="00381B63">
        <w:rPr>
          <w:rFonts w:eastAsia="Times New Roman"/>
          <w:sz w:val="28"/>
          <w:szCs w:val="28"/>
          <w:lang w:eastAsia="ru-RU"/>
        </w:rPr>
        <w:t xml:space="preserve">Размер доплаты составляет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w:t>
      </w:r>
      <w:r w:rsidRPr="00381B63">
        <w:rPr>
          <w:rFonts w:eastAsia="Times New Roman"/>
          <w:sz w:val="28"/>
          <w:szCs w:val="28"/>
          <w:lang w:eastAsia="ru-RU"/>
        </w:rPr>
        <w:lastRenderedPageBreak/>
        <w:t>(должностного</w:t>
      </w:r>
      <w:proofErr w:type="gramEnd"/>
      <w:r w:rsidRPr="00381B63">
        <w:rPr>
          <w:rFonts w:eastAsia="Times New Roman"/>
          <w:sz w:val="28"/>
          <w:szCs w:val="28"/>
          <w:lang w:eastAsia="ru-RU"/>
        </w:rPr>
        <w:t xml:space="preserve"> оклада), если работа производилась сверх месячной нормы рабочего времени.</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6.</w:t>
      </w:r>
      <w:r w:rsidR="00CA16A0" w:rsidRPr="00381B63">
        <w:rPr>
          <w:rFonts w:eastAsia="Times New Roman"/>
          <w:sz w:val="28"/>
          <w:szCs w:val="28"/>
          <w:lang w:eastAsia="ru-RU"/>
        </w:rPr>
        <w:t>5</w:t>
      </w:r>
      <w:r w:rsidRPr="00381B63">
        <w:rPr>
          <w:rFonts w:eastAsia="Times New Roman"/>
          <w:sz w:val="28"/>
          <w:szCs w:val="28"/>
          <w:lang w:eastAsia="ru-RU"/>
        </w:rPr>
        <w:t xml:space="preserve">. Выплаты компенсационного характера (кроме районного коэффициента и процентной надбавки за стаж работы в южных районах Дальнего Востока), установленные в процентном отношении, применяются к окладу (должностному окладу), ставке заработной платы </w:t>
      </w:r>
      <w:proofErr w:type="gramStart"/>
      <w:r w:rsidRPr="00381B63">
        <w:rPr>
          <w:rFonts w:eastAsia="Times New Roman"/>
          <w:sz w:val="28"/>
          <w:szCs w:val="28"/>
          <w:lang w:eastAsia="ru-RU"/>
        </w:rPr>
        <w:t>по</w:t>
      </w:r>
      <w:proofErr w:type="gramEnd"/>
      <w:r w:rsidRPr="00381B63">
        <w:rPr>
          <w:rFonts w:eastAsia="Times New Roman"/>
          <w:sz w:val="28"/>
          <w:szCs w:val="28"/>
          <w:lang w:eastAsia="ru-RU"/>
        </w:rPr>
        <w:t xml:space="preserve"> соответствующим ПКГ, без учета повышающих коэффициентов.</w:t>
      </w:r>
    </w:p>
    <w:p w:rsidR="004D4AAE" w:rsidRPr="00381B63" w:rsidRDefault="004D4AAE" w:rsidP="00F03095">
      <w:pPr>
        <w:jc w:val="center"/>
        <w:rPr>
          <w:rFonts w:eastAsia="Times New Roman"/>
          <w:color w:val="000000"/>
          <w:sz w:val="28"/>
          <w:szCs w:val="28"/>
          <w:lang w:eastAsia="ru-RU"/>
        </w:rPr>
      </w:pPr>
    </w:p>
    <w:p w:rsidR="00866CAA" w:rsidRPr="00381B63" w:rsidRDefault="00866CAA" w:rsidP="00F03095">
      <w:pPr>
        <w:jc w:val="center"/>
        <w:rPr>
          <w:rFonts w:eastAsia="Times New Roman"/>
          <w:color w:val="000000"/>
          <w:sz w:val="28"/>
          <w:szCs w:val="28"/>
          <w:lang w:eastAsia="ru-RU"/>
        </w:rPr>
      </w:pPr>
      <w:r w:rsidRPr="00381B63">
        <w:rPr>
          <w:rFonts w:eastAsia="Times New Roman"/>
          <w:color w:val="000000"/>
          <w:sz w:val="28"/>
          <w:szCs w:val="28"/>
          <w:lang w:eastAsia="ru-RU"/>
        </w:rPr>
        <w:t>7. Порядок и условия</w:t>
      </w:r>
    </w:p>
    <w:p w:rsidR="00866CAA" w:rsidRPr="00381B63" w:rsidRDefault="00866CAA" w:rsidP="00F03095">
      <w:pPr>
        <w:jc w:val="center"/>
        <w:rPr>
          <w:rFonts w:eastAsia="Times New Roman"/>
          <w:color w:val="000000"/>
          <w:sz w:val="28"/>
          <w:szCs w:val="28"/>
          <w:lang w:eastAsia="ru-RU"/>
        </w:rPr>
      </w:pPr>
      <w:r w:rsidRPr="00381B63">
        <w:rPr>
          <w:rFonts w:eastAsia="Times New Roman"/>
          <w:color w:val="000000"/>
          <w:sz w:val="28"/>
          <w:szCs w:val="28"/>
          <w:lang w:eastAsia="ru-RU"/>
        </w:rPr>
        <w:t>установления выплат стимулирующего характера</w:t>
      </w:r>
    </w:p>
    <w:p w:rsidR="00866CAA" w:rsidRPr="00381B63" w:rsidRDefault="00866CAA" w:rsidP="00F03095">
      <w:pPr>
        <w:rPr>
          <w:rFonts w:eastAsia="Times New Roman"/>
          <w:sz w:val="28"/>
          <w:szCs w:val="28"/>
          <w:lang w:eastAsia="ru-RU"/>
        </w:rPr>
      </w:pP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7.1. С целью стимулирования к качественному результату труда и поощрения работников за выполненную работу в учреждении устанавливаются выплаты стимулирующего характера в соответствии с Перечнем видов выплат стимулирующего характера в государственных учреждениях Хабаровского края, утвержденным постановлением Правительства края от 04 августа 2008 года N 179-пр:</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выплаты за интенсивность и высокие результаты работы;</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выплаты за качество выполняемых работ;</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 надбавка за стаж непрерывной работы в учреждениях системы образования (приложение N 4 к настоящему </w:t>
      </w:r>
      <w:r w:rsidR="00F57765" w:rsidRPr="00381B63">
        <w:rPr>
          <w:rFonts w:eastAsia="Times New Roman"/>
          <w:sz w:val="28"/>
          <w:szCs w:val="28"/>
          <w:lang w:eastAsia="ru-RU"/>
        </w:rPr>
        <w:t>П</w:t>
      </w:r>
      <w:r w:rsidRPr="00381B63">
        <w:rPr>
          <w:rFonts w:eastAsia="Times New Roman"/>
          <w:sz w:val="28"/>
          <w:szCs w:val="28"/>
          <w:lang w:eastAsia="ru-RU"/>
        </w:rPr>
        <w:t>оложению);</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выплаты за профессиональное мастерство, классность;</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выплаты за применение в работе достижений науки и передовых методов труда;</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премиальные выплаты по итогам работы;</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премиальные выплаты за выполнение особо важных и срочных работ;</w:t>
      </w:r>
    </w:p>
    <w:p w:rsidR="00866CAA" w:rsidRPr="00381B63" w:rsidRDefault="00F57765" w:rsidP="00F03095">
      <w:pPr>
        <w:jc w:val="left"/>
        <w:rPr>
          <w:rFonts w:eastAsia="Times New Roman"/>
          <w:vanish/>
          <w:sz w:val="28"/>
          <w:szCs w:val="28"/>
          <w:lang w:eastAsia="ru-RU"/>
        </w:rPr>
      </w:pPr>
      <w:r w:rsidRPr="00381B63">
        <w:rPr>
          <w:rFonts w:eastAsia="Times New Roman"/>
          <w:vanish/>
          <w:sz w:val="28"/>
          <w:szCs w:val="28"/>
          <w:lang w:eastAsia="ru-RU"/>
        </w:rPr>
        <w:t xml:space="preserve"> </w:t>
      </w:r>
      <w:r w:rsidR="00866CAA" w:rsidRPr="00381B63">
        <w:rPr>
          <w:rFonts w:eastAsia="Times New Roman"/>
          <w:vanish/>
          <w:sz w:val="28"/>
          <w:szCs w:val="28"/>
          <w:lang w:eastAsia="ru-RU"/>
        </w:rPr>
        <w:t>(см. текст в предыдущей редакции)</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7.2. Перечень видов выплат стимулирующего характера должен отвечать уставным задачам </w:t>
      </w:r>
      <w:r w:rsidR="00F57765" w:rsidRPr="00381B63">
        <w:rPr>
          <w:rFonts w:eastAsia="Times New Roman"/>
          <w:sz w:val="28"/>
          <w:szCs w:val="28"/>
          <w:lang w:eastAsia="ru-RU"/>
        </w:rPr>
        <w:t>колледжа</w:t>
      </w:r>
      <w:r w:rsidRPr="00381B63">
        <w:rPr>
          <w:rFonts w:eastAsia="Times New Roman"/>
          <w:sz w:val="28"/>
          <w:szCs w:val="28"/>
          <w:lang w:eastAsia="ru-RU"/>
        </w:rPr>
        <w:t>, а также показателям оценки эффективности работы учреждения.</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При формировании перечня видов выплат стимулирующего характера для работников </w:t>
      </w:r>
      <w:r w:rsidR="00F57765" w:rsidRPr="00381B63">
        <w:rPr>
          <w:rFonts w:eastAsia="Times New Roman"/>
          <w:sz w:val="28"/>
          <w:szCs w:val="28"/>
          <w:lang w:eastAsia="ru-RU"/>
        </w:rPr>
        <w:t>колледжа</w:t>
      </w:r>
      <w:r w:rsidRPr="00381B63">
        <w:rPr>
          <w:rFonts w:eastAsia="Times New Roman"/>
          <w:sz w:val="28"/>
          <w:szCs w:val="28"/>
          <w:lang w:eastAsia="ru-RU"/>
        </w:rPr>
        <w:t xml:space="preserve"> следует исходить из необходимости определения качественных и количественных показателей для каждой конкретной стимулирующей выплаты, при достижении которых данные выплаты производятся.</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7.3. С целью поощрения работников за общие результаты труда работники могут премироваться по итогам работы за месяц, квартал, полугодие, 9 месяцев, год.</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lastRenderedPageBreak/>
        <w:t xml:space="preserve">7.4. Решение о введении каждой конкретной премии принимает </w:t>
      </w:r>
      <w:r w:rsidR="00F57765" w:rsidRPr="00381B63">
        <w:rPr>
          <w:rFonts w:eastAsia="Times New Roman"/>
          <w:sz w:val="28"/>
          <w:szCs w:val="28"/>
          <w:lang w:eastAsia="ru-RU"/>
        </w:rPr>
        <w:t>директор колледжа</w:t>
      </w:r>
      <w:r w:rsidRPr="00381B63">
        <w:rPr>
          <w:rFonts w:eastAsia="Times New Roman"/>
          <w:sz w:val="28"/>
          <w:szCs w:val="28"/>
          <w:lang w:eastAsia="ru-RU"/>
        </w:rPr>
        <w:t>, при этом наименование премии и условия ее осуществления включаются в Положение о премировании работников, утвержденное локальным нормативным актом учреждения.</w:t>
      </w:r>
    </w:p>
    <w:p w:rsidR="00866CAA" w:rsidRPr="00381B63" w:rsidRDefault="00866CAA" w:rsidP="00F03095">
      <w:pPr>
        <w:ind w:firstLine="510"/>
        <w:rPr>
          <w:rFonts w:eastAsia="Times New Roman"/>
          <w:color w:val="000000"/>
          <w:sz w:val="28"/>
          <w:szCs w:val="28"/>
          <w:lang w:eastAsia="ru-RU"/>
        </w:rPr>
      </w:pPr>
      <w:r w:rsidRPr="00381B63">
        <w:rPr>
          <w:rFonts w:eastAsia="Times New Roman"/>
          <w:color w:val="000000"/>
          <w:sz w:val="28"/>
          <w:szCs w:val="28"/>
          <w:lang w:eastAsia="ru-RU"/>
        </w:rPr>
        <w:t xml:space="preserve">7.5. В </w:t>
      </w:r>
      <w:r w:rsidR="00F57765" w:rsidRPr="00381B63">
        <w:rPr>
          <w:rFonts w:eastAsia="Times New Roman"/>
          <w:color w:val="000000"/>
          <w:sz w:val="28"/>
          <w:szCs w:val="28"/>
          <w:lang w:eastAsia="ru-RU"/>
        </w:rPr>
        <w:t>колледже</w:t>
      </w:r>
      <w:r w:rsidRPr="00381B63">
        <w:rPr>
          <w:rFonts w:eastAsia="Times New Roman"/>
          <w:color w:val="000000"/>
          <w:sz w:val="28"/>
          <w:szCs w:val="28"/>
          <w:lang w:eastAsia="ru-RU"/>
        </w:rPr>
        <w:t xml:space="preserve"> одновременно могут быть введены несколько премий за разные периоды - по итогам работы за месяц, квартал, полугодие, 9 месяцев, год, а также премии за выполнение особо важных и срочных работ.</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7.6. Премирование осуществляется по решению </w:t>
      </w:r>
      <w:r w:rsidR="00F57765" w:rsidRPr="00381B63">
        <w:rPr>
          <w:rFonts w:eastAsia="Times New Roman"/>
          <w:sz w:val="28"/>
          <w:szCs w:val="28"/>
          <w:lang w:eastAsia="ru-RU"/>
        </w:rPr>
        <w:t>директора</w:t>
      </w:r>
      <w:r w:rsidRPr="00381B63">
        <w:rPr>
          <w:rFonts w:eastAsia="Times New Roman"/>
          <w:sz w:val="28"/>
          <w:szCs w:val="28"/>
          <w:lang w:eastAsia="ru-RU"/>
        </w:rPr>
        <w:t xml:space="preserve"> в пределах бюджетных ассигнований на оплату труда, а также за счет средств от приносящей доход деятельности, направленных </w:t>
      </w:r>
      <w:r w:rsidR="00F57765" w:rsidRPr="00381B63">
        <w:rPr>
          <w:rFonts w:eastAsia="Times New Roman"/>
          <w:sz w:val="28"/>
          <w:szCs w:val="28"/>
          <w:lang w:eastAsia="ru-RU"/>
        </w:rPr>
        <w:t>колледжем</w:t>
      </w:r>
      <w:r w:rsidRPr="00381B63">
        <w:rPr>
          <w:rFonts w:eastAsia="Times New Roman"/>
          <w:sz w:val="28"/>
          <w:szCs w:val="28"/>
          <w:lang w:eastAsia="ru-RU"/>
        </w:rPr>
        <w:t xml:space="preserve"> на оплату труда работников:</w:t>
      </w:r>
    </w:p>
    <w:p w:rsidR="00866CAA" w:rsidRPr="00381B63" w:rsidRDefault="00F57765" w:rsidP="00F03095">
      <w:pPr>
        <w:jc w:val="left"/>
        <w:rPr>
          <w:rFonts w:eastAsia="Times New Roman"/>
          <w:vanish/>
          <w:sz w:val="28"/>
          <w:szCs w:val="28"/>
          <w:lang w:eastAsia="ru-RU"/>
        </w:rPr>
      </w:pPr>
      <w:r w:rsidRPr="00381B63">
        <w:rPr>
          <w:rFonts w:eastAsia="Times New Roman"/>
          <w:vanish/>
          <w:sz w:val="28"/>
          <w:szCs w:val="28"/>
          <w:lang w:eastAsia="ru-RU"/>
        </w:rPr>
        <w:t xml:space="preserve"> </w:t>
      </w:r>
      <w:r w:rsidR="00866CAA" w:rsidRPr="00381B63">
        <w:rPr>
          <w:rFonts w:eastAsia="Times New Roman"/>
          <w:vanish/>
          <w:sz w:val="28"/>
          <w:szCs w:val="28"/>
          <w:lang w:eastAsia="ru-RU"/>
        </w:rPr>
        <w:t>(см. текст в предыдущей редакции)</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 заместителей </w:t>
      </w:r>
      <w:r w:rsidR="00F57765" w:rsidRPr="00381B63">
        <w:rPr>
          <w:rFonts w:eastAsia="Times New Roman"/>
          <w:sz w:val="28"/>
          <w:szCs w:val="28"/>
          <w:lang w:eastAsia="ru-RU"/>
        </w:rPr>
        <w:t>директора</w:t>
      </w:r>
      <w:r w:rsidRPr="00381B63">
        <w:rPr>
          <w:rFonts w:eastAsia="Times New Roman"/>
          <w:sz w:val="28"/>
          <w:szCs w:val="28"/>
          <w:lang w:eastAsia="ru-RU"/>
        </w:rPr>
        <w:t xml:space="preserve">, главного бухгалтера, главных специалистов и иных работников, подчиненных </w:t>
      </w:r>
      <w:r w:rsidR="00F57765" w:rsidRPr="00381B63">
        <w:rPr>
          <w:rFonts w:eastAsia="Times New Roman"/>
          <w:sz w:val="28"/>
          <w:szCs w:val="28"/>
          <w:lang w:eastAsia="ru-RU"/>
        </w:rPr>
        <w:t>директору</w:t>
      </w:r>
      <w:r w:rsidRPr="00381B63">
        <w:rPr>
          <w:rFonts w:eastAsia="Times New Roman"/>
          <w:sz w:val="28"/>
          <w:szCs w:val="28"/>
          <w:lang w:eastAsia="ru-RU"/>
        </w:rPr>
        <w:t xml:space="preserve"> непосредственно;</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 руководителей структурных подразделений </w:t>
      </w:r>
      <w:r w:rsidR="00F57765" w:rsidRPr="00381B63">
        <w:rPr>
          <w:rFonts w:eastAsia="Times New Roman"/>
          <w:sz w:val="28"/>
          <w:szCs w:val="28"/>
          <w:lang w:eastAsia="ru-RU"/>
        </w:rPr>
        <w:t>колледжа</w:t>
      </w:r>
      <w:r w:rsidRPr="00381B63">
        <w:rPr>
          <w:rFonts w:eastAsia="Times New Roman"/>
          <w:sz w:val="28"/>
          <w:szCs w:val="28"/>
          <w:lang w:eastAsia="ru-RU"/>
        </w:rPr>
        <w:t xml:space="preserve">, главных специалистов и иных работников, подчиненных заместителям </w:t>
      </w:r>
      <w:r w:rsidR="00F57765" w:rsidRPr="00381B63">
        <w:rPr>
          <w:rFonts w:eastAsia="Times New Roman"/>
          <w:sz w:val="28"/>
          <w:szCs w:val="28"/>
          <w:lang w:eastAsia="ru-RU"/>
        </w:rPr>
        <w:t>директора</w:t>
      </w:r>
      <w:r w:rsidRPr="00381B63">
        <w:rPr>
          <w:rFonts w:eastAsia="Times New Roman"/>
          <w:sz w:val="28"/>
          <w:szCs w:val="28"/>
          <w:lang w:eastAsia="ru-RU"/>
        </w:rPr>
        <w:t xml:space="preserve"> по представлению заместителей </w:t>
      </w:r>
      <w:r w:rsidR="00F57765" w:rsidRPr="00381B63">
        <w:rPr>
          <w:rFonts w:eastAsia="Times New Roman"/>
          <w:sz w:val="28"/>
          <w:szCs w:val="28"/>
          <w:lang w:eastAsia="ru-RU"/>
        </w:rPr>
        <w:t>директора</w:t>
      </w:r>
      <w:r w:rsidRPr="00381B63">
        <w:rPr>
          <w:rFonts w:eastAsia="Times New Roman"/>
          <w:sz w:val="28"/>
          <w:szCs w:val="28"/>
          <w:lang w:eastAsia="ru-RU"/>
        </w:rPr>
        <w:t>;</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остальных работников, занятых в структурных подразделениях, по представлению руководителей структурных подразделений.</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7.7. При премировании учитывается:</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успешное и добросовестное исполнение работником своих должностных обязанностей в соответствующем периоде;</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инициатива, творчество и применение в работе современных форм и методов организации труда;</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качественная подготовка и проведение мероприятий, связанных с уставной деятельностью учреждения;</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выполнение порученной работы, связанной с обеспечением учебного процесса или уставной деятельности учреждения;</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качественная подготовка и своевременная сдача отчетности;</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участие в течение соответствующего рабочего периода в выполнении важных работ, мероприятий и т.д.</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7.8.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7.9. При премировании учитывается:</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 организация и проведение мероприятий, направленных на повышение авторитета и имиджа </w:t>
      </w:r>
      <w:r w:rsidR="00F57765" w:rsidRPr="00381B63">
        <w:rPr>
          <w:rFonts w:eastAsia="Times New Roman"/>
          <w:sz w:val="28"/>
          <w:szCs w:val="28"/>
          <w:lang w:eastAsia="ru-RU"/>
        </w:rPr>
        <w:t>колледжа</w:t>
      </w:r>
      <w:r w:rsidRPr="00381B63">
        <w:rPr>
          <w:rFonts w:eastAsia="Times New Roman"/>
          <w:sz w:val="28"/>
          <w:szCs w:val="28"/>
          <w:lang w:eastAsia="ru-RU"/>
        </w:rPr>
        <w:t xml:space="preserve"> среди населения;</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непосредственное участие в реализации национальных проектов, федеральных и региональных целевых программ и т.д.</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7.10. Размер стимулирующих выплат (в том числе премии) может устанавливаться как в абсолютном значении, так и в процентном отношении к окладу (должностному окладу), ставке заработной платы или к доходам от </w:t>
      </w:r>
      <w:r w:rsidRPr="00381B63">
        <w:rPr>
          <w:rFonts w:eastAsia="Times New Roman"/>
          <w:sz w:val="28"/>
          <w:szCs w:val="28"/>
          <w:lang w:eastAsia="ru-RU"/>
        </w:rPr>
        <w:lastRenderedPageBreak/>
        <w:t>оказания платных услуг. Максимальным размером указанные выплаты не ограничены.</w:t>
      </w:r>
    </w:p>
    <w:p w:rsidR="00866CAA" w:rsidRPr="00381B63" w:rsidRDefault="00866CAA" w:rsidP="00F03095">
      <w:pPr>
        <w:rPr>
          <w:rFonts w:eastAsia="Times New Roman"/>
          <w:sz w:val="28"/>
          <w:szCs w:val="28"/>
          <w:lang w:eastAsia="ru-RU"/>
        </w:rPr>
      </w:pPr>
    </w:p>
    <w:p w:rsidR="00866CAA" w:rsidRPr="00381B63" w:rsidRDefault="00866CAA" w:rsidP="00F03095">
      <w:pPr>
        <w:jc w:val="center"/>
        <w:rPr>
          <w:rFonts w:eastAsia="Times New Roman"/>
          <w:sz w:val="28"/>
          <w:szCs w:val="28"/>
          <w:lang w:eastAsia="ru-RU"/>
        </w:rPr>
      </w:pPr>
      <w:r w:rsidRPr="00381B63">
        <w:rPr>
          <w:rFonts w:eastAsia="Times New Roman"/>
          <w:sz w:val="28"/>
          <w:szCs w:val="28"/>
          <w:lang w:eastAsia="ru-RU"/>
        </w:rPr>
        <w:t>8. Другие вопросы оплаты труда</w:t>
      </w:r>
    </w:p>
    <w:p w:rsidR="00866CAA" w:rsidRPr="00381B63" w:rsidRDefault="00866CAA" w:rsidP="00F03095">
      <w:pPr>
        <w:rPr>
          <w:rFonts w:eastAsia="Times New Roman"/>
          <w:sz w:val="28"/>
          <w:szCs w:val="28"/>
          <w:lang w:eastAsia="ru-RU"/>
        </w:rPr>
      </w:pP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8.1. Штатное расписание и тарификационный список педагогических работников учреждения утверждаются </w:t>
      </w:r>
      <w:r w:rsidR="00F57765" w:rsidRPr="00381B63">
        <w:rPr>
          <w:rFonts w:eastAsia="Times New Roman"/>
          <w:sz w:val="28"/>
          <w:szCs w:val="28"/>
          <w:lang w:eastAsia="ru-RU"/>
        </w:rPr>
        <w:t>директором</w:t>
      </w:r>
      <w:r w:rsidRPr="00381B63">
        <w:rPr>
          <w:rFonts w:eastAsia="Times New Roman"/>
          <w:sz w:val="28"/>
          <w:szCs w:val="28"/>
          <w:lang w:eastAsia="ru-RU"/>
        </w:rPr>
        <w:t>.</w:t>
      </w:r>
    </w:p>
    <w:p w:rsidR="00866CAA" w:rsidRPr="00381B63" w:rsidRDefault="00866CAA" w:rsidP="00F03095">
      <w:pPr>
        <w:ind w:firstLine="510"/>
        <w:rPr>
          <w:rFonts w:eastAsia="Times New Roman"/>
          <w:sz w:val="28"/>
          <w:szCs w:val="28"/>
          <w:lang w:eastAsia="ru-RU"/>
        </w:rPr>
      </w:pPr>
      <w:r w:rsidRPr="00381B63">
        <w:rPr>
          <w:rFonts w:eastAsia="Times New Roman"/>
          <w:sz w:val="28"/>
          <w:szCs w:val="28"/>
          <w:lang w:eastAsia="ru-RU"/>
        </w:rPr>
        <w:t xml:space="preserve">8.2. В случае задержки выплаты работникам заработной платы и других нарушений оплаты труда </w:t>
      </w:r>
      <w:r w:rsidR="00F57765" w:rsidRPr="00381B63">
        <w:rPr>
          <w:rFonts w:eastAsia="Times New Roman"/>
          <w:sz w:val="28"/>
          <w:szCs w:val="28"/>
          <w:lang w:eastAsia="ru-RU"/>
        </w:rPr>
        <w:t>директор</w:t>
      </w:r>
      <w:r w:rsidRPr="00381B63">
        <w:rPr>
          <w:rFonts w:eastAsia="Times New Roman"/>
          <w:sz w:val="28"/>
          <w:szCs w:val="28"/>
          <w:lang w:eastAsia="ru-RU"/>
        </w:rPr>
        <w:t xml:space="preserve"> несет ответственность в соответствии с законодательством Российской Федерации.</w:t>
      </w:r>
    </w:p>
    <w:p w:rsidR="006D5ADE" w:rsidRPr="00381B63" w:rsidRDefault="00866CAA" w:rsidP="006D5ADE">
      <w:pPr>
        <w:ind w:left="510"/>
        <w:rPr>
          <w:rFonts w:eastAsia="Times New Roman"/>
          <w:sz w:val="28"/>
          <w:szCs w:val="28"/>
          <w:lang w:eastAsia="ru-RU"/>
        </w:rPr>
      </w:pPr>
      <w:r w:rsidRPr="00381B63">
        <w:rPr>
          <w:rFonts w:eastAsia="Times New Roman"/>
          <w:sz w:val="28"/>
          <w:szCs w:val="28"/>
          <w:lang w:eastAsia="ru-RU"/>
        </w:rPr>
        <w:t xml:space="preserve">8.3. Из фонда оплаты труда работникам может выплачиваться материальная помощь. </w:t>
      </w:r>
      <w:r w:rsidR="006D5ADE" w:rsidRPr="00381B63">
        <w:rPr>
          <w:rFonts w:eastAsia="Times New Roman"/>
          <w:sz w:val="28"/>
          <w:szCs w:val="28"/>
          <w:lang w:eastAsia="ru-RU"/>
        </w:rPr>
        <w:t>8.4. Условия выплаты материальной помощи:</w:t>
      </w:r>
    </w:p>
    <w:p w:rsidR="006D5ADE" w:rsidRPr="00381B63" w:rsidRDefault="006D5ADE" w:rsidP="006D5ADE">
      <w:pPr>
        <w:numPr>
          <w:ilvl w:val="0"/>
          <w:numId w:val="7"/>
        </w:numPr>
        <w:ind w:left="284" w:hanging="284"/>
        <w:rPr>
          <w:rFonts w:eastAsia="Times New Roman"/>
          <w:sz w:val="28"/>
          <w:szCs w:val="28"/>
          <w:lang w:eastAsia="ru-RU"/>
        </w:rPr>
      </w:pPr>
      <w:r w:rsidRPr="00381B63">
        <w:rPr>
          <w:rFonts w:eastAsia="Times New Roman"/>
          <w:sz w:val="28"/>
          <w:szCs w:val="28"/>
          <w:lang w:eastAsia="ru-RU"/>
        </w:rPr>
        <w:t>материальная помощь к отпуску выплачивается работнику в течение года по его личному заявлению в размере 1 (одного) должностного оклада (тарифной ставки);</w:t>
      </w:r>
    </w:p>
    <w:p w:rsidR="006D5ADE" w:rsidRPr="00381B63" w:rsidRDefault="006D5ADE" w:rsidP="006D5ADE">
      <w:pPr>
        <w:numPr>
          <w:ilvl w:val="0"/>
          <w:numId w:val="7"/>
        </w:numPr>
        <w:ind w:left="284" w:hanging="284"/>
        <w:rPr>
          <w:rFonts w:eastAsia="Times New Roman"/>
          <w:sz w:val="28"/>
          <w:szCs w:val="28"/>
          <w:lang w:eastAsia="ru-RU"/>
        </w:rPr>
      </w:pPr>
      <w:r w:rsidRPr="00381B63">
        <w:rPr>
          <w:rFonts w:eastAsia="Times New Roman"/>
          <w:sz w:val="28"/>
          <w:szCs w:val="28"/>
          <w:lang w:eastAsia="ru-RU"/>
        </w:rPr>
        <w:t>материальная помощь к отпуску выплачивается  работникам, проработавшим в колледже не менее 3 месяцев в календарном году, и рассчитывается пропорционально отработанному в календарном году времени;</w:t>
      </w:r>
    </w:p>
    <w:p w:rsidR="006D5ADE" w:rsidRPr="00381B63" w:rsidRDefault="006D5ADE" w:rsidP="006D5ADE">
      <w:pPr>
        <w:numPr>
          <w:ilvl w:val="0"/>
          <w:numId w:val="7"/>
        </w:numPr>
        <w:ind w:left="284" w:hanging="284"/>
        <w:rPr>
          <w:rFonts w:eastAsia="Times New Roman"/>
          <w:sz w:val="28"/>
          <w:szCs w:val="28"/>
          <w:lang w:eastAsia="ru-RU"/>
        </w:rPr>
      </w:pPr>
      <w:r w:rsidRPr="00381B63">
        <w:rPr>
          <w:rFonts w:eastAsia="Times New Roman"/>
          <w:sz w:val="28"/>
          <w:szCs w:val="28"/>
          <w:lang w:eastAsia="ru-RU"/>
        </w:rPr>
        <w:t>материальная помощь к отпуску работникам, проработавшим в колледже  не менее 3 месяцев в календарном году, и работникам, проработавшим в колледже 1 год и не реализовавшим свое право на получение материальной помощи, выплачивается в конце текущего года;</w:t>
      </w:r>
    </w:p>
    <w:p w:rsidR="006D5ADE" w:rsidRPr="00381B63" w:rsidRDefault="006D5ADE" w:rsidP="006D5ADE">
      <w:pPr>
        <w:numPr>
          <w:ilvl w:val="0"/>
          <w:numId w:val="7"/>
        </w:numPr>
        <w:ind w:left="284" w:hanging="284"/>
        <w:rPr>
          <w:rFonts w:eastAsia="Times New Roman"/>
          <w:sz w:val="28"/>
          <w:szCs w:val="28"/>
          <w:lang w:eastAsia="ru-RU"/>
        </w:rPr>
      </w:pPr>
      <w:proofErr w:type="gramStart"/>
      <w:r w:rsidRPr="00381B63">
        <w:rPr>
          <w:rFonts w:eastAsia="Times New Roman"/>
          <w:sz w:val="28"/>
          <w:szCs w:val="28"/>
          <w:lang w:eastAsia="ru-RU"/>
        </w:rPr>
        <w:t>материальная помощь к отпуску работникам, уволившимся из колледжа в течение года по собственному желанию (п. 3 ст. 77 ТК РФ), в порядке перевода (п. 5 ст. 77 ТК РФ), по истечении срока трудового договора (п.2 ст. 77 ТК РФ), в связи с признанием работника полностью не способным к трудовой деятельности (п. 5 ст. 83 ТК РФ), выплачивается пропорционально отработанному</w:t>
      </w:r>
      <w:proofErr w:type="gramEnd"/>
      <w:r w:rsidRPr="00381B63">
        <w:rPr>
          <w:rFonts w:eastAsia="Times New Roman"/>
          <w:sz w:val="28"/>
          <w:szCs w:val="28"/>
          <w:lang w:eastAsia="ru-RU"/>
        </w:rPr>
        <w:t xml:space="preserve"> времени в текущем году;</w:t>
      </w:r>
    </w:p>
    <w:p w:rsidR="006D5ADE" w:rsidRPr="00381B63" w:rsidRDefault="006D5ADE" w:rsidP="006D5ADE">
      <w:pPr>
        <w:numPr>
          <w:ilvl w:val="0"/>
          <w:numId w:val="7"/>
        </w:numPr>
        <w:ind w:left="284" w:hanging="284"/>
        <w:rPr>
          <w:rFonts w:eastAsia="Times New Roman"/>
          <w:sz w:val="28"/>
          <w:szCs w:val="28"/>
          <w:lang w:eastAsia="ru-RU"/>
        </w:rPr>
      </w:pPr>
      <w:r w:rsidRPr="00381B63">
        <w:rPr>
          <w:rFonts w:eastAsia="Times New Roman"/>
          <w:sz w:val="28"/>
          <w:szCs w:val="28"/>
          <w:lang w:eastAsia="ru-RU"/>
        </w:rPr>
        <w:t>материальная помощь к отпуску работникам, уволившимся в связи с выходом на пенсию, выплачивается в полном объеме;</w:t>
      </w:r>
    </w:p>
    <w:p w:rsidR="006D5ADE" w:rsidRPr="00381B63" w:rsidRDefault="006D5ADE" w:rsidP="006D5ADE">
      <w:pPr>
        <w:numPr>
          <w:ilvl w:val="0"/>
          <w:numId w:val="7"/>
        </w:numPr>
        <w:ind w:left="284" w:hanging="284"/>
        <w:rPr>
          <w:rFonts w:eastAsia="Times New Roman"/>
          <w:sz w:val="28"/>
          <w:szCs w:val="28"/>
          <w:lang w:eastAsia="ru-RU"/>
        </w:rPr>
      </w:pPr>
      <w:r w:rsidRPr="00381B63">
        <w:rPr>
          <w:rFonts w:eastAsia="Times New Roman"/>
          <w:sz w:val="28"/>
          <w:szCs w:val="28"/>
          <w:lang w:eastAsia="ru-RU"/>
        </w:rPr>
        <w:t>материальная помощь работникам, уволенным в связи с сокращением штата, выплачивается в полном объеме.</w:t>
      </w:r>
    </w:p>
    <w:p w:rsidR="006D5ADE" w:rsidRPr="00381B63" w:rsidRDefault="006D5ADE" w:rsidP="006D5ADE">
      <w:pPr>
        <w:rPr>
          <w:rFonts w:eastAsia="Times New Roman"/>
          <w:sz w:val="28"/>
          <w:szCs w:val="28"/>
          <w:lang w:eastAsia="ru-RU"/>
        </w:rPr>
      </w:pPr>
      <w:r w:rsidRPr="00381B63">
        <w:rPr>
          <w:rFonts w:eastAsia="Times New Roman"/>
          <w:sz w:val="28"/>
          <w:szCs w:val="28"/>
          <w:lang w:eastAsia="ru-RU"/>
        </w:rPr>
        <w:tab/>
        <w:t>Материальная помощь выплачивается работникам в связи с юбилейными датами:</w:t>
      </w:r>
    </w:p>
    <w:p w:rsidR="006D5ADE" w:rsidRPr="00381B63" w:rsidRDefault="006D5ADE" w:rsidP="006D5ADE">
      <w:pPr>
        <w:rPr>
          <w:rFonts w:eastAsia="Times New Roman"/>
          <w:sz w:val="28"/>
          <w:szCs w:val="28"/>
          <w:lang w:eastAsia="ru-RU"/>
        </w:rPr>
      </w:pPr>
      <w:r w:rsidRPr="00381B63">
        <w:rPr>
          <w:rFonts w:eastAsia="Times New Roman"/>
          <w:sz w:val="28"/>
          <w:szCs w:val="28"/>
          <w:lang w:eastAsia="ru-RU"/>
        </w:rPr>
        <w:t>50 лет, 55 лет, 60 лет, 65 лет, 70 лет, 75 лет, 80 лет в размере 5000 рублей.</w:t>
      </w:r>
    </w:p>
    <w:p w:rsidR="00866CAA" w:rsidRPr="00381B63" w:rsidRDefault="00866CAA" w:rsidP="006D5ADE">
      <w:pPr>
        <w:ind w:firstLine="510"/>
        <w:rPr>
          <w:rFonts w:eastAsia="Times New Roman"/>
          <w:sz w:val="28"/>
          <w:szCs w:val="28"/>
          <w:lang w:eastAsia="ru-RU"/>
        </w:rPr>
      </w:pPr>
    </w:p>
    <w:p w:rsidR="00866CAA" w:rsidRPr="00381B63" w:rsidRDefault="00F57765" w:rsidP="00F03095">
      <w:pPr>
        <w:jc w:val="right"/>
        <w:rPr>
          <w:rFonts w:eastAsia="Times New Roman"/>
          <w:sz w:val="28"/>
          <w:szCs w:val="28"/>
          <w:lang w:eastAsia="ru-RU"/>
        </w:rPr>
      </w:pPr>
      <w:r w:rsidRPr="00381B63">
        <w:rPr>
          <w:rFonts w:eastAsia="Times New Roman"/>
          <w:sz w:val="28"/>
          <w:szCs w:val="28"/>
          <w:lang w:eastAsia="ru-RU"/>
        </w:rPr>
        <w:t>Главный бухгалтер</w:t>
      </w:r>
    </w:p>
    <w:p w:rsidR="00866CAA" w:rsidRPr="00866CAA" w:rsidRDefault="00F57765" w:rsidP="00F03095">
      <w:pPr>
        <w:jc w:val="right"/>
        <w:rPr>
          <w:rFonts w:eastAsia="Times New Roman"/>
          <w:szCs w:val="24"/>
          <w:lang w:eastAsia="ru-RU"/>
        </w:rPr>
      </w:pPr>
      <w:r w:rsidRPr="00381B63">
        <w:rPr>
          <w:rFonts w:eastAsia="Times New Roman"/>
          <w:sz w:val="28"/>
          <w:szCs w:val="28"/>
          <w:lang w:eastAsia="ru-RU"/>
        </w:rPr>
        <w:t>Н.А.Пилипенко</w:t>
      </w:r>
    </w:p>
    <w:p w:rsidR="00866CAA" w:rsidRPr="00866CAA" w:rsidRDefault="00866CAA" w:rsidP="00F03095">
      <w:pPr>
        <w:rPr>
          <w:rFonts w:eastAsia="Times New Roman"/>
          <w:szCs w:val="24"/>
          <w:lang w:eastAsia="ru-RU"/>
        </w:rPr>
      </w:pPr>
    </w:p>
    <w:p w:rsidR="00866CAA" w:rsidRPr="00866CAA" w:rsidRDefault="00866CAA" w:rsidP="00F03095">
      <w:pPr>
        <w:jc w:val="right"/>
        <w:rPr>
          <w:rFonts w:eastAsia="Times New Roman"/>
          <w:vanish/>
          <w:szCs w:val="24"/>
          <w:lang w:eastAsia="ru-RU"/>
        </w:rPr>
      </w:pPr>
      <w:r w:rsidRPr="00866CAA">
        <w:rPr>
          <w:rFonts w:eastAsia="Times New Roman"/>
          <w:vanish/>
          <w:szCs w:val="24"/>
          <w:lang w:eastAsia="ru-RU"/>
        </w:rPr>
        <w:t> </w:t>
      </w:r>
    </w:p>
    <w:p w:rsidR="00866CAA" w:rsidRPr="00866CAA" w:rsidRDefault="00866CAA" w:rsidP="00F03095">
      <w:pPr>
        <w:jc w:val="right"/>
        <w:rPr>
          <w:rFonts w:eastAsia="Times New Roman"/>
          <w:szCs w:val="24"/>
          <w:lang w:eastAsia="ru-RU"/>
        </w:rPr>
      </w:pPr>
      <w:r w:rsidRPr="00866CAA">
        <w:rPr>
          <w:rFonts w:eastAsia="Times New Roman"/>
          <w:szCs w:val="24"/>
          <w:lang w:eastAsia="ru-RU"/>
        </w:rPr>
        <w:t>Приложение N 1</w:t>
      </w:r>
    </w:p>
    <w:p w:rsidR="00B20146" w:rsidRDefault="00866CAA" w:rsidP="00F03095">
      <w:pPr>
        <w:jc w:val="right"/>
        <w:rPr>
          <w:rFonts w:eastAsia="Times New Roman"/>
          <w:szCs w:val="24"/>
          <w:lang w:eastAsia="ru-RU"/>
        </w:rPr>
      </w:pPr>
      <w:r w:rsidRPr="00866CAA">
        <w:rPr>
          <w:rFonts w:eastAsia="Times New Roman"/>
          <w:szCs w:val="24"/>
          <w:lang w:eastAsia="ru-RU"/>
        </w:rPr>
        <w:t xml:space="preserve">к </w:t>
      </w:r>
      <w:r w:rsidR="00F57765">
        <w:rPr>
          <w:rFonts w:eastAsia="Times New Roman"/>
          <w:szCs w:val="24"/>
          <w:lang w:eastAsia="ru-RU"/>
        </w:rPr>
        <w:t>П</w:t>
      </w:r>
      <w:r w:rsidRPr="00866CAA">
        <w:rPr>
          <w:rFonts w:eastAsia="Times New Roman"/>
          <w:szCs w:val="24"/>
          <w:lang w:eastAsia="ru-RU"/>
        </w:rPr>
        <w:t>оложению</w:t>
      </w:r>
      <w:r w:rsidR="00B20146">
        <w:rPr>
          <w:rFonts w:eastAsia="Times New Roman"/>
          <w:szCs w:val="24"/>
          <w:lang w:eastAsia="ru-RU"/>
        </w:rPr>
        <w:t xml:space="preserve"> </w:t>
      </w:r>
      <w:r w:rsidRPr="00866CAA">
        <w:rPr>
          <w:rFonts w:eastAsia="Times New Roman"/>
          <w:szCs w:val="24"/>
          <w:lang w:eastAsia="ru-RU"/>
        </w:rPr>
        <w:t xml:space="preserve">об оплате труда </w:t>
      </w:r>
    </w:p>
    <w:p w:rsidR="00866CAA" w:rsidRPr="00866CAA" w:rsidRDefault="00866CAA" w:rsidP="00F03095">
      <w:pPr>
        <w:jc w:val="right"/>
        <w:rPr>
          <w:rFonts w:eastAsia="Times New Roman"/>
          <w:szCs w:val="24"/>
          <w:lang w:eastAsia="ru-RU"/>
        </w:rPr>
      </w:pPr>
      <w:r w:rsidRPr="00866CAA">
        <w:rPr>
          <w:rFonts w:eastAsia="Times New Roman"/>
          <w:szCs w:val="24"/>
          <w:lang w:eastAsia="ru-RU"/>
        </w:rPr>
        <w:t xml:space="preserve">работников </w:t>
      </w:r>
      <w:r w:rsidR="00B20146">
        <w:rPr>
          <w:rFonts w:eastAsia="Times New Roman"/>
          <w:szCs w:val="24"/>
          <w:lang w:eastAsia="ru-RU"/>
        </w:rPr>
        <w:t>КГАОУ СПО ХТК</w:t>
      </w:r>
    </w:p>
    <w:p w:rsidR="00866CAA" w:rsidRPr="00866CAA" w:rsidRDefault="00866CAA" w:rsidP="00F03095">
      <w:pPr>
        <w:rPr>
          <w:rFonts w:eastAsia="Times New Roman"/>
          <w:szCs w:val="24"/>
          <w:lang w:eastAsia="ru-RU"/>
        </w:rPr>
      </w:pPr>
    </w:p>
    <w:p w:rsidR="009A1149" w:rsidRDefault="009A1149" w:rsidP="00F03095">
      <w:pPr>
        <w:jc w:val="center"/>
        <w:rPr>
          <w:rFonts w:eastAsia="Times New Roman"/>
          <w:b/>
          <w:bCs/>
          <w:szCs w:val="24"/>
          <w:lang w:eastAsia="ru-RU"/>
        </w:rPr>
      </w:pPr>
    </w:p>
    <w:p w:rsidR="00866CAA" w:rsidRPr="000831F9" w:rsidRDefault="00866CAA" w:rsidP="00F03095">
      <w:pPr>
        <w:jc w:val="center"/>
        <w:rPr>
          <w:rFonts w:eastAsia="Times New Roman"/>
          <w:b/>
          <w:bCs/>
          <w:vanish/>
          <w:sz w:val="22"/>
          <w:lang w:eastAsia="ru-RU"/>
        </w:rPr>
      </w:pPr>
      <w:r w:rsidRPr="000831F9">
        <w:rPr>
          <w:rFonts w:eastAsia="Times New Roman"/>
          <w:b/>
          <w:bCs/>
          <w:vanish/>
          <w:sz w:val="22"/>
          <w:lang w:eastAsia="ru-RU"/>
        </w:rPr>
        <w:lastRenderedPageBreak/>
        <w:t> </w:t>
      </w:r>
    </w:p>
    <w:p w:rsidR="00866CAA" w:rsidRPr="000831F9" w:rsidRDefault="00866CAA" w:rsidP="00F03095">
      <w:pPr>
        <w:jc w:val="center"/>
        <w:rPr>
          <w:rFonts w:eastAsia="Times New Roman"/>
          <w:b/>
          <w:bCs/>
          <w:sz w:val="22"/>
          <w:lang w:eastAsia="ru-RU"/>
        </w:rPr>
      </w:pPr>
      <w:r w:rsidRPr="000831F9">
        <w:rPr>
          <w:rFonts w:eastAsia="Times New Roman"/>
          <w:b/>
          <w:bCs/>
          <w:sz w:val="22"/>
          <w:lang w:eastAsia="ru-RU"/>
        </w:rPr>
        <w:t>БАЗОВЫЕ ОКЛАДЫ</w:t>
      </w:r>
    </w:p>
    <w:p w:rsidR="00866CAA" w:rsidRPr="000831F9" w:rsidRDefault="00866CAA" w:rsidP="00F03095">
      <w:pPr>
        <w:jc w:val="center"/>
        <w:rPr>
          <w:rFonts w:eastAsia="Times New Roman"/>
          <w:b/>
          <w:bCs/>
          <w:sz w:val="22"/>
          <w:lang w:eastAsia="ru-RU"/>
        </w:rPr>
      </w:pPr>
      <w:r w:rsidRPr="000831F9">
        <w:rPr>
          <w:rFonts w:eastAsia="Times New Roman"/>
          <w:b/>
          <w:bCs/>
          <w:sz w:val="22"/>
          <w:lang w:eastAsia="ru-RU"/>
        </w:rPr>
        <w:t>(БАЗОВЫЕ ДОЛЖНОСТНЫЕ ОКЛАДЫ), БАЗОВЫЕ СТАВКИ ЗАРАБОТНОЙ</w:t>
      </w:r>
    </w:p>
    <w:p w:rsidR="00F03095" w:rsidRPr="000831F9" w:rsidRDefault="00866CAA" w:rsidP="00F03095">
      <w:pPr>
        <w:jc w:val="center"/>
        <w:rPr>
          <w:rFonts w:eastAsia="Times New Roman"/>
          <w:b/>
          <w:bCs/>
          <w:sz w:val="22"/>
          <w:lang w:eastAsia="ru-RU"/>
        </w:rPr>
      </w:pPr>
      <w:r w:rsidRPr="000831F9">
        <w:rPr>
          <w:rFonts w:eastAsia="Times New Roman"/>
          <w:b/>
          <w:bCs/>
          <w:sz w:val="22"/>
          <w:lang w:eastAsia="ru-RU"/>
        </w:rPr>
        <w:t>ПЛАТЫ РАБОТНИКОВ КРАЕВ</w:t>
      </w:r>
      <w:r w:rsidR="00F03095" w:rsidRPr="000831F9">
        <w:rPr>
          <w:rFonts w:eastAsia="Times New Roman"/>
          <w:b/>
          <w:bCs/>
          <w:sz w:val="22"/>
          <w:lang w:eastAsia="ru-RU"/>
        </w:rPr>
        <w:t>ОГО</w:t>
      </w:r>
      <w:r w:rsidRPr="000831F9">
        <w:rPr>
          <w:rFonts w:eastAsia="Times New Roman"/>
          <w:b/>
          <w:bCs/>
          <w:sz w:val="22"/>
          <w:lang w:eastAsia="ru-RU"/>
        </w:rPr>
        <w:t xml:space="preserve"> ГОСУДАРСТВЕНН</w:t>
      </w:r>
      <w:r w:rsidR="00F03095" w:rsidRPr="000831F9">
        <w:rPr>
          <w:rFonts w:eastAsia="Times New Roman"/>
          <w:b/>
          <w:bCs/>
          <w:sz w:val="22"/>
          <w:lang w:eastAsia="ru-RU"/>
        </w:rPr>
        <w:t>ОГО</w:t>
      </w:r>
      <w:r w:rsidRPr="000831F9">
        <w:rPr>
          <w:rFonts w:eastAsia="Times New Roman"/>
          <w:b/>
          <w:bCs/>
          <w:sz w:val="22"/>
          <w:lang w:eastAsia="ru-RU"/>
        </w:rPr>
        <w:t xml:space="preserve"> </w:t>
      </w:r>
      <w:r w:rsidR="00F03095" w:rsidRPr="000831F9">
        <w:rPr>
          <w:rFonts w:eastAsia="Times New Roman"/>
          <w:b/>
          <w:bCs/>
          <w:sz w:val="22"/>
          <w:lang w:eastAsia="ru-RU"/>
        </w:rPr>
        <w:t>АВТОНОМНОГО ОБРАЗОВАТЕЛЬНОГО УЧРЕЖДЕНИЯ СРЕДНЕГО ПРОФЕССИОНАЛЬНОГО ОБРАЗОВАНИЯ «ХАБАРОВСКИЙ ТЕХНОЛОГИЧЕСКИЙ КОЛЛЕДЖ»</w:t>
      </w:r>
    </w:p>
    <w:p w:rsidR="00866CAA" w:rsidRDefault="00866CAA" w:rsidP="00F03095">
      <w:pPr>
        <w:jc w:val="center"/>
        <w:rPr>
          <w:rFonts w:eastAsia="Times New Roman"/>
          <w:b/>
          <w:bCs/>
          <w:szCs w:val="24"/>
          <w:lang w:eastAsia="ru-RU"/>
        </w:rPr>
      </w:pPr>
      <w:r w:rsidRPr="000831F9">
        <w:rPr>
          <w:rFonts w:eastAsia="Times New Roman"/>
          <w:b/>
          <w:bCs/>
          <w:sz w:val="22"/>
          <w:lang w:eastAsia="ru-RU"/>
        </w:rPr>
        <w:t>ПО ПРОФЕССИОНАЛЬНЫМ</w:t>
      </w:r>
      <w:r w:rsidR="00F03095" w:rsidRPr="000831F9">
        <w:rPr>
          <w:rFonts w:eastAsia="Times New Roman"/>
          <w:b/>
          <w:bCs/>
          <w:sz w:val="22"/>
          <w:lang w:eastAsia="ru-RU"/>
        </w:rPr>
        <w:t xml:space="preserve"> </w:t>
      </w:r>
      <w:r w:rsidRPr="000831F9">
        <w:rPr>
          <w:rFonts w:eastAsia="Times New Roman"/>
          <w:b/>
          <w:bCs/>
          <w:sz w:val="22"/>
          <w:lang w:eastAsia="ru-RU"/>
        </w:rPr>
        <w:t>КВАЛИФИКАЦИОННЫМ ГРУППАМ</w:t>
      </w:r>
    </w:p>
    <w:p w:rsidR="0038724D" w:rsidRDefault="0038724D" w:rsidP="00F03095">
      <w:pPr>
        <w:jc w:val="center"/>
        <w:rPr>
          <w:rFonts w:eastAsia="Times New Roman"/>
          <w:b/>
          <w:bCs/>
          <w:szCs w:val="24"/>
          <w:lang w:eastAsia="ru-RU"/>
        </w:rPr>
      </w:pPr>
    </w:p>
    <w:p w:rsidR="0038724D" w:rsidRDefault="00170C02" w:rsidP="00F03095">
      <w:pPr>
        <w:jc w:val="center"/>
        <w:rPr>
          <w:rFonts w:eastAsia="Times New Roman"/>
          <w:b/>
          <w:bCs/>
          <w:szCs w:val="24"/>
          <w:lang w:eastAsia="ru-RU"/>
        </w:rPr>
      </w:pPr>
      <w:r>
        <w:rPr>
          <w:rFonts w:eastAsia="Times New Roman"/>
          <w:b/>
          <w:bCs/>
          <w:szCs w:val="24"/>
          <w:lang w:eastAsia="ru-RU"/>
        </w:rPr>
        <w:t xml:space="preserve">Выдержка </w:t>
      </w:r>
    </w:p>
    <w:p w:rsidR="00F03095" w:rsidRDefault="000831F9" w:rsidP="00F03095">
      <w:pPr>
        <w:jc w:val="center"/>
        <w:rPr>
          <w:rFonts w:eastAsia="Times New Roman"/>
          <w:b/>
          <w:bCs/>
          <w:szCs w:val="24"/>
          <w:lang w:eastAsia="ru-RU"/>
        </w:rPr>
      </w:pPr>
      <w:r>
        <w:rPr>
          <w:rFonts w:eastAsia="Times New Roman"/>
          <w:b/>
          <w:bCs/>
          <w:szCs w:val="24"/>
          <w:lang w:eastAsia="ru-RU"/>
        </w:rPr>
        <w:t xml:space="preserve">из </w:t>
      </w:r>
      <w:r w:rsidR="00F03095">
        <w:rPr>
          <w:rFonts w:eastAsia="Times New Roman"/>
          <w:b/>
          <w:bCs/>
          <w:szCs w:val="24"/>
          <w:lang w:eastAsia="ru-RU"/>
        </w:rPr>
        <w:t>Постановлени</w:t>
      </w:r>
      <w:r w:rsidR="0038724D">
        <w:rPr>
          <w:rFonts w:eastAsia="Times New Roman"/>
          <w:b/>
          <w:bCs/>
          <w:szCs w:val="24"/>
          <w:lang w:eastAsia="ru-RU"/>
        </w:rPr>
        <w:t>я</w:t>
      </w:r>
      <w:r w:rsidR="00F03095">
        <w:rPr>
          <w:rFonts w:eastAsia="Times New Roman"/>
          <w:b/>
          <w:bCs/>
          <w:szCs w:val="24"/>
          <w:lang w:eastAsia="ru-RU"/>
        </w:rPr>
        <w:t xml:space="preserve"> Правительства Хабаровского края от 14.11.2013 № 388-пр «О внесении изменений в постановление Правительства Хабаровского края от 30 января 2009 г. № 23-пр «О введении новой </w:t>
      </w:r>
      <w:proofErr w:type="gramStart"/>
      <w:r w:rsidR="00F03095">
        <w:rPr>
          <w:rFonts w:eastAsia="Times New Roman"/>
          <w:b/>
          <w:bCs/>
          <w:szCs w:val="24"/>
          <w:lang w:eastAsia="ru-RU"/>
        </w:rPr>
        <w:t>системы оплаты труда работников краевых государственных учреждений образования Хабаровского края</w:t>
      </w:r>
      <w:proofErr w:type="gramEnd"/>
      <w:r w:rsidR="00F03095">
        <w:rPr>
          <w:rFonts w:eastAsia="Times New Roman"/>
          <w:b/>
          <w:bCs/>
          <w:szCs w:val="24"/>
          <w:lang w:eastAsia="ru-RU"/>
        </w:rPr>
        <w:t>»</w:t>
      </w:r>
    </w:p>
    <w:p w:rsidR="00F03095" w:rsidRDefault="00F03095" w:rsidP="00F03095">
      <w:pPr>
        <w:jc w:val="center"/>
        <w:rPr>
          <w:rFonts w:eastAsia="Times New Roman"/>
          <w:b/>
          <w:bCs/>
          <w:szCs w:val="24"/>
          <w:lang w:eastAsia="ru-RU"/>
        </w:rPr>
      </w:pPr>
      <w:r>
        <w:rPr>
          <w:rFonts w:eastAsia="Times New Roman"/>
          <w:b/>
          <w:bCs/>
          <w:szCs w:val="24"/>
          <w:lang w:eastAsia="ru-RU"/>
        </w:rPr>
        <w:t>и</w:t>
      </w:r>
    </w:p>
    <w:p w:rsidR="00F03095" w:rsidRPr="00866CAA" w:rsidRDefault="000831F9" w:rsidP="00F03095">
      <w:pPr>
        <w:jc w:val="center"/>
        <w:rPr>
          <w:rFonts w:eastAsia="Times New Roman"/>
          <w:b/>
          <w:bCs/>
          <w:sz w:val="26"/>
          <w:szCs w:val="26"/>
          <w:lang w:eastAsia="ru-RU"/>
        </w:rPr>
      </w:pPr>
      <w:r>
        <w:rPr>
          <w:rFonts w:eastAsia="Times New Roman"/>
          <w:b/>
          <w:bCs/>
          <w:szCs w:val="24"/>
          <w:lang w:eastAsia="ru-RU"/>
        </w:rPr>
        <w:t xml:space="preserve">из </w:t>
      </w:r>
      <w:r w:rsidR="0038724D">
        <w:rPr>
          <w:rFonts w:eastAsia="Times New Roman"/>
          <w:b/>
          <w:bCs/>
          <w:szCs w:val="24"/>
          <w:lang w:eastAsia="ru-RU"/>
        </w:rPr>
        <w:t>Распоряжения</w:t>
      </w:r>
      <w:r w:rsidR="004D4AAE">
        <w:rPr>
          <w:rFonts w:eastAsia="Times New Roman"/>
          <w:b/>
          <w:bCs/>
          <w:szCs w:val="24"/>
          <w:lang w:eastAsia="ru-RU"/>
        </w:rPr>
        <w:t xml:space="preserve"> М</w:t>
      </w:r>
      <w:r w:rsidR="0038724D">
        <w:rPr>
          <w:rFonts w:eastAsia="Times New Roman"/>
          <w:b/>
          <w:bCs/>
          <w:szCs w:val="24"/>
          <w:lang w:eastAsia="ru-RU"/>
        </w:rPr>
        <w:t>инистерства образования и науки Хабаровского края от 02.09.2013</w:t>
      </w:r>
      <w:r w:rsidR="00170C02">
        <w:rPr>
          <w:rFonts w:eastAsia="Times New Roman"/>
          <w:b/>
          <w:bCs/>
          <w:szCs w:val="24"/>
          <w:lang w:eastAsia="ru-RU"/>
        </w:rPr>
        <w:t xml:space="preserve"> </w:t>
      </w:r>
      <w:r w:rsidR="0038724D">
        <w:rPr>
          <w:rFonts w:eastAsia="Times New Roman"/>
          <w:b/>
          <w:bCs/>
          <w:szCs w:val="24"/>
          <w:lang w:eastAsia="ru-RU"/>
        </w:rPr>
        <w:t>№ 1173 «Об установлении рекомендуемых должностных окладов (ставок заработной платы) педагогическим работникам»</w:t>
      </w:r>
    </w:p>
    <w:p w:rsidR="00866CAA" w:rsidRPr="00866CAA" w:rsidRDefault="00866CAA" w:rsidP="00F03095">
      <w:pPr>
        <w:jc w:val="center"/>
        <w:rPr>
          <w:rFonts w:eastAsia="Times New Roman"/>
          <w:szCs w:val="24"/>
          <w:lang w:eastAsia="ru-RU"/>
        </w:rPr>
      </w:pPr>
    </w:p>
    <w:p w:rsidR="00866CAA" w:rsidRPr="00866CAA" w:rsidRDefault="00064CA2" w:rsidP="00F03095">
      <w:pPr>
        <w:jc w:val="left"/>
        <w:rPr>
          <w:rFonts w:eastAsia="Times New Roman"/>
          <w:vanish/>
          <w:szCs w:val="24"/>
          <w:lang w:eastAsia="ru-RU"/>
        </w:rPr>
      </w:pPr>
      <w:r w:rsidRPr="00866CAA">
        <w:rPr>
          <w:rFonts w:eastAsia="Times New Roman"/>
          <w:vanish/>
          <w:szCs w:val="24"/>
          <w:lang w:eastAsia="ru-RU"/>
        </w:rPr>
        <w:t xml:space="preserve"> </w:t>
      </w:r>
      <w:r w:rsidR="00866CAA" w:rsidRPr="00866CAA">
        <w:rPr>
          <w:rFonts w:eastAsia="Times New Roman"/>
          <w:vanish/>
          <w:szCs w:val="24"/>
          <w:lang w:eastAsia="ru-RU"/>
        </w:rPr>
        <w:t>(см. текст в предыдущей редакции)</w:t>
      </w:r>
    </w:p>
    <w:p w:rsidR="00866CAA" w:rsidRPr="00866CAA" w:rsidRDefault="00866CAA" w:rsidP="00F03095">
      <w:pPr>
        <w:rPr>
          <w:rFonts w:eastAsia="Times New Roman"/>
          <w:szCs w:val="24"/>
          <w:lang w:eastAsia="ru-RU"/>
        </w:rPr>
      </w:pPr>
    </w:p>
    <w:p w:rsidR="00866CAA" w:rsidRPr="00866CAA" w:rsidRDefault="00866CAA" w:rsidP="00F03095">
      <w:pPr>
        <w:jc w:val="left"/>
        <w:rPr>
          <w:rFonts w:ascii="Courier New" w:eastAsia="Times New Roman" w:hAnsi="Courier New" w:cs="Courier New"/>
          <w:sz w:val="20"/>
          <w:szCs w:val="20"/>
          <w:lang w:eastAsia="ru-RU"/>
        </w:rPr>
      </w:pPr>
      <w:r w:rsidRPr="00866CAA">
        <w:rPr>
          <w:rFonts w:ascii="Courier New" w:eastAsia="Times New Roman" w:hAnsi="Courier New" w:cs="Courier New"/>
          <w:sz w:val="20"/>
          <w:szCs w:val="20"/>
          <w:lang w:eastAsia="ru-RU"/>
        </w:rPr>
        <w:t>┌──────┬──────────────────────────────────────────┬───────────────────────┐</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  N   </w:t>
      </w:r>
      <w:proofErr w:type="spellStart"/>
      <w:r w:rsidRPr="00D577B8">
        <w:rPr>
          <w:rFonts w:ascii="Courier New" w:eastAsia="Times New Roman" w:hAnsi="Courier New" w:cs="Courier New"/>
          <w:color w:val="000000"/>
          <w:sz w:val="20"/>
          <w:szCs w:val="20"/>
          <w:lang w:eastAsia="ru-RU"/>
        </w:rPr>
        <w:t>│Профессиональная</w:t>
      </w:r>
      <w:proofErr w:type="spellEnd"/>
      <w:r w:rsidRPr="00D577B8">
        <w:rPr>
          <w:rFonts w:ascii="Courier New" w:eastAsia="Times New Roman" w:hAnsi="Courier New" w:cs="Courier New"/>
          <w:color w:val="000000"/>
          <w:sz w:val="20"/>
          <w:szCs w:val="20"/>
          <w:lang w:eastAsia="ru-RU"/>
        </w:rPr>
        <w:t xml:space="preserve"> квалификационная группа /</w:t>
      </w:r>
      <w:proofErr w:type="spellStart"/>
      <w:r w:rsidRPr="00D577B8">
        <w:rPr>
          <w:rFonts w:ascii="Courier New" w:eastAsia="Times New Roman" w:hAnsi="Courier New" w:cs="Courier New"/>
          <w:color w:val="000000"/>
          <w:sz w:val="20"/>
          <w:szCs w:val="20"/>
          <w:lang w:eastAsia="ru-RU"/>
        </w:rPr>
        <w:t>│Размер</w:t>
      </w:r>
      <w:proofErr w:type="spellEnd"/>
      <w:r w:rsidRPr="00D577B8">
        <w:rPr>
          <w:rFonts w:ascii="Courier New" w:eastAsia="Times New Roman" w:hAnsi="Courier New" w:cs="Courier New"/>
          <w:color w:val="000000"/>
          <w:sz w:val="20"/>
          <w:szCs w:val="20"/>
          <w:lang w:eastAsia="ru-RU"/>
        </w:rPr>
        <w:t xml:space="preserve"> базового оклада │</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 </w:t>
      </w:r>
      <w:proofErr w:type="spellStart"/>
      <w:proofErr w:type="gramStart"/>
      <w:r w:rsidRPr="00D577B8">
        <w:rPr>
          <w:rFonts w:ascii="Courier New" w:eastAsia="Times New Roman" w:hAnsi="Courier New" w:cs="Courier New"/>
          <w:color w:val="000000"/>
          <w:sz w:val="20"/>
          <w:szCs w:val="20"/>
          <w:lang w:eastAsia="ru-RU"/>
        </w:rPr>
        <w:t>п</w:t>
      </w:r>
      <w:proofErr w:type="spellEnd"/>
      <w:proofErr w:type="gramEnd"/>
      <w:r w:rsidRPr="00D577B8">
        <w:rPr>
          <w:rFonts w:ascii="Courier New" w:eastAsia="Times New Roman" w:hAnsi="Courier New" w:cs="Courier New"/>
          <w:color w:val="000000"/>
          <w:sz w:val="20"/>
          <w:szCs w:val="20"/>
          <w:lang w:eastAsia="ru-RU"/>
        </w:rPr>
        <w:t>/</w:t>
      </w:r>
      <w:proofErr w:type="spellStart"/>
      <w:r w:rsidRPr="00D577B8">
        <w:rPr>
          <w:rFonts w:ascii="Courier New" w:eastAsia="Times New Roman" w:hAnsi="Courier New" w:cs="Courier New"/>
          <w:color w:val="000000"/>
          <w:sz w:val="20"/>
          <w:szCs w:val="20"/>
          <w:lang w:eastAsia="ru-RU"/>
        </w:rPr>
        <w:t>п</w:t>
      </w:r>
      <w:proofErr w:type="spellEnd"/>
      <w:r w:rsidRPr="00D577B8">
        <w:rPr>
          <w:rFonts w:ascii="Courier New" w:eastAsia="Times New Roman" w:hAnsi="Courier New" w:cs="Courier New"/>
          <w:color w:val="000000"/>
          <w:sz w:val="20"/>
          <w:szCs w:val="20"/>
          <w:lang w:eastAsia="ru-RU"/>
        </w:rPr>
        <w:t xml:space="preserve">  │         квалификационный уровень         │(базового должностного │</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w:t>
      </w:r>
      <w:proofErr w:type="spellEnd"/>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│оклада</w:t>
      </w:r>
      <w:proofErr w:type="spellEnd"/>
      <w:r w:rsidRPr="00D577B8">
        <w:rPr>
          <w:rFonts w:ascii="Courier New" w:eastAsia="Times New Roman" w:hAnsi="Courier New" w:cs="Courier New"/>
          <w:color w:val="000000"/>
          <w:sz w:val="20"/>
          <w:szCs w:val="20"/>
          <w:lang w:eastAsia="ru-RU"/>
        </w:rPr>
        <w:t xml:space="preserve">), базовой </w:t>
      </w:r>
      <w:proofErr w:type="spellStart"/>
      <w:r w:rsidRPr="00D577B8">
        <w:rPr>
          <w:rFonts w:ascii="Courier New" w:eastAsia="Times New Roman" w:hAnsi="Courier New" w:cs="Courier New"/>
          <w:color w:val="000000"/>
          <w:sz w:val="20"/>
          <w:szCs w:val="20"/>
          <w:lang w:eastAsia="ru-RU"/>
        </w:rPr>
        <w:t>ставки│</w:t>
      </w:r>
      <w:proofErr w:type="spellEnd"/>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w:t>
      </w:r>
      <w:proofErr w:type="spellEnd"/>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w:t>
      </w:r>
      <w:proofErr w:type="spellEnd"/>
      <w:r w:rsidRPr="00D577B8">
        <w:rPr>
          <w:rFonts w:ascii="Courier New" w:eastAsia="Times New Roman" w:hAnsi="Courier New" w:cs="Courier New"/>
          <w:color w:val="000000"/>
          <w:sz w:val="20"/>
          <w:szCs w:val="20"/>
          <w:lang w:eastAsia="ru-RU"/>
        </w:rPr>
        <w:t xml:space="preserve">   заработной платы    │</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w:t>
      </w:r>
      <w:proofErr w:type="spellEnd"/>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w:t>
      </w:r>
      <w:proofErr w:type="spellEnd"/>
      <w:r w:rsidRPr="00D577B8">
        <w:rPr>
          <w:rFonts w:ascii="Courier New" w:eastAsia="Times New Roman" w:hAnsi="Courier New" w:cs="Courier New"/>
          <w:color w:val="000000"/>
          <w:sz w:val="20"/>
          <w:szCs w:val="20"/>
          <w:lang w:eastAsia="ru-RU"/>
        </w:rPr>
        <w:t xml:space="preserve">       (рублей)        │</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1   │                    2                     │           3           │</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w:t>
      </w:r>
    </w:p>
    <w:p w:rsidR="00F03095" w:rsidRPr="00D577B8" w:rsidRDefault="00F03095" w:rsidP="00F03095">
      <w:pPr>
        <w:jc w:val="left"/>
        <w:rPr>
          <w:rFonts w:ascii="Courier New" w:eastAsia="Times New Roman" w:hAnsi="Courier New" w:cs="Courier New"/>
          <w:color w:val="000000"/>
          <w:sz w:val="20"/>
          <w:szCs w:val="20"/>
          <w:lang w:eastAsia="ru-RU"/>
        </w:rPr>
      </w:pPr>
    </w:p>
    <w:p w:rsidR="00F03095" w:rsidRPr="00D577B8" w:rsidRDefault="00F03095"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1.     Профессиональные квалификационные группы  должностей</w:t>
      </w:r>
    </w:p>
    <w:p w:rsidR="00F03095" w:rsidRPr="00D577B8" w:rsidRDefault="00F03095" w:rsidP="00F03095">
      <w:pPr>
        <w:ind w:left="851"/>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работников образования, утвержденные Приказом</w:t>
      </w:r>
    </w:p>
    <w:p w:rsidR="00F03095" w:rsidRPr="00D577B8" w:rsidRDefault="00F03095" w:rsidP="00F03095">
      <w:pPr>
        <w:ind w:left="851"/>
        <w:jc w:val="left"/>
        <w:rPr>
          <w:rFonts w:ascii="Courier New" w:eastAsia="Times New Roman" w:hAnsi="Courier New" w:cs="Courier New"/>
          <w:color w:val="000000"/>
          <w:sz w:val="20"/>
          <w:szCs w:val="20"/>
          <w:lang w:eastAsia="ru-RU"/>
        </w:rPr>
      </w:pPr>
      <w:proofErr w:type="spellStart"/>
      <w:r w:rsidRPr="00D577B8">
        <w:rPr>
          <w:rFonts w:ascii="Courier New" w:eastAsia="Times New Roman" w:hAnsi="Courier New" w:cs="Courier New"/>
          <w:color w:val="000000"/>
          <w:sz w:val="20"/>
          <w:szCs w:val="20"/>
          <w:lang w:eastAsia="ru-RU"/>
        </w:rPr>
        <w:t>Минздравсоцразвития</w:t>
      </w:r>
      <w:proofErr w:type="spellEnd"/>
      <w:r w:rsidRPr="00D577B8">
        <w:rPr>
          <w:rFonts w:ascii="Courier New" w:eastAsia="Times New Roman" w:hAnsi="Courier New" w:cs="Courier New"/>
          <w:color w:val="000000"/>
          <w:sz w:val="20"/>
          <w:szCs w:val="20"/>
          <w:lang w:eastAsia="ru-RU"/>
        </w:rPr>
        <w:t xml:space="preserve"> России от 05 мая 2008 г. N 216н</w:t>
      </w:r>
    </w:p>
    <w:p w:rsidR="00F03095" w:rsidRPr="00D577B8" w:rsidRDefault="00F03095"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1.1.   Профессиональная квалификационная группа должностей       3814</w:t>
      </w:r>
    </w:p>
    <w:p w:rsidR="00F03095" w:rsidRPr="00D577B8" w:rsidRDefault="00F03095" w:rsidP="00F03095">
      <w:pPr>
        <w:ind w:left="851"/>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работников учебно-вспомогательного персонала первого</w:t>
      </w:r>
    </w:p>
    <w:p w:rsidR="00F03095" w:rsidRPr="00D577B8" w:rsidRDefault="00F03095" w:rsidP="00F03095">
      <w:pPr>
        <w:ind w:left="851"/>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уровня</w:t>
      </w:r>
    </w:p>
    <w:p w:rsidR="00F03095" w:rsidRPr="00D577B8" w:rsidRDefault="00F03095"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1.2.   Профессиональная квалификационная группа должностей</w:t>
      </w:r>
    </w:p>
    <w:p w:rsidR="00F03095" w:rsidRPr="00D577B8" w:rsidRDefault="00F03095" w:rsidP="00F03095">
      <w:pPr>
        <w:ind w:left="851"/>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работников учебно-вспомогательного персонала второго</w:t>
      </w:r>
    </w:p>
    <w:p w:rsidR="00F03095" w:rsidRPr="00D577B8" w:rsidRDefault="00F03095" w:rsidP="00F03095">
      <w:pPr>
        <w:ind w:left="851"/>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уровня</w:t>
      </w:r>
    </w:p>
    <w:p w:rsidR="00F03095" w:rsidRPr="00D577B8" w:rsidRDefault="00F03095"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1.2.1. 1 квалификационный уровень                                3936</w:t>
      </w:r>
    </w:p>
    <w:p w:rsidR="00F03095" w:rsidRPr="00D577B8" w:rsidRDefault="00F03095"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1.2.2. 2 квалификационный уровень                                4060</w:t>
      </w:r>
    </w:p>
    <w:p w:rsidR="00F03095" w:rsidRPr="00D577B8" w:rsidRDefault="00F03095"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1.3.   Профессиональная квалификационная группа должностей</w:t>
      </w:r>
    </w:p>
    <w:p w:rsidR="00F03095" w:rsidRPr="00D577B8" w:rsidRDefault="00F03095" w:rsidP="00F03095">
      <w:pPr>
        <w:ind w:left="851"/>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педагогических работников</w:t>
      </w:r>
    </w:p>
    <w:p w:rsidR="00F03095" w:rsidRPr="00D577B8" w:rsidRDefault="00F03095"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1.3.1. 1 квалификационный уровень                                4534</w:t>
      </w:r>
    </w:p>
    <w:p w:rsidR="00F03095" w:rsidRPr="00D577B8" w:rsidRDefault="00F03095"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1.3.2. 2 квалификационный уровень                                47</w:t>
      </w:r>
      <w:r w:rsidR="00170C02" w:rsidRPr="00D577B8">
        <w:rPr>
          <w:rFonts w:ascii="Courier New" w:eastAsia="Times New Roman" w:hAnsi="Courier New" w:cs="Courier New"/>
          <w:color w:val="000000"/>
          <w:sz w:val="20"/>
          <w:szCs w:val="20"/>
          <w:lang w:eastAsia="ru-RU"/>
        </w:rPr>
        <w:t>97</w:t>
      </w:r>
      <w:r w:rsidR="00170C02" w:rsidRPr="00D577B8">
        <w:rPr>
          <w:rFonts w:ascii="Courier New" w:eastAsia="Times New Roman" w:hAnsi="Courier New" w:cs="Courier New"/>
          <w:b/>
          <w:color w:val="000000"/>
          <w:sz w:val="20"/>
          <w:szCs w:val="20"/>
          <w:lang w:eastAsia="ru-RU"/>
        </w:rPr>
        <w:t>*</w:t>
      </w:r>
    </w:p>
    <w:p w:rsidR="00F03095" w:rsidRPr="00D577B8" w:rsidRDefault="00F03095"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1.3.3. 3 квалификационный уровень                                </w:t>
      </w:r>
      <w:r w:rsidR="00170C02" w:rsidRPr="00D577B8">
        <w:rPr>
          <w:rFonts w:ascii="Courier New" w:eastAsia="Times New Roman" w:hAnsi="Courier New" w:cs="Courier New"/>
          <w:color w:val="000000"/>
          <w:sz w:val="20"/>
          <w:szCs w:val="20"/>
          <w:lang w:eastAsia="ru-RU"/>
        </w:rPr>
        <w:t>5265</w:t>
      </w:r>
      <w:r w:rsidR="00170C02" w:rsidRPr="00D577B8">
        <w:rPr>
          <w:rFonts w:ascii="Courier New" w:eastAsia="Times New Roman" w:hAnsi="Courier New" w:cs="Courier New"/>
          <w:b/>
          <w:color w:val="000000"/>
          <w:sz w:val="20"/>
          <w:szCs w:val="20"/>
          <w:lang w:eastAsia="ru-RU"/>
        </w:rPr>
        <w:t>*</w:t>
      </w:r>
    </w:p>
    <w:p w:rsidR="00F03095" w:rsidRPr="00D577B8" w:rsidRDefault="00F03095"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1.3.4. 4 квалификационный уровень                                </w:t>
      </w:r>
      <w:r w:rsidR="00170C02" w:rsidRPr="00D577B8">
        <w:rPr>
          <w:rFonts w:ascii="Courier New" w:eastAsia="Times New Roman" w:hAnsi="Courier New" w:cs="Courier New"/>
          <w:color w:val="000000"/>
          <w:sz w:val="20"/>
          <w:szCs w:val="20"/>
          <w:lang w:eastAsia="ru-RU"/>
        </w:rPr>
        <w:t>5415</w:t>
      </w:r>
      <w:r w:rsidR="00170C02" w:rsidRPr="00D577B8">
        <w:rPr>
          <w:rFonts w:ascii="Courier New" w:eastAsia="Times New Roman" w:hAnsi="Courier New" w:cs="Courier New"/>
          <w:b/>
          <w:color w:val="000000"/>
          <w:sz w:val="20"/>
          <w:szCs w:val="20"/>
          <w:lang w:eastAsia="ru-RU"/>
        </w:rPr>
        <w:t>*</w:t>
      </w:r>
    </w:p>
    <w:p w:rsidR="00F03095" w:rsidRPr="00D577B8" w:rsidRDefault="00F03095"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1.4.   Профессиональная квалификационная группа должностей</w:t>
      </w:r>
    </w:p>
    <w:p w:rsidR="00F03095" w:rsidRPr="00D577B8" w:rsidRDefault="00F03095" w:rsidP="00F03095">
      <w:pPr>
        <w:ind w:left="993" w:hanging="142"/>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руководителей структурных подразделений</w:t>
      </w:r>
    </w:p>
    <w:p w:rsidR="00F03095" w:rsidRPr="00D577B8" w:rsidRDefault="00F03095"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1.4.1. 1 квалификационный уровень                                5659</w:t>
      </w:r>
    </w:p>
    <w:p w:rsidR="00F03095" w:rsidRPr="00D577B8" w:rsidRDefault="00F03095"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1.4.2. 2 квалификационный уровень                                5905</w:t>
      </w:r>
    </w:p>
    <w:p w:rsidR="00F03095" w:rsidRPr="00D577B8" w:rsidRDefault="00F03095"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1.4.3. 3 квалификационный уровень                                6151</w:t>
      </w:r>
    </w:p>
    <w:p w:rsidR="00170C02" w:rsidRPr="00D577B8" w:rsidRDefault="00170C02" w:rsidP="00F03095">
      <w:pPr>
        <w:jc w:val="left"/>
        <w:rPr>
          <w:rFonts w:ascii="Courier New" w:eastAsia="Times New Roman" w:hAnsi="Courier New" w:cs="Courier New"/>
          <w:color w:val="000000"/>
          <w:sz w:val="20"/>
          <w:szCs w:val="20"/>
          <w:lang w:eastAsia="ru-RU"/>
        </w:rPr>
      </w:pPr>
    </w:p>
    <w:p w:rsidR="00170C02" w:rsidRPr="00D577B8" w:rsidRDefault="00170C02" w:rsidP="00F03095">
      <w:pPr>
        <w:jc w:val="left"/>
        <w:rPr>
          <w:rFonts w:ascii="Courier New" w:eastAsia="Times New Roman" w:hAnsi="Courier New" w:cs="Courier New"/>
          <w:color w:val="000000"/>
          <w:sz w:val="20"/>
          <w:szCs w:val="20"/>
          <w:lang w:eastAsia="ru-RU"/>
        </w:rPr>
      </w:pPr>
    </w:p>
    <w:p w:rsidR="00170C02" w:rsidRPr="00D577B8" w:rsidRDefault="00170C02" w:rsidP="00F03095">
      <w:pPr>
        <w:jc w:val="left"/>
        <w:rPr>
          <w:rFonts w:ascii="Courier New" w:eastAsia="Times New Roman" w:hAnsi="Courier New" w:cs="Courier New"/>
          <w:color w:val="000000"/>
          <w:sz w:val="20"/>
          <w:szCs w:val="20"/>
          <w:lang w:eastAsia="ru-RU"/>
        </w:rPr>
      </w:pPr>
    </w:p>
    <w:p w:rsidR="00170C02" w:rsidRPr="00D577B8" w:rsidRDefault="00170C02" w:rsidP="00F03095">
      <w:pPr>
        <w:jc w:val="left"/>
        <w:rPr>
          <w:rFonts w:ascii="Courier New" w:eastAsia="Times New Roman" w:hAnsi="Courier New" w:cs="Courier New"/>
          <w:color w:val="000000"/>
          <w:sz w:val="20"/>
          <w:szCs w:val="20"/>
          <w:lang w:eastAsia="ru-RU"/>
        </w:rPr>
      </w:pPr>
    </w:p>
    <w:p w:rsidR="00F03095" w:rsidRPr="00D577B8" w:rsidRDefault="00F03095"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4.     Профессиональные квалификационные группы  должностей</w:t>
      </w:r>
    </w:p>
    <w:p w:rsidR="00F03095" w:rsidRPr="00D577B8" w:rsidRDefault="00F03095" w:rsidP="0038724D">
      <w:pPr>
        <w:ind w:left="851"/>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работников культуры, искусства и кинематографии,</w:t>
      </w:r>
    </w:p>
    <w:p w:rsidR="00F03095" w:rsidRPr="00D577B8" w:rsidRDefault="00F03095" w:rsidP="0038724D">
      <w:pPr>
        <w:ind w:left="851"/>
        <w:jc w:val="left"/>
        <w:rPr>
          <w:rFonts w:ascii="Courier New" w:eastAsia="Times New Roman" w:hAnsi="Courier New" w:cs="Courier New"/>
          <w:color w:val="000000"/>
          <w:sz w:val="20"/>
          <w:szCs w:val="20"/>
          <w:lang w:eastAsia="ru-RU"/>
        </w:rPr>
      </w:pPr>
      <w:proofErr w:type="gramStart"/>
      <w:r w:rsidRPr="00D577B8">
        <w:rPr>
          <w:rFonts w:ascii="Courier New" w:eastAsia="Times New Roman" w:hAnsi="Courier New" w:cs="Courier New"/>
          <w:color w:val="000000"/>
          <w:sz w:val="20"/>
          <w:szCs w:val="20"/>
          <w:lang w:eastAsia="ru-RU"/>
        </w:rPr>
        <w:t>утвержденные</w:t>
      </w:r>
      <w:proofErr w:type="gramEnd"/>
      <w:r w:rsidRPr="00D577B8">
        <w:rPr>
          <w:rFonts w:ascii="Courier New" w:eastAsia="Times New Roman" w:hAnsi="Courier New" w:cs="Courier New"/>
          <w:color w:val="000000"/>
          <w:sz w:val="20"/>
          <w:szCs w:val="20"/>
          <w:lang w:eastAsia="ru-RU"/>
        </w:rPr>
        <w:t xml:space="preserve"> Приказом </w:t>
      </w:r>
      <w:proofErr w:type="spellStart"/>
      <w:r w:rsidRPr="00D577B8">
        <w:rPr>
          <w:rFonts w:ascii="Courier New" w:eastAsia="Times New Roman" w:hAnsi="Courier New" w:cs="Courier New"/>
          <w:color w:val="000000"/>
          <w:sz w:val="20"/>
          <w:szCs w:val="20"/>
          <w:lang w:eastAsia="ru-RU"/>
        </w:rPr>
        <w:t>Минздравсоцразвития</w:t>
      </w:r>
      <w:proofErr w:type="spellEnd"/>
      <w:r w:rsidRPr="00D577B8">
        <w:rPr>
          <w:rFonts w:ascii="Courier New" w:eastAsia="Times New Roman" w:hAnsi="Courier New" w:cs="Courier New"/>
          <w:color w:val="000000"/>
          <w:sz w:val="20"/>
          <w:szCs w:val="20"/>
          <w:lang w:eastAsia="ru-RU"/>
        </w:rPr>
        <w:t xml:space="preserve"> России от</w:t>
      </w:r>
    </w:p>
    <w:p w:rsidR="00F03095" w:rsidRPr="00D577B8" w:rsidRDefault="00F03095" w:rsidP="0038724D">
      <w:pPr>
        <w:ind w:left="851"/>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31 августа 2007 г. N 570</w:t>
      </w:r>
    </w:p>
    <w:p w:rsidR="00F03095" w:rsidRPr="00D577B8" w:rsidRDefault="00F03095"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4.1.   Профессиональная квалификационная группа "Должности       3445</w:t>
      </w:r>
    </w:p>
    <w:p w:rsidR="00F03095" w:rsidRPr="00D577B8" w:rsidRDefault="00F03095" w:rsidP="0038724D">
      <w:pPr>
        <w:ind w:left="851"/>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технических исполнителей и артистов </w:t>
      </w:r>
      <w:proofErr w:type="gramStart"/>
      <w:r w:rsidRPr="00D577B8">
        <w:rPr>
          <w:rFonts w:ascii="Courier New" w:eastAsia="Times New Roman" w:hAnsi="Courier New" w:cs="Courier New"/>
          <w:color w:val="000000"/>
          <w:sz w:val="20"/>
          <w:szCs w:val="20"/>
          <w:lang w:eastAsia="ru-RU"/>
        </w:rPr>
        <w:t>вспомогательного</w:t>
      </w:r>
      <w:proofErr w:type="gramEnd"/>
    </w:p>
    <w:p w:rsidR="00F03095" w:rsidRPr="00D577B8" w:rsidRDefault="00F03095" w:rsidP="0038724D">
      <w:pPr>
        <w:ind w:left="851"/>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lastRenderedPageBreak/>
        <w:t>состава"</w:t>
      </w:r>
    </w:p>
    <w:p w:rsidR="00F03095" w:rsidRPr="00D577B8" w:rsidRDefault="00F03095"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4.2.   Профессиональная квалификационная группа "Должности       3936</w:t>
      </w:r>
    </w:p>
    <w:p w:rsidR="00F03095" w:rsidRPr="00D577B8" w:rsidRDefault="00F03095" w:rsidP="0038724D">
      <w:pPr>
        <w:ind w:left="851"/>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работников культуры, искусства и кинематографии</w:t>
      </w:r>
    </w:p>
    <w:p w:rsidR="00F03095" w:rsidRPr="00D577B8" w:rsidRDefault="00F03095" w:rsidP="0038724D">
      <w:pPr>
        <w:ind w:left="851"/>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среднего звена"</w:t>
      </w:r>
    </w:p>
    <w:p w:rsidR="00F03095" w:rsidRPr="00D577B8" w:rsidRDefault="00F03095"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4.3.   Профессиональная квалификационная группа "Должности       4429</w:t>
      </w:r>
    </w:p>
    <w:p w:rsidR="00F03095" w:rsidRPr="00D577B8" w:rsidRDefault="00F03095" w:rsidP="0038724D">
      <w:pPr>
        <w:ind w:left="851"/>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работников культуры, искусства и кинематографии</w:t>
      </w:r>
    </w:p>
    <w:p w:rsidR="00F03095" w:rsidRPr="00D577B8" w:rsidRDefault="00F03095" w:rsidP="0038724D">
      <w:pPr>
        <w:ind w:left="851"/>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ведущего звена"</w:t>
      </w:r>
    </w:p>
    <w:p w:rsidR="00F03095" w:rsidRPr="00D577B8" w:rsidRDefault="00F03095"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4.4.   Профессиональная квалификационная группа "Должности       5166</w:t>
      </w:r>
    </w:p>
    <w:p w:rsidR="00F03095" w:rsidRPr="00D577B8" w:rsidRDefault="00F03095" w:rsidP="0038724D">
      <w:pPr>
        <w:ind w:left="851"/>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руководящего состава учреждений культуры, искусства и</w:t>
      </w:r>
    </w:p>
    <w:p w:rsidR="00F03095" w:rsidRPr="00D577B8" w:rsidRDefault="00F03095" w:rsidP="0038724D">
      <w:pPr>
        <w:ind w:left="851"/>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кинематографии"</w:t>
      </w:r>
    </w:p>
    <w:p w:rsidR="00F03095" w:rsidRPr="00D577B8" w:rsidRDefault="00F03095" w:rsidP="0038724D">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7.     Профессиональные квалификационные группы</w:t>
      </w:r>
    </w:p>
    <w:p w:rsidR="00F03095" w:rsidRPr="00D577B8" w:rsidRDefault="00F03095" w:rsidP="0038724D">
      <w:pPr>
        <w:ind w:left="851"/>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общеотраслевых должностей руководителей, специалистов</w:t>
      </w:r>
    </w:p>
    <w:p w:rsidR="00F03095" w:rsidRPr="00D577B8" w:rsidRDefault="00F03095" w:rsidP="0038724D">
      <w:pPr>
        <w:ind w:left="851"/>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и служащих, </w:t>
      </w:r>
      <w:proofErr w:type="gramStart"/>
      <w:r w:rsidRPr="00D577B8">
        <w:rPr>
          <w:rFonts w:ascii="Courier New" w:eastAsia="Times New Roman" w:hAnsi="Courier New" w:cs="Courier New"/>
          <w:color w:val="000000"/>
          <w:sz w:val="20"/>
          <w:szCs w:val="20"/>
          <w:lang w:eastAsia="ru-RU"/>
        </w:rPr>
        <w:t>утвержденные</w:t>
      </w:r>
      <w:proofErr w:type="gramEnd"/>
      <w:r w:rsidRPr="00D577B8">
        <w:rPr>
          <w:rFonts w:ascii="Courier New" w:eastAsia="Times New Roman" w:hAnsi="Courier New" w:cs="Courier New"/>
          <w:color w:val="000000"/>
          <w:sz w:val="20"/>
          <w:szCs w:val="20"/>
          <w:lang w:eastAsia="ru-RU"/>
        </w:rPr>
        <w:t xml:space="preserve"> Приказом </w:t>
      </w:r>
      <w:proofErr w:type="spellStart"/>
      <w:r w:rsidRPr="00D577B8">
        <w:rPr>
          <w:rFonts w:ascii="Courier New" w:eastAsia="Times New Roman" w:hAnsi="Courier New" w:cs="Courier New"/>
          <w:color w:val="000000"/>
          <w:sz w:val="20"/>
          <w:szCs w:val="20"/>
          <w:lang w:eastAsia="ru-RU"/>
        </w:rPr>
        <w:t>Минздравсоцразвития</w:t>
      </w:r>
      <w:proofErr w:type="spellEnd"/>
    </w:p>
    <w:p w:rsidR="00F03095" w:rsidRPr="00D577B8" w:rsidRDefault="00F03095" w:rsidP="0038724D">
      <w:pPr>
        <w:ind w:left="851"/>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России от 29 мая 2008 г. N 247н</w:t>
      </w:r>
    </w:p>
    <w:p w:rsidR="00F03095" w:rsidRPr="00D577B8" w:rsidRDefault="00F03095" w:rsidP="0038724D">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7.1.   Профессиональная квалификационная группа</w:t>
      </w:r>
    </w:p>
    <w:p w:rsidR="00F03095" w:rsidRPr="00D577B8" w:rsidRDefault="00F03095" w:rsidP="0038724D">
      <w:pPr>
        <w:ind w:left="851"/>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"Общеотраслевые должности служащих первого уровня"</w:t>
      </w:r>
    </w:p>
    <w:p w:rsidR="00F03095" w:rsidRPr="00D577B8" w:rsidRDefault="00F03095" w:rsidP="0038724D">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7.1.1. 1 квалификационный уровень                                2958</w:t>
      </w:r>
    </w:p>
    <w:p w:rsidR="00F03095" w:rsidRPr="00D577B8" w:rsidRDefault="00F03095" w:rsidP="0038724D">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7.1.2. 2 квалификационный уровень                                3216</w:t>
      </w:r>
    </w:p>
    <w:p w:rsidR="00F03095" w:rsidRPr="00D577B8" w:rsidRDefault="00F03095" w:rsidP="0038724D">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7.2.   Профессиональная квалификационная группа</w:t>
      </w:r>
    </w:p>
    <w:p w:rsidR="00F03095" w:rsidRPr="00D577B8" w:rsidRDefault="00F03095" w:rsidP="0038724D">
      <w:pPr>
        <w:ind w:left="851"/>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"Общеотраслевые должности служащих второго уровня"</w:t>
      </w:r>
    </w:p>
    <w:p w:rsidR="00F03095" w:rsidRPr="00D577B8" w:rsidRDefault="00F03095" w:rsidP="0038724D">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7.2.1. 1 квалификационный уровень                                3858</w:t>
      </w:r>
    </w:p>
    <w:p w:rsidR="00F03095" w:rsidRPr="00D577B8" w:rsidRDefault="00F03095" w:rsidP="0038724D">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7.2.2. 2 квалификационный уровень                                4244</w:t>
      </w:r>
    </w:p>
    <w:p w:rsidR="00F03095" w:rsidRPr="00D577B8" w:rsidRDefault="00F03095" w:rsidP="0038724D">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7.2.3. 3 квалификационный уровень                                4629</w:t>
      </w:r>
    </w:p>
    <w:p w:rsidR="00F03095" w:rsidRPr="00D577B8" w:rsidRDefault="00F03095" w:rsidP="0038724D">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7.2.4. 4 квалификационный уровень                                4758</w:t>
      </w:r>
    </w:p>
    <w:p w:rsidR="00F03095" w:rsidRPr="00D577B8" w:rsidRDefault="00F03095" w:rsidP="0038724D">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7.2.5. 5 квалификационный уровень                                4887</w:t>
      </w:r>
    </w:p>
    <w:p w:rsidR="00F03095" w:rsidRPr="00D577B8" w:rsidRDefault="00F03095" w:rsidP="0038724D">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7.3.   Профессиональная квалификационная группа</w:t>
      </w:r>
    </w:p>
    <w:p w:rsidR="00F03095" w:rsidRPr="00D577B8" w:rsidRDefault="00F03095" w:rsidP="0038724D">
      <w:pPr>
        <w:ind w:left="851"/>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"Общеотраслевые должности служащих третьего уровня"</w:t>
      </w:r>
    </w:p>
    <w:p w:rsidR="00F03095" w:rsidRPr="00D577B8" w:rsidRDefault="00F03095" w:rsidP="0038724D">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7.3.1. 1 квалификационный уровень                                4502</w:t>
      </w:r>
    </w:p>
    <w:p w:rsidR="00F03095" w:rsidRPr="00D577B8" w:rsidRDefault="00F03095" w:rsidP="0038724D">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7.3.2. 2 квалификационный уровень                                4629</w:t>
      </w:r>
    </w:p>
    <w:p w:rsidR="00F03095" w:rsidRPr="00D577B8" w:rsidRDefault="00F03095" w:rsidP="0038724D">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7.3.3. 3 квалификационный уровень                                4758</w:t>
      </w:r>
    </w:p>
    <w:p w:rsidR="00F03095" w:rsidRPr="00D577B8" w:rsidRDefault="00F03095" w:rsidP="0038724D">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7.3.4. 4 квалификационный уровень                                4887</w:t>
      </w:r>
    </w:p>
    <w:p w:rsidR="00F03095" w:rsidRPr="00D577B8" w:rsidRDefault="00F03095" w:rsidP="0038724D">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7.3.5. 5 квалификационный уровень                                5402</w:t>
      </w:r>
    </w:p>
    <w:p w:rsidR="00F03095" w:rsidRPr="00D577B8" w:rsidRDefault="00F03095" w:rsidP="0038724D">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7.4.   Профессиональная квалификационная группа</w:t>
      </w:r>
    </w:p>
    <w:p w:rsidR="00F03095" w:rsidRPr="00D577B8" w:rsidRDefault="00F03095" w:rsidP="0038724D">
      <w:pPr>
        <w:ind w:left="851"/>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"Общеотраслевые должности служащих четвертого уровня"</w:t>
      </w:r>
    </w:p>
    <w:p w:rsidR="00F03095" w:rsidRPr="00D577B8" w:rsidRDefault="00F03095" w:rsidP="0038724D">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7.4.1. 1 квалификационный уровень                                5659</w:t>
      </w:r>
    </w:p>
    <w:p w:rsidR="00F03095" w:rsidRPr="00D577B8" w:rsidRDefault="00F03095" w:rsidP="0038724D">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7.4.2. 2 квалификационный уровень                                5905</w:t>
      </w:r>
    </w:p>
    <w:p w:rsidR="00F03095" w:rsidRPr="00D577B8" w:rsidRDefault="00F03095" w:rsidP="0038724D">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7.4.3. 3 квалификационный уровень                                6151</w:t>
      </w:r>
    </w:p>
    <w:p w:rsidR="00F03095" w:rsidRPr="00D577B8" w:rsidRDefault="00F03095" w:rsidP="0038724D">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8.     Профессиональные квалификационные группы</w:t>
      </w:r>
    </w:p>
    <w:p w:rsidR="00F03095" w:rsidRPr="00D577B8" w:rsidRDefault="00F03095" w:rsidP="0038724D">
      <w:pPr>
        <w:ind w:left="360" w:firstLine="491"/>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общеотраслевых профессий рабочих, </w:t>
      </w:r>
      <w:proofErr w:type="gramStart"/>
      <w:r w:rsidRPr="00D577B8">
        <w:rPr>
          <w:rFonts w:ascii="Courier New" w:eastAsia="Times New Roman" w:hAnsi="Courier New" w:cs="Courier New"/>
          <w:color w:val="000000"/>
          <w:sz w:val="20"/>
          <w:szCs w:val="20"/>
          <w:lang w:eastAsia="ru-RU"/>
        </w:rPr>
        <w:t>утвержденные</w:t>
      </w:r>
      <w:proofErr w:type="gramEnd"/>
    </w:p>
    <w:p w:rsidR="00F03095" w:rsidRPr="00D577B8" w:rsidRDefault="00F03095" w:rsidP="0038724D">
      <w:pPr>
        <w:ind w:left="360" w:firstLine="491"/>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Приказом </w:t>
      </w:r>
      <w:proofErr w:type="spellStart"/>
      <w:r w:rsidRPr="00D577B8">
        <w:rPr>
          <w:rFonts w:ascii="Courier New" w:eastAsia="Times New Roman" w:hAnsi="Courier New" w:cs="Courier New"/>
          <w:color w:val="000000"/>
          <w:sz w:val="20"/>
          <w:szCs w:val="20"/>
          <w:lang w:eastAsia="ru-RU"/>
        </w:rPr>
        <w:t>Минздравсоцразвития</w:t>
      </w:r>
      <w:proofErr w:type="spellEnd"/>
      <w:r w:rsidRPr="00D577B8">
        <w:rPr>
          <w:rFonts w:ascii="Courier New" w:eastAsia="Times New Roman" w:hAnsi="Courier New" w:cs="Courier New"/>
          <w:color w:val="000000"/>
          <w:sz w:val="20"/>
          <w:szCs w:val="20"/>
          <w:lang w:eastAsia="ru-RU"/>
        </w:rPr>
        <w:t xml:space="preserve"> России от 29 мая 2008 г.</w:t>
      </w:r>
    </w:p>
    <w:p w:rsidR="00F03095" w:rsidRPr="00D577B8" w:rsidRDefault="00F03095" w:rsidP="0038724D">
      <w:pPr>
        <w:ind w:left="360" w:firstLine="491"/>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N 248н</w:t>
      </w:r>
    </w:p>
    <w:p w:rsidR="00F03095" w:rsidRPr="00D577B8" w:rsidRDefault="00F03095" w:rsidP="0038724D">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8.1.   Профессиональная квалификационная группа</w:t>
      </w:r>
    </w:p>
    <w:p w:rsidR="00F03095" w:rsidRPr="00D577B8" w:rsidRDefault="00F03095" w:rsidP="0038724D">
      <w:pPr>
        <w:ind w:left="851"/>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"Общеотраслевые профессии рабочих первого уровня"</w:t>
      </w:r>
    </w:p>
    <w:p w:rsidR="00F03095" w:rsidRPr="00D577B8" w:rsidRDefault="00F03095" w:rsidP="0038724D">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8.1.1. 1 квалификационный уровень                                2796</w:t>
      </w:r>
    </w:p>
    <w:p w:rsidR="00F03095" w:rsidRPr="00D577B8" w:rsidRDefault="00F03095" w:rsidP="0038724D">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8.1.2. 2 квалификационный уровень                                3087</w:t>
      </w:r>
    </w:p>
    <w:p w:rsidR="00F03095" w:rsidRPr="00D577B8" w:rsidRDefault="00F03095" w:rsidP="0038724D">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8.2.   Профессиональная квалификационная группа</w:t>
      </w:r>
    </w:p>
    <w:p w:rsidR="00F03095" w:rsidRPr="00D577B8" w:rsidRDefault="00F03095" w:rsidP="0038724D">
      <w:pPr>
        <w:ind w:left="851"/>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"Общеотраслевые профессии рабочих второго уровня"</w:t>
      </w:r>
    </w:p>
    <w:p w:rsidR="00F03095" w:rsidRPr="00D577B8" w:rsidRDefault="00F03095" w:rsidP="0038724D">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8.2.1. 1 квалификационный уровень                                3153</w:t>
      </w:r>
    </w:p>
    <w:p w:rsidR="00F03095" w:rsidRPr="00D577B8" w:rsidRDefault="00F03095" w:rsidP="0038724D">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8.2.2. 2 квалификационный уровень                                3623</w:t>
      </w:r>
    </w:p>
    <w:p w:rsidR="00F03095" w:rsidRPr="00D577B8" w:rsidRDefault="00F03095" w:rsidP="0038724D">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8.2.3. 3 квалификационный уровень                                3958</w:t>
      </w:r>
    </w:p>
    <w:p w:rsidR="00F03095" w:rsidRPr="00D577B8" w:rsidRDefault="00F03095" w:rsidP="0038724D">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8.2.4. 4 квалификационный уровень                                5209</w:t>
      </w:r>
    </w:p>
    <w:p w:rsidR="00F03095" w:rsidRPr="00D577B8" w:rsidRDefault="00F03095" w:rsidP="00F03095">
      <w:pPr>
        <w:jc w:val="left"/>
        <w:rPr>
          <w:rFonts w:ascii="Courier New" w:eastAsia="Times New Roman" w:hAnsi="Courier New" w:cs="Courier New"/>
          <w:color w:val="000000"/>
          <w:sz w:val="20"/>
          <w:szCs w:val="20"/>
          <w:lang w:eastAsia="ru-RU"/>
        </w:rPr>
      </w:pPr>
    </w:p>
    <w:p w:rsidR="00170C02" w:rsidRPr="00D577B8" w:rsidRDefault="00170C02" w:rsidP="00F03095">
      <w:pPr>
        <w:jc w:val="left"/>
        <w:rPr>
          <w:rFonts w:ascii="Courier New" w:eastAsia="Times New Roman" w:hAnsi="Courier New" w:cs="Courier New"/>
          <w:color w:val="000000"/>
          <w:sz w:val="20"/>
          <w:szCs w:val="20"/>
          <w:lang w:eastAsia="ru-RU"/>
        </w:rPr>
      </w:pPr>
    </w:p>
    <w:p w:rsidR="00F03095" w:rsidRPr="00D577B8" w:rsidRDefault="00170C02" w:rsidP="004D4AAE">
      <w:pPr>
        <w:ind w:left="284" w:hanging="284"/>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b/>
          <w:color w:val="000000"/>
          <w:sz w:val="20"/>
          <w:szCs w:val="20"/>
          <w:lang w:eastAsia="ru-RU"/>
        </w:rPr>
        <w:t>*</w:t>
      </w:r>
      <w:r w:rsidRPr="00D577B8">
        <w:rPr>
          <w:rFonts w:ascii="Courier New" w:eastAsia="Times New Roman" w:hAnsi="Courier New" w:cs="Courier New"/>
          <w:color w:val="000000"/>
          <w:sz w:val="20"/>
          <w:szCs w:val="20"/>
          <w:lang w:eastAsia="ru-RU"/>
        </w:rPr>
        <w:t xml:space="preserve"> </w:t>
      </w:r>
      <w:r w:rsidR="004D4AAE" w:rsidRPr="00D577B8">
        <w:rPr>
          <w:rFonts w:ascii="Courier New" w:eastAsia="Times New Roman" w:hAnsi="Courier New" w:cs="Courier New"/>
          <w:color w:val="000000"/>
          <w:sz w:val="20"/>
          <w:szCs w:val="20"/>
          <w:lang w:eastAsia="ru-RU"/>
        </w:rPr>
        <w:t>Из Распоряжения М</w:t>
      </w:r>
      <w:r w:rsidRPr="00D577B8">
        <w:rPr>
          <w:rFonts w:ascii="Courier New" w:eastAsia="Times New Roman" w:hAnsi="Courier New" w:cs="Courier New"/>
          <w:color w:val="000000"/>
          <w:sz w:val="20"/>
          <w:szCs w:val="20"/>
          <w:lang w:eastAsia="ru-RU"/>
        </w:rPr>
        <w:t>инистерства образования и науки Хабаровского края от 02.09.2013 № 1173</w:t>
      </w:r>
    </w:p>
    <w:p w:rsidR="00F03095" w:rsidRPr="00D577B8" w:rsidRDefault="00F03095" w:rsidP="00F03095">
      <w:pPr>
        <w:jc w:val="left"/>
        <w:rPr>
          <w:rFonts w:ascii="Courier New" w:eastAsia="Times New Roman" w:hAnsi="Courier New" w:cs="Courier New"/>
          <w:color w:val="000000"/>
          <w:sz w:val="20"/>
          <w:szCs w:val="20"/>
          <w:lang w:eastAsia="ru-RU"/>
        </w:rPr>
      </w:pPr>
    </w:p>
    <w:p w:rsidR="00F03095" w:rsidRPr="00D577B8" w:rsidRDefault="00F03095" w:rsidP="00F03095">
      <w:pPr>
        <w:jc w:val="left"/>
        <w:rPr>
          <w:rFonts w:ascii="Courier New" w:eastAsia="Times New Roman" w:hAnsi="Courier New" w:cs="Courier New"/>
          <w:color w:val="000000"/>
          <w:sz w:val="20"/>
          <w:szCs w:val="20"/>
          <w:lang w:eastAsia="ru-RU"/>
        </w:rPr>
      </w:pPr>
    </w:p>
    <w:p w:rsidR="00F03095" w:rsidRDefault="00F03095" w:rsidP="00F03095">
      <w:pPr>
        <w:jc w:val="left"/>
        <w:rPr>
          <w:rFonts w:ascii="Courier New" w:eastAsia="Times New Roman" w:hAnsi="Courier New" w:cs="Courier New"/>
          <w:sz w:val="20"/>
          <w:szCs w:val="20"/>
          <w:lang w:eastAsia="ru-RU"/>
        </w:rPr>
      </w:pPr>
    </w:p>
    <w:p w:rsidR="00413941" w:rsidRPr="00866CAA" w:rsidRDefault="00413941" w:rsidP="00F03095">
      <w:pPr>
        <w:jc w:val="right"/>
        <w:rPr>
          <w:rFonts w:eastAsia="Times New Roman"/>
          <w:szCs w:val="24"/>
          <w:lang w:eastAsia="ru-RU"/>
        </w:rPr>
      </w:pPr>
      <w:r w:rsidRPr="00866CAA">
        <w:rPr>
          <w:rFonts w:eastAsia="Times New Roman"/>
          <w:szCs w:val="24"/>
          <w:lang w:eastAsia="ru-RU"/>
        </w:rPr>
        <w:t xml:space="preserve">Приложение N </w:t>
      </w:r>
      <w:r>
        <w:rPr>
          <w:rFonts w:eastAsia="Times New Roman"/>
          <w:szCs w:val="24"/>
          <w:lang w:eastAsia="ru-RU"/>
        </w:rPr>
        <w:t>2</w:t>
      </w:r>
    </w:p>
    <w:p w:rsidR="00413941" w:rsidRDefault="00413941" w:rsidP="00F03095">
      <w:pPr>
        <w:jc w:val="right"/>
        <w:rPr>
          <w:rFonts w:eastAsia="Times New Roman"/>
          <w:szCs w:val="24"/>
          <w:lang w:eastAsia="ru-RU"/>
        </w:rPr>
      </w:pPr>
      <w:r w:rsidRPr="00866CAA">
        <w:rPr>
          <w:rFonts w:eastAsia="Times New Roman"/>
          <w:szCs w:val="24"/>
          <w:lang w:eastAsia="ru-RU"/>
        </w:rPr>
        <w:t xml:space="preserve">к </w:t>
      </w:r>
      <w:r>
        <w:rPr>
          <w:rFonts w:eastAsia="Times New Roman"/>
          <w:szCs w:val="24"/>
          <w:lang w:eastAsia="ru-RU"/>
        </w:rPr>
        <w:t>П</w:t>
      </w:r>
      <w:r w:rsidRPr="00866CAA">
        <w:rPr>
          <w:rFonts w:eastAsia="Times New Roman"/>
          <w:szCs w:val="24"/>
          <w:lang w:eastAsia="ru-RU"/>
        </w:rPr>
        <w:t>оложению</w:t>
      </w:r>
      <w:r>
        <w:rPr>
          <w:rFonts w:eastAsia="Times New Roman"/>
          <w:szCs w:val="24"/>
          <w:lang w:eastAsia="ru-RU"/>
        </w:rPr>
        <w:t xml:space="preserve"> </w:t>
      </w:r>
      <w:r w:rsidRPr="00866CAA">
        <w:rPr>
          <w:rFonts w:eastAsia="Times New Roman"/>
          <w:szCs w:val="24"/>
          <w:lang w:eastAsia="ru-RU"/>
        </w:rPr>
        <w:t xml:space="preserve">об оплате труда </w:t>
      </w:r>
    </w:p>
    <w:p w:rsidR="00413941" w:rsidRPr="00866CAA" w:rsidRDefault="00413941" w:rsidP="00F03095">
      <w:pPr>
        <w:jc w:val="right"/>
        <w:rPr>
          <w:rFonts w:eastAsia="Times New Roman"/>
          <w:szCs w:val="24"/>
          <w:lang w:eastAsia="ru-RU"/>
        </w:rPr>
      </w:pPr>
      <w:r w:rsidRPr="00866CAA">
        <w:rPr>
          <w:rFonts w:eastAsia="Times New Roman"/>
          <w:szCs w:val="24"/>
          <w:lang w:eastAsia="ru-RU"/>
        </w:rPr>
        <w:t xml:space="preserve">работников </w:t>
      </w:r>
      <w:r>
        <w:rPr>
          <w:rFonts w:eastAsia="Times New Roman"/>
          <w:szCs w:val="24"/>
          <w:lang w:eastAsia="ru-RU"/>
        </w:rPr>
        <w:t>КГАОУ СПО ХТК</w:t>
      </w:r>
    </w:p>
    <w:p w:rsidR="00866CAA" w:rsidRPr="00866CAA" w:rsidRDefault="00866CAA" w:rsidP="00F03095">
      <w:pPr>
        <w:jc w:val="right"/>
        <w:rPr>
          <w:rFonts w:eastAsia="Times New Roman"/>
          <w:szCs w:val="24"/>
          <w:lang w:eastAsia="ru-RU"/>
        </w:rPr>
      </w:pPr>
    </w:p>
    <w:p w:rsidR="00866CAA" w:rsidRPr="00866CAA" w:rsidRDefault="00866CAA" w:rsidP="00F03095">
      <w:pPr>
        <w:rPr>
          <w:rFonts w:eastAsia="Times New Roman"/>
          <w:szCs w:val="24"/>
          <w:lang w:eastAsia="ru-RU"/>
        </w:rPr>
      </w:pPr>
    </w:p>
    <w:p w:rsidR="00866CAA" w:rsidRPr="000831F9" w:rsidRDefault="00866CAA" w:rsidP="00F03095">
      <w:pPr>
        <w:jc w:val="center"/>
        <w:rPr>
          <w:rFonts w:eastAsia="Times New Roman"/>
          <w:b/>
          <w:bCs/>
          <w:sz w:val="22"/>
          <w:lang w:eastAsia="ru-RU"/>
        </w:rPr>
      </w:pPr>
      <w:r w:rsidRPr="000831F9">
        <w:rPr>
          <w:rFonts w:eastAsia="Times New Roman"/>
          <w:b/>
          <w:bCs/>
          <w:sz w:val="22"/>
          <w:lang w:eastAsia="ru-RU"/>
        </w:rPr>
        <w:lastRenderedPageBreak/>
        <w:t>РАЗМЕРЫ</w:t>
      </w:r>
    </w:p>
    <w:p w:rsidR="000831F9" w:rsidRPr="000831F9" w:rsidRDefault="00866CAA" w:rsidP="00F03095">
      <w:pPr>
        <w:jc w:val="center"/>
        <w:rPr>
          <w:rFonts w:eastAsia="Times New Roman"/>
          <w:b/>
          <w:bCs/>
          <w:sz w:val="22"/>
          <w:lang w:eastAsia="ru-RU"/>
        </w:rPr>
      </w:pPr>
      <w:r w:rsidRPr="000831F9">
        <w:rPr>
          <w:rFonts w:eastAsia="Times New Roman"/>
          <w:b/>
          <w:bCs/>
          <w:sz w:val="22"/>
          <w:lang w:eastAsia="ru-RU"/>
        </w:rPr>
        <w:t xml:space="preserve">ПОВЫШАЮЩИХ КОЭФФИЦИЕНТОВ К ОКЛАДУ </w:t>
      </w:r>
    </w:p>
    <w:p w:rsidR="00866CAA" w:rsidRPr="000831F9" w:rsidRDefault="00866CAA" w:rsidP="00F03095">
      <w:pPr>
        <w:jc w:val="center"/>
        <w:rPr>
          <w:rFonts w:eastAsia="Times New Roman"/>
          <w:b/>
          <w:bCs/>
          <w:sz w:val="22"/>
          <w:lang w:eastAsia="ru-RU"/>
        </w:rPr>
      </w:pPr>
      <w:r w:rsidRPr="000831F9">
        <w:rPr>
          <w:rFonts w:eastAsia="Times New Roman"/>
          <w:b/>
          <w:bCs/>
          <w:sz w:val="22"/>
          <w:lang w:eastAsia="ru-RU"/>
        </w:rPr>
        <w:t>(ДОЛЖНОСТНОМУ ОКЛАДУ),</w:t>
      </w:r>
    </w:p>
    <w:p w:rsidR="00866CAA" w:rsidRPr="000831F9" w:rsidRDefault="00866CAA" w:rsidP="00F03095">
      <w:pPr>
        <w:jc w:val="center"/>
        <w:rPr>
          <w:rFonts w:eastAsia="Times New Roman"/>
          <w:b/>
          <w:bCs/>
          <w:sz w:val="22"/>
          <w:lang w:eastAsia="ru-RU"/>
        </w:rPr>
      </w:pPr>
      <w:r w:rsidRPr="000831F9">
        <w:rPr>
          <w:rFonts w:eastAsia="Times New Roman"/>
          <w:b/>
          <w:bCs/>
          <w:sz w:val="22"/>
          <w:lang w:eastAsia="ru-RU"/>
        </w:rPr>
        <w:t>СТАВКЕ ЗАРАБОТНОЙ ПЛАТЫ ЗА КВАЛИФИКАЦИОННУЮ КАТЕГОРИЮ,</w:t>
      </w:r>
    </w:p>
    <w:p w:rsidR="00866CAA" w:rsidRPr="000831F9" w:rsidRDefault="00866CAA" w:rsidP="00F03095">
      <w:pPr>
        <w:jc w:val="center"/>
        <w:rPr>
          <w:rFonts w:eastAsia="Times New Roman"/>
          <w:b/>
          <w:bCs/>
          <w:sz w:val="22"/>
          <w:lang w:eastAsia="ru-RU"/>
        </w:rPr>
      </w:pPr>
      <w:r w:rsidRPr="000831F9">
        <w:rPr>
          <w:rFonts w:eastAsia="Times New Roman"/>
          <w:b/>
          <w:bCs/>
          <w:sz w:val="22"/>
          <w:lang w:eastAsia="ru-RU"/>
        </w:rPr>
        <w:t>НАЛИЧИЕ УЧЕНОЙ СТЕПЕНИ, ЗВАНИЯ</w:t>
      </w:r>
    </w:p>
    <w:p w:rsidR="00866CAA" w:rsidRPr="00866CAA" w:rsidRDefault="00866CAA" w:rsidP="00F03095">
      <w:pPr>
        <w:jc w:val="center"/>
        <w:rPr>
          <w:rFonts w:eastAsia="Times New Roman"/>
          <w:szCs w:val="24"/>
          <w:lang w:eastAsia="ru-RU"/>
        </w:rPr>
      </w:pPr>
    </w:p>
    <w:p w:rsidR="00866CAA" w:rsidRPr="00866CAA" w:rsidRDefault="00866CAA" w:rsidP="00F03095">
      <w:pPr>
        <w:jc w:val="left"/>
        <w:rPr>
          <w:rFonts w:ascii="Courier New" w:eastAsia="Times New Roman" w:hAnsi="Courier New" w:cs="Courier New"/>
          <w:sz w:val="20"/>
          <w:szCs w:val="20"/>
          <w:lang w:eastAsia="ru-RU"/>
        </w:rPr>
      </w:pPr>
      <w:r w:rsidRPr="00866CAA">
        <w:rPr>
          <w:rFonts w:ascii="Courier New" w:eastAsia="Times New Roman" w:hAnsi="Courier New" w:cs="Courier New"/>
          <w:sz w:val="20"/>
          <w:szCs w:val="20"/>
          <w:lang w:eastAsia="ru-RU"/>
        </w:rPr>
        <w:t>┌───┬─────────────────────────────────────────┬───────────────────────────┐</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 N │         Повышающие коэффициенты         │    Размер </w:t>
      </w:r>
      <w:proofErr w:type="gramStart"/>
      <w:r w:rsidRPr="00D577B8">
        <w:rPr>
          <w:rFonts w:ascii="Courier New" w:eastAsia="Times New Roman" w:hAnsi="Courier New" w:cs="Courier New"/>
          <w:color w:val="000000"/>
          <w:sz w:val="20"/>
          <w:szCs w:val="20"/>
          <w:lang w:eastAsia="ru-RU"/>
        </w:rPr>
        <w:t>повышающего</w:t>
      </w:r>
      <w:proofErr w:type="gramEnd"/>
      <w:r w:rsidRPr="00D577B8">
        <w:rPr>
          <w:rFonts w:ascii="Courier New" w:eastAsia="Times New Roman" w:hAnsi="Courier New" w:cs="Courier New"/>
          <w:color w:val="000000"/>
          <w:sz w:val="20"/>
          <w:szCs w:val="20"/>
          <w:lang w:eastAsia="ru-RU"/>
        </w:rPr>
        <w:t xml:space="preserve">     │</w:t>
      </w:r>
    </w:p>
    <w:p w:rsidR="00866CAA" w:rsidRPr="00D577B8" w:rsidRDefault="00866CAA" w:rsidP="00F03095">
      <w:pPr>
        <w:jc w:val="left"/>
        <w:rPr>
          <w:rFonts w:ascii="Courier New" w:eastAsia="Times New Roman" w:hAnsi="Courier New" w:cs="Courier New"/>
          <w:color w:val="000000"/>
          <w:sz w:val="20"/>
          <w:szCs w:val="20"/>
          <w:lang w:eastAsia="ru-RU"/>
        </w:rPr>
      </w:pPr>
      <w:proofErr w:type="spellStart"/>
      <w:r w:rsidRPr="00D577B8">
        <w:rPr>
          <w:rFonts w:ascii="Courier New" w:eastAsia="Times New Roman" w:hAnsi="Courier New" w:cs="Courier New"/>
          <w:color w:val="000000"/>
          <w:sz w:val="20"/>
          <w:szCs w:val="20"/>
          <w:lang w:eastAsia="ru-RU"/>
        </w:rPr>
        <w:t>│</w:t>
      </w:r>
      <w:proofErr w:type="gramStart"/>
      <w:r w:rsidRPr="00D577B8">
        <w:rPr>
          <w:rFonts w:ascii="Courier New" w:eastAsia="Times New Roman" w:hAnsi="Courier New" w:cs="Courier New"/>
          <w:color w:val="000000"/>
          <w:sz w:val="20"/>
          <w:szCs w:val="20"/>
          <w:lang w:eastAsia="ru-RU"/>
        </w:rPr>
        <w:t>п</w:t>
      </w:r>
      <w:proofErr w:type="spellEnd"/>
      <w:proofErr w:type="gramEnd"/>
      <w:r w:rsidRPr="00D577B8">
        <w:rPr>
          <w:rFonts w:ascii="Courier New" w:eastAsia="Times New Roman" w:hAnsi="Courier New" w:cs="Courier New"/>
          <w:color w:val="000000"/>
          <w:sz w:val="20"/>
          <w:szCs w:val="20"/>
          <w:lang w:eastAsia="ru-RU"/>
        </w:rPr>
        <w:t>/</w:t>
      </w:r>
      <w:proofErr w:type="spellStart"/>
      <w:r w:rsidRPr="00D577B8">
        <w:rPr>
          <w:rFonts w:ascii="Courier New" w:eastAsia="Times New Roman" w:hAnsi="Courier New" w:cs="Courier New"/>
          <w:color w:val="000000"/>
          <w:sz w:val="20"/>
          <w:szCs w:val="20"/>
          <w:lang w:eastAsia="ru-RU"/>
        </w:rPr>
        <w:t>п│</w:t>
      </w:r>
      <w:proofErr w:type="spellEnd"/>
      <w:r w:rsidRPr="00D577B8">
        <w:rPr>
          <w:rFonts w:ascii="Courier New" w:eastAsia="Times New Roman" w:hAnsi="Courier New" w:cs="Courier New"/>
          <w:color w:val="000000"/>
          <w:sz w:val="20"/>
          <w:szCs w:val="20"/>
          <w:lang w:eastAsia="ru-RU"/>
        </w:rPr>
        <w:t xml:space="preserve">                                         │       коэффициента        │</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w:t>
      </w:r>
      <w:proofErr w:type="spellEnd"/>
      <w:r w:rsidRPr="00D577B8">
        <w:rPr>
          <w:rFonts w:ascii="Courier New" w:eastAsia="Times New Roman" w:hAnsi="Courier New" w:cs="Courier New"/>
          <w:color w:val="000000"/>
          <w:sz w:val="20"/>
          <w:szCs w:val="20"/>
          <w:lang w:eastAsia="ru-RU"/>
        </w:rPr>
        <w:t xml:space="preserve">                                         ├───────────┬───────────────┤</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w:t>
      </w:r>
      <w:proofErr w:type="spellEnd"/>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│Специалисты│</w:t>
      </w:r>
      <w:proofErr w:type="spellEnd"/>
      <w:r w:rsidRPr="00D577B8">
        <w:rPr>
          <w:rFonts w:ascii="Courier New" w:eastAsia="Times New Roman" w:hAnsi="Courier New" w:cs="Courier New"/>
          <w:color w:val="000000"/>
          <w:sz w:val="20"/>
          <w:szCs w:val="20"/>
          <w:lang w:eastAsia="ru-RU"/>
        </w:rPr>
        <w:t xml:space="preserve"> Руководители  │</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w:t>
      </w:r>
      <w:proofErr w:type="spellEnd"/>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w:t>
      </w:r>
      <w:proofErr w:type="spellEnd"/>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w:t>
      </w:r>
      <w:proofErr w:type="spellEnd"/>
      <w:r w:rsidRPr="00D577B8">
        <w:rPr>
          <w:rFonts w:ascii="Courier New" w:eastAsia="Times New Roman" w:hAnsi="Courier New" w:cs="Courier New"/>
          <w:color w:val="000000"/>
          <w:sz w:val="20"/>
          <w:szCs w:val="20"/>
          <w:lang w:eastAsia="ru-RU"/>
        </w:rPr>
        <w:t xml:space="preserve">  учреждений,  │</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w:t>
      </w:r>
      <w:proofErr w:type="spellEnd"/>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w:t>
      </w:r>
      <w:proofErr w:type="spellEnd"/>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│их</w:t>
      </w:r>
      <w:proofErr w:type="spellEnd"/>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заместители,│</w:t>
      </w:r>
      <w:proofErr w:type="spellEnd"/>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w:t>
      </w:r>
      <w:proofErr w:type="spellEnd"/>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w:t>
      </w:r>
      <w:proofErr w:type="spellEnd"/>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w:t>
      </w:r>
      <w:proofErr w:type="spellEnd"/>
      <w:r w:rsidRPr="00D577B8">
        <w:rPr>
          <w:rFonts w:ascii="Courier New" w:eastAsia="Times New Roman" w:hAnsi="Courier New" w:cs="Courier New"/>
          <w:color w:val="000000"/>
          <w:sz w:val="20"/>
          <w:szCs w:val="20"/>
          <w:lang w:eastAsia="ru-RU"/>
        </w:rPr>
        <w:t xml:space="preserve">    главные    │</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w:t>
      </w:r>
      <w:proofErr w:type="spellEnd"/>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w:t>
      </w:r>
      <w:proofErr w:type="spellEnd"/>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w:t>
      </w:r>
      <w:proofErr w:type="spellEnd"/>
      <w:r w:rsidRPr="00D577B8">
        <w:rPr>
          <w:rFonts w:ascii="Courier New" w:eastAsia="Times New Roman" w:hAnsi="Courier New" w:cs="Courier New"/>
          <w:color w:val="000000"/>
          <w:sz w:val="20"/>
          <w:szCs w:val="20"/>
          <w:lang w:eastAsia="ru-RU"/>
        </w:rPr>
        <w:t xml:space="preserve">  бухгалтеры   │</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│1. </w:t>
      </w:r>
      <w:proofErr w:type="spellStart"/>
      <w:r w:rsidRPr="00D577B8">
        <w:rPr>
          <w:rFonts w:ascii="Courier New" w:eastAsia="Times New Roman" w:hAnsi="Courier New" w:cs="Courier New"/>
          <w:color w:val="000000"/>
          <w:sz w:val="20"/>
          <w:szCs w:val="20"/>
          <w:lang w:eastAsia="ru-RU"/>
        </w:rPr>
        <w:t>│Наличие</w:t>
      </w:r>
      <w:proofErr w:type="spellEnd"/>
      <w:r w:rsidRPr="00D577B8">
        <w:rPr>
          <w:rFonts w:ascii="Courier New" w:eastAsia="Times New Roman" w:hAnsi="Courier New" w:cs="Courier New"/>
          <w:color w:val="000000"/>
          <w:sz w:val="20"/>
          <w:szCs w:val="20"/>
          <w:lang w:eastAsia="ru-RU"/>
        </w:rPr>
        <w:t xml:space="preserve"> ученой степени кандидата наук &lt;*&gt;│   0,1     │      0,1      │</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w:t>
      </w:r>
    </w:p>
    <w:p w:rsidR="00866CAA" w:rsidRPr="00D577B8" w:rsidRDefault="00866CAA" w:rsidP="00F03095">
      <w:pPr>
        <w:jc w:val="left"/>
        <w:rPr>
          <w:rFonts w:ascii="Courier New" w:eastAsia="Times New Roman" w:hAnsi="Courier New" w:cs="Courier New"/>
          <w:vanish/>
          <w:color w:val="000000"/>
          <w:sz w:val="20"/>
          <w:szCs w:val="20"/>
          <w:lang w:eastAsia="ru-RU"/>
        </w:rPr>
      </w:pPr>
      <w:r w:rsidRPr="00D577B8">
        <w:rPr>
          <w:rFonts w:ascii="Courier New" w:eastAsia="Times New Roman" w:hAnsi="Courier New" w:cs="Courier New"/>
          <w:vanish/>
          <w:color w:val="000000"/>
          <w:sz w:val="20"/>
          <w:szCs w:val="20"/>
          <w:lang w:eastAsia="ru-RU"/>
        </w:rPr>
        <w:t>│(см. текст в предыдущей редакции)                                        │</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│2. </w:t>
      </w:r>
      <w:proofErr w:type="spellStart"/>
      <w:r w:rsidRPr="00D577B8">
        <w:rPr>
          <w:rFonts w:ascii="Courier New" w:eastAsia="Times New Roman" w:hAnsi="Courier New" w:cs="Courier New"/>
          <w:color w:val="000000"/>
          <w:sz w:val="20"/>
          <w:szCs w:val="20"/>
          <w:lang w:eastAsia="ru-RU"/>
        </w:rPr>
        <w:t>│Наличие</w:t>
      </w:r>
      <w:proofErr w:type="spellEnd"/>
      <w:r w:rsidRPr="00D577B8">
        <w:rPr>
          <w:rFonts w:ascii="Courier New" w:eastAsia="Times New Roman" w:hAnsi="Courier New" w:cs="Courier New"/>
          <w:color w:val="000000"/>
          <w:sz w:val="20"/>
          <w:szCs w:val="20"/>
          <w:lang w:eastAsia="ru-RU"/>
        </w:rPr>
        <w:t xml:space="preserve"> ученой степени доктора наук &lt;*&gt;  │   0,2     │      0,2      │</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w:t>
      </w:r>
    </w:p>
    <w:p w:rsidR="00866CAA" w:rsidRPr="00D577B8" w:rsidRDefault="00866CAA" w:rsidP="00F03095">
      <w:pPr>
        <w:jc w:val="left"/>
        <w:rPr>
          <w:rFonts w:ascii="Courier New" w:eastAsia="Times New Roman" w:hAnsi="Courier New" w:cs="Courier New"/>
          <w:vanish/>
          <w:color w:val="000000"/>
          <w:sz w:val="20"/>
          <w:szCs w:val="20"/>
          <w:lang w:eastAsia="ru-RU"/>
        </w:rPr>
      </w:pPr>
      <w:r w:rsidRPr="00D577B8">
        <w:rPr>
          <w:rFonts w:ascii="Courier New" w:eastAsia="Times New Roman" w:hAnsi="Courier New" w:cs="Courier New"/>
          <w:vanish/>
          <w:color w:val="000000"/>
          <w:sz w:val="20"/>
          <w:szCs w:val="20"/>
          <w:lang w:eastAsia="ru-RU"/>
        </w:rPr>
        <w:t>│(см. текст в предыдущей редакции)                                        │</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│3. </w:t>
      </w:r>
      <w:proofErr w:type="spellStart"/>
      <w:r w:rsidRPr="00D577B8">
        <w:rPr>
          <w:rFonts w:ascii="Courier New" w:eastAsia="Times New Roman" w:hAnsi="Courier New" w:cs="Courier New"/>
          <w:color w:val="000000"/>
          <w:sz w:val="20"/>
          <w:szCs w:val="20"/>
          <w:lang w:eastAsia="ru-RU"/>
        </w:rPr>
        <w:t>│Наличие</w:t>
      </w:r>
      <w:proofErr w:type="spellEnd"/>
      <w:r w:rsidRPr="00D577B8">
        <w:rPr>
          <w:rFonts w:ascii="Courier New" w:eastAsia="Times New Roman" w:hAnsi="Courier New" w:cs="Courier New"/>
          <w:color w:val="000000"/>
          <w:sz w:val="20"/>
          <w:szCs w:val="20"/>
          <w:lang w:eastAsia="ru-RU"/>
        </w:rPr>
        <w:t xml:space="preserve"> ученого звания "доцент"          │   0,1     │      0,1      │</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│4. </w:t>
      </w:r>
      <w:proofErr w:type="spellStart"/>
      <w:r w:rsidRPr="00D577B8">
        <w:rPr>
          <w:rFonts w:ascii="Courier New" w:eastAsia="Times New Roman" w:hAnsi="Courier New" w:cs="Courier New"/>
          <w:color w:val="000000"/>
          <w:sz w:val="20"/>
          <w:szCs w:val="20"/>
          <w:lang w:eastAsia="ru-RU"/>
        </w:rPr>
        <w:t>│Наличие</w:t>
      </w:r>
      <w:proofErr w:type="spellEnd"/>
      <w:r w:rsidRPr="00D577B8">
        <w:rPr>
          <w:rFonts w:ascii="Courier New" w:eastAsia="Times New Roman" w:hAnsi="Courier New" w:cs="Courier New"/>
          <w:color w:val="000000"/>
          <w:sz w:val="20"/>
          <w:szCs w:val="20"/>
          <w:lang w:eastAsia="ru-RU"/>
        </w:rPr>
        <w:t xml:space="preserve"> ученого звания "профессор"       │   0,2     │      0,2      │</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│5. </w:t>
      </w:r>
      <w:proofErr w:type="spellStart"/>
      <w:r w:rsidRPr="00D577B8">
        <w:rPr>
          <w:rFonts w:ascii="Courier New" w:eastAsia="Times New Roman" w:hAnsi="Courier New" w:cs="Courier New"/>
          <w:color w:val="000000"/>
          <w:sz w:val="20"/>
          <w:szCs w:val="20"/>
          <w:lang w:eastAsia="ru-RU"/>
        </w:rPr>
        <w:t>│Наличие</w:t>
      </w:r>
      <w:proofErr w:type="spellEnd"/>
      <w:r w:rsidRPr="00D577B8">
        <w:rPr>
          <w:rFonts w:ascii="Courier New" w:eastAsia="Times New Roman" w:hAnsi="Courier New" w:cs="Courier New"/>
          <w:color w:val="000000"/>
          <w:sz w:val="20"/>
          <w:szCs w:val="20"/>
          <w:lang w:eastAsia="ru-RU"/>
        </w:rPr>
        <w:t xml:space="preserve"> звания "Народный учитель",       │   0,1     │      0,1      │</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   │"Заслуженный учитель", "Заслуженный      │           </w:t>
      </w:r>
      <w:proofErr w:type="spellStart"/>
      <w:r w:rsidRPr="00D577B8">
        <w:rPr>
          <w:rFonts w:ascii="Courier New" w:eastAsia="Times New Roman" w:hAnsi="Courier New" w:cs="Courier New"/>
          <w:color w:val="000000"/>
          <w:sz w:val="20"/>
          <w:szCs w:val="20"/>
          <w:lang w:eastAsia="ru-RU"/>
        </w:rPr>
        <w:t>│</w:t>
      </w:r>
      <w:proofErr w:type="spellEnd"/>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w:t>
      </w:r>
      <w:proofErr w:type="spellEnd"/>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│преподаватель</w:t>
      </w:r>
      <w:proofErr w:type="spellEnd"/>
      <w:r w:rsidRPr="00D577B8">
        <w:rPr>
          <w:rFonts w:ascii="Courier New" w:eastAsia="Times New Roman" w:hAnsi="Courier New" w:cs="Courier New"/>
          <w:color w:val="000000"/>
          <w:sz w:val="20"/>
          <w:szCs w:val="20"/>
          <w:lang w:eastAsia="ru-RU"/>
        </w:rPr>
        <w:t xml:space="preserve">", другие почетные звания,  │           </w:t>
      </w:r>
      <w:proofErr w:type="spellStart"/>
      <w:r w:rsidRPr="00D577B8">
        <w:rPr>
          <w:rFonts w:ascii="Courier New" w:eastAsia="Times New Roman" w:hAnsi="Courier New" w:cs="Courier New"/>
          <w:color w:val="000000"/>
          <w:sz w:val="20"/>
          <w:szCs w:val="20"/>
          <w:lang w:eastAsia="ru-RU"/>
        </w:rPr>
        <w:t>│</w:t>
      </w:r>
      <w:proofErr w:type="spellEnd"/>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w:t>
      </w:r>
      <w:proofErr w:type="spellEnd"/>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│соответствующие</w:t>
      </w:r>
      <w:proofErr w:type="spellEnd"/>
      <w:r w:rsidRPr="00D577B8">
        <w:rPr>
          <w:rFonts w:ascii="Courier New" w:eastAsia="Times New Roman" w:hAnsi="Courier New" w:cs="Courier New"/>
          <w:color w:val="000000"/>
          <w:sz w:val="20"/>
          <w:szCs w:val="20"/>
          <w:lang w:eastAsia="ru-RU"/>
        </w:rPr>
        <w:t xml:space="preserve">: у руководящих           │           </w:t>
      </w:r>
      <w:proofErr w:type="spellStart"/>
      <w:r w:rsidRPr="00D577B8">
        <w:rPr>
          <w:rFonts w:ascii="Courier New" w:eastAsia="Times New Roman" w:hAnsi="Courier New" w:cs="Courier New"/>
          <w:color w:val="000000"/>
          <w:sz w:val="20"/>
          <w:szCs w:val="20"/>
          <w:lang w:eastAsia="ru-RU"/>
        </w:rPr>
        <w:t>│</w:t>
      </w:r>
      <w:proofErr w:type="spellEnd"/>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w:t>
      </w:r>
      <w:proofErr w:type="spellEnd"/>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│работников</w:t>
      </w:r>
      <w:proofErr w:type="spellEnd"/>
      <w:r w:rsidRPr="00D577B8">
        <w:rPr>
          <w:rFonts w:ascii="Courier New" w:eastAsia="Times New Roman" w:hAnsi="Courier New" w:cs="Courier New"/>
          <w:color w:val="000000"/>
          <w:sz w:val="20"/>
          <w:szCs w:val="20"/>
          <w:lang w:eastAsia="ru-RU"/>
        </w:rPr>
        <w:t xml:space="preserve"> - профилю учреждения, у       │           </w:t>
      </w:r>
      <w:proofErr w:type="spellStart"/>
      <w:r w:rsidRPr="00D577B8">
        <w:rPr>
          <w:rFonts w:ascii="Courier New" w:eastAsia="Times New Roman" w:hAnsi="Courier New" w:cs="Courier New"/>
          <w:color w:val="000000"/>
          <w:sz w:val="20"/>
          <w:szCs w:val="20"/>
          <w:lang w:eastAsia="ru-RU"/>
        </w:rPr>
        <w:t>│</w:t>
      </w:r>
      <w:proofErr w:type="spellEnd"/>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w:t>
      </w:r>
      <w:proofErr w:type="spellEnd"/>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│педагогических</w:t>
      </w:r>
      <w:proofErr w:type="spellEnd"/>
      <w:r w:rsidRPr="00D577B8">
        <w:rPr>
          <w:rFonts w:ascii="Courier New" w:eastAsia="Times New Roman" w:hAnsi="Courier New" w:cs="Courier New"/>
          <w:color w:val="000000"/>
          <w:sz w:val="20"/>
          <w:szCs w:val="20"/>
          <w:lang w:eastAsia="ru-RU"/>
        </w:rPr>
        <w:t xml:space="preserve"> работников - профилю      │           </w:t>
      </w:r>
      <w:proofErr w:type="spellStart"/>
      <w:r w:rsidRPr="00D577B8">
        <w:rPr>
          <w:rFonts w:ascii="Courier New" w:eastAsia="Times New Roman" w:hAnsi="Courier New" w:cs="Courier New"/>
          <w:color w:val="000000"/>
          <w:sz w:val="20"/>
          <w:szCs w:val="20"/>
          <w:lang w:eastAsia="ru-RU"/>
        </w:rPr>
        <w:t>│</w:t>
      </w:r>
      <w:proofErr w:type="spellEnd"/>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w:t>
      </w:r>
      <w:proofErr w:type="spellEnd"/>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│педагогической</w:t>
      </w:r>
      <w:proofErr w:type="spellEnd"/>
      <w:r w:rsidRPr="00D577B8">
        <w:rPr>
          <w:rFonts w:ascii="Courier New" w:eastAsia="Times New Roman" w:hAnsi="Courier New" w:cs="Courier New"/>
          <w:color w:val="000000"/>
          <w:sz w:val="20"/>
          <w:szCs w:val="20"/>
          <w:lang w:eastAsia="ru-RU"/>
        </w:rPr>
        <w:t xml:space="preserve"> деятельности              │           </w:t>
      </w:r>
      <w:proofErr w:type="spellStart"/>
      <w:r w:rsidRPr="00D577B8">
        <w:rPr>
          <w:rFonts w:ascii="Courier New" w:eastAsia="Times New Roman" w:hAnsi="Courier New" w:cs="Courier New"/>
          <w:color w:val="000000"/>
          <w:sz w:val="20"/>
          <w:szCs w:val="20"/>
          <w:lang w:eastAsia="ru-RU"/>
        </w:rPr>
        <w:t>│</w:t>
      </w:r>
      <w:proofErr w:type="spellEnd"/>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w:t>
      </w:r>
      <w:proofErr w:type="spellEnd"/>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│6. </w:t>
      </w:r>
      <w:proofErr w:type="spellStart"/>
      <w:r w:rsidRPr="00D577B8">
        <w:rPr>
          <w:rFonts w:ascii="Courier New" w:eastAsia="Times New Roman" w:hAnsi="Courier New" w:cs="Courier New"/>
          <w:color w:val="000000"/>
          <w:sz w:val="20"/>
          <w:szCs w:val="20"/>
          <w:lang w:eastAsia="ru-RU"/>
        </w:rPr>
        <w:t>│Наличие</w:t>
      </w:r>
      <w:proofErr w:type="spellEnd"/>
      <w:r w:rsidRPr="00D577B8">
        <w:rPr>
          <w:rFonts w:ascii="Courier New" w:eastAsia="Times New Roman" w:hAnsi="Courier New" w:cs="Courier New"/>
          <w:color w:val="000000"/>
          <w:sz w:val="20"/>
          <w:szCs w:val="20"/>
          <w:lang w:eastAsia="ru-RU"/>
        </w:rPr>
        <w:t xml:space="preserve"> высшей квалификационной </w:t>
      </w:r>
      <w:proofErr w:type="spellStart"/>
      <w:r w:rsidRPr="00D577B8">
        <w:rPr>
          <w:rFonts w:ascii="Courier New" w:eastAsia="Times New Roman" w:hAnsi="Courier New" w:cs="Courier New"/>
          <w:color w:val="000000"/>
          <w:sz w:val="20"/>
          <w:szCs w:val="20"/>
          <w:lang w:eastAsia="ru-RU"/>
        </w:rPr>
        <w:t>категории│</w:t>
      </w:r>
      <w:proofErr w:type="spellEnd"/>
      <w:r w:rsidRPr="00D577B8">
        <w:rPr>
          <w:rFonts w:ascii="Courier New" w:eastAsia="Times New Roman" w:hAnsi="Courier New" w:cs="Courier New"/>
          <w:color w:val="000000"/>
          <w:sz w:val="20"/>
          <w:szCs w:val="20"/>
          <w:lang w:eastAsia="ru-RU"/>
        </w:rPr>
        <w:t xml:space="preserve">   0,75    │      0,1      │</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w:t>
      </w:r>
    </w:p>
    <w:p w:rsidR="00866CAA" w:rsidRPr="00D577B8" w:rsidRDefault="00866CAA" w:rsidP="00F03095">
      <w:pPr>
        <w:jc w:val="left"/>
        <w:rPr>
          <w:rFonts w:ascii="Courier New" w:eastAsia="Times New Roman" w:hAnsi="Courier New" w:cs="Courier New"/>
          <w:vanish/>
          <w:color w:val="000000"/>
          <w:sz w:val="20"/>
          <w:szCs w:val="20"/>
          <w:lang w:eastAsia="ru-RU"/>
        </w:rPr>
      </w:pPr>
      <w:r w:rsidRPr="00D577B8">
        <w:rPr>
          <w:rFonts w:ascii="Courier New" w:eastAsia="Times New Roman" w:hAnsi="Courier New" w:cs="Courier New"/>
          <w:vanish/>
          <w:color w:val="000000"/>
          <w:sz w:val="20"/>
          <w:szCs w:val="20"/>
          <w:lang w:eastAsia="ru-RU"/>
        </w:rPr>
        <w:t>│(см. текст в предыдущей редакции)                                        │</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│7. </w:t>
      </w:r>
      <w:proofErr w:type="spellStart"/>
      <w:r w:rsidRPr="00D577B8">
        <w:rPr>
          <w:rFonts w:ascii="Courier New" w:eastAsia="Times New Roman" w:hAnsi="Courier New" w:cs="Courier New"/>
          <w:color w:val="000000"/>
          <w:sz w:val="20"/>
          <w:szCs w:val="20"/>
          <w:lang w:eastAsia="ru-RU"/>
        </w:rPr>
        <w:t>│Наличие</w:t>
      </w:r>
      <w:proofErr w:type="spellEnd"/>
      <w:r w:rsidRPr="00D577B8">
        <w:rPr>
          <w:rFonts w:ascii="Courier New" w:eastAsia="Times New Roman" w:hAnsi="Courier New" w:cs="Courier New"/>
          <w:color w:val="000000"/>
          <w:sz w:val="20"/>
          <w:szCs w:val="20"/>
          <w:lang w:eastAsia="ru-RU"/>
        </w:rPr>
        <w:t xml:space="preserve"> первой квалификационной </w:t>
      </w:r>
      <w:proofErr w:type="spellStart"/>
      <w:r w:rsidRPr="00D577B8">
        <w:rPr>
          <w:rFonts w:ascii="Courier New" w:eastAsia="Times New Roman" w:hAnsi="Courier New" w:cs="Courier New"/>
          <w:color w:val="000000"/>
          <w:sz w:val="20"/>
          <w:szCs w:val="20"/>
          <w:lang w:eastAsia="ru-RU"/>
        </w:rPr>
        <w:t>категории│</w:t>
      </w:r>
      <w:proofErr w:type="spellEnd"/>
      <w:r w:rsidRPr="00D577B8">
        <w:rPr>
          <w:rFonts w:ascii="Courier New" w:eastAsia="Times New Roman" w:hAnsi="Courier New" w:cs="Courier New"/>
          <w:color w:val="000000"/>
          <w:sz w:val="20"/>
          <w:szCs w:val="20"/>
          <w:lang w:eastAsia="ru-RU"/>
        </w:rPr>
        <w:t xml:space="preserve">   0,15    │       -       │</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│8. </w:t>
      </w:r>
      <w:proofErr w:type="spellStart"/>
      <w:r w:rsidRPr="00D577B8">
        <w:rPr>
          <w:rFonts w:ascii="Courier New" w:eastAsia="Times New Roman" w:hAnsi="Courier New" w:cs="Courier New"/>
          <w:color w:val="000000"/>
          <w:sz w:val="20"/>
          <w:szCs w:val="20"/>
          <w:lang w:eastAsia="ru-RU"/>
        </w:rPr>
        <w:t>│Наличие</w:t>
      </w:r>
      <w:proofErr w:type="spellEnd"/>
      <w:r w:rsidRPr="00D577B8">
        <w:rPr>
          <w:rFonts w:ascii="Courier New" w:eastAsia="Times New Roman" w:hAnsi="Courier New" w:cs="Courier New"/>
          <w:color w:val="000000"/>
          <w:sz w:val="20"/>
          <w:szCs w:val="20"/>
          <w:lang w:eastAsia="ru-RU"/>
        </w:rPr>
        <w:t xml:space="preserve"> второй квалификационной </w:t>
      </w:r>
      <w:proofErr w:type="spellStart"/>
      <w:r w:rsidRPr="00D577B8">
        <w:rPr>
          <w:rFonts w:ascii="Courier New" w:eastAsia="Times New Roman" w:hAnsi="Courier New" w:cs="Courier New"/>
          <w:color w:val="000000"/>
          <w:sz w:val="20"/>
          <w:szCs w:val="20"/>
          <w:lang w:eastAsia="ru-RU"/>
        </w:rPr>
        <w:t>категории│</w:t>
      </w:r>
      <w:proofErr w:type="spellEnd"/>
      <w:r w:rsidRPr="00D577B8">
        <w:rPr>
          <w:rFonts w:ascii="Courier New" w:eastAsia="Times New Roman" w:hAnsi="Courier New" w:cs="Courier New"/>
          <w:color w:val="000000"/>
          <w:sz w:val="20"/>
          <w:szCs w:val="20"/>
          <w:lang w:eastAsia="ru-RU"/>
        </w:rPr>
        <w:t xml:space="preserve">   0,1     │       -       │</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w:t>
      </w:r>
    </w:p>
    <w:p w:rsidR="00866CAA" w:rsidRPr="00866CAA" w:rsidRDefault="00866CAA" w:rsidP="00F03095">
      <w:pPr>
        <w:rPr>
          <w:rFonts w:eastAsia="Times New Roman"/>
          <w:szCs w:val="24"/>
          <w:lang w:eastAsia="ru-RU"/>
        </w:rPr>
      </w:pPr>
    </w:p>
    <w:p w:rsidR="00866CAA" w:rsidRPr="00866CAA" w:rsidRDefault="00866CAA" w:rsidP="00F03095">
      <w:pPr>
        <w:rPr>
          <w:rFonts w:eastAsia="Times New Roman"/>
          <w:szCs w:val="24"/>
          <w:lang w:eastAsia="ru-RU"/>
        </w:rPr>
      </w:pPr>
    </w:p>
    <w:p w:rsidR="00866CAA" w:rsidRPr="00866CAA" w:rsidRDefault="00866CAA" w:rsidP="00F03095">
      <w:pPr>
        <w:rPr>
          <w:rFonts w:eastAsia="Times New Roman"/>
          <w:szCs w:val="24"/>
          <w:lang w:eastAsia="ru-RU"/>
        </w:rPr>
      </w:pPr>
    </w:p>
    <w:p w:rsidR="00866CAA" w:rsidRPr="00866CAA" w:rsidRDefault="00866CAA" w:rsidP="00F03095">
      <w:pPr>
        <w:rPr>
          <w:rFonts w:eastAsia="Times New Roman"/>
          <w:szCs w:val="24"/>
          <w:lang w:eastAsia="ru-RU"/>
        </w:rPr>
      </w:pPr>
    </w:p>
    <w:p w:rsidR="00866CAA" w:rsidRPr="00866CAA" w:rsidRDefault="00866CAA" w:rsidP="00F03095">
      <w:pPr>
        <w:rPr>
          <w:rFonts w:eastAsia="Times New Roman"/>
          <w:szCs w:val="24"/>
          <w:lang w:eastAsia="ru-RU"/>
        </w:rPr>
      </w:pPr>
    </w:p>
    <w:p w:rsidR="00866CAA" w:rsidRPr="00866CAA" w:rsidRDefault="00866CAA" w:rsidP="00F03095">
      <w:pPr>
        <w:rPr>
          <w:rFonts w:eastAsia="Times New Roman"/>
          <w:szCs w:val="24"/>
          <w:lang w:eastAsia="ru-RU"/>
        </w:rPr>
      </w:pPr>
    </w:p>
    <w:p w:rsidR="009A1149" w:rsidRDefault="009A1149" w:rsidP="00F03095">
      <w:pPr>
        <w:jc w:val="right"/>
        <w:rPr>
          <w:rFonts w:eastAsia="Times New Roman"/>
          <w:szCs w:val="24"/>
          <w:lang w:eastAsia="ru-RU"/>
        </w:rPr>
      </w:pPr>
    </w:p>
    <w:p w:rsidR="009A1149" w:rsidRDefault="009A1149" w:rsidP="00F03095">
      <w:pPr>
        <w:jc w:val="right"/>
        <w:rPr>
          <w:rFonts w:eastAsia="Times New Roman"/>
          <w:szCs w:val="24"/>
          <w:lang w:eastAsia="ru-RU"/>
        </w:rPr>
      </w:pPr>
    </w:p>
    <w:p w:rsidR="009A1149" w:rsidRDefault="009A1149" w:rsidP="00F03095">
      <w:pPr>
        <w:jc w:val="right"/>
        <w:rPr>
          <w:rFonts w:eastAsia="Times New Roman"/>
          <w:szCs w:val="24"/>
          <w:lang w:eastAsia="ru-RU"/>
        </w:rPr>
      </w:pPr>
    </w:p>
    <w:p w:rsidR="009A1149" w:rsidRDefault="009A1149" w:rsidP="00F03095">
      <w:pPr>
        <w:jc w:val="right"/>
        <w:rPr>
          <w:rFonts w:eastAsia="Times New Roman"/>
          <w:szCs w:val="24"/>
          <w:lang w:eastAsia="ru-RU"/>
        </w:rPr>
      </w:pPr>
    </w:p>
    <w:p w:rsidR="000831F9" w:rsidRDefault="000831F9" w:rsidP="00F03095">
      <w:pPr>
        <w:jc w:val="right"/>
        <w:rPr>
          <w:rFonts w:eastAsia="Times New Roman"/>
          <w:szCs w:val="24"/>
          <w:lang w:eastAsia="ru-RU"/>
        </w:rPr>
      </w:pPr>
    </w:p>
    <w:p w:rsidR="000831F9" w:rsidRDefault="000831F9" w:rsidP="00F03095">
      <w:pPr>
        <w:jc w:val="right"/>
        <w:rPr>
          <w:rFonts w:eastAsia="Times New Roman"/>
          <w:szCs w:val="24"/>
          <w:lang w:eastAsia="ru-RU"/>
        </w:rPr>
      </w:pPr>
    </w:p>
    <w:p w:rsidR="000831F9" w:rsidRDefault="000831F9" w:rsidP="00F03095">
      <w:pPr>
        <w:jc w:val="right"/>
        <w:rPr>
          <w:rFonts w:eastAsia="Times New Roman"/>
          <w:szCs w:val="24"/>
          <w:lang w:eastAsia="ru-RU"/>
        </w:rPr>
      </w:pPr>
    </w:p>
    <w:p w:rsidR="00413941" w:rsidRPr="00866CAA" w:rsidRDefault="00413941" w:rsidP="00F03095">
      <w:pPr>
        <w:jc w:val="right"/>
        <w:rPr>
          <w:rFonts w:eastAsia="Times New Roman"/>
          <w:szCs w:val="24"/>
          <w:lang w:eastAsia="ru-RU"/>
        </w:rPr>
      </w:pPr>
      <w:r w:rsidRPr="00866CAA">
        <w:rPr>
          <w:rFonts w:eastAsia="Times New Roman"/>
          <w:szCs w:val="24"/>
          <w:lang w:eastAsia="ru-RU"/>
        </w:rPr>
        <w:t xml:space="preserve">Приложение N </w:t>
      </w:r>
      <w:r>
        <w:rPr>
          <w:rFonts w:eastAsia="Times New Roman"/>
          <w:szCs w:val="24"/>
          <w:lang w:eastAsia="ru-RU"/>
        </w:rPr>
        <w:t>3</w:t>
      </w:r>
    </w:p>
    <w:p w:rsidR="00413941" w:rsidRDefault="00413941" w:rsidP="00F03095">
      <w:pPr>
        <w:jc w:val="right"/>
        <w:rPr>
          <w:rFonts w:eastAsia="Times New Roman"/>
          <w:szCs w:val="24"/>
          <w:lang w:eastAsia="ru-RU"/>
        </w:rPr>
      </w:pPr>
      <w:r w:rsidRPr="00866CAA">
        <w:rPr>
          <w:rFonts w:eastAsia="Times New Roman"/>
          <w:szCs w:val="24"/>
          <w:lang w:eastAsia="ru-RU"/>
        </w:rPr>
        <w:t xml:space="preserve">к </w:t>
      </w:r>
      <w:r>
        <w:rPr>
          <w:rFonts w:eastAsia="Times New Roman"/>
          <w:szCs w:val="24"/>
          <w:lang w:eastAsia="ru-RU"/>
        </w:rPr>
        <w:t>П</w:t>
      </w:r>
      <w:r w:rsidRPr="00866CAA">
        <w:rPr>
          <w:rFonts w:eastAsia="Times New Roman"/>
          <w:szCs w:val="24"/>
          <w:lang w:eastAsia="ru-RU"/>
        </w:rPr>
        <w:t>оложению</w:t>
      </w:r>
      <w:r>
        <w:rPr>
          <w:rFonts w:eastAsia="Times New Roman"/>
          <w:szCs w:val="24"/>
          <w:lang w:eastAsia="ru-RU"/>
        </w:rPr>
        <w:t xml:space="preserve"> </w:t>
      </w:r>
      <w:r w:rsidRPr="00866CAA">
        <w:rPr>
          <w:rFonts w:eastAsia="Times New Roman"/>
          <w:szCs w:val="24"/>
          <w:lang w:eastAsia="ru-RU"/>
        </w:rPr>
        <w:t xml:space="preserve">об оплате труда </w:t>
      </w:r>
    </w:p>
    <w:p w:rsidR="00413941" w:rsidRPr="00866CAA" w:rsidRDefault="00413941" w:rsidP="00F03095">
      <w:pPr>
        <w:jc w:val="right"/>
        <w:rPr>
          <w:rFonts w:eastAsia="Times New Roman"/>
          <w:szCs w:val="24"/>
          <w:lang w:eastAsia="ru-RU"/>
        </w:rPr>
      </w:pPr>
      <w:r w:rsidRPr="00866CAA">
        <w:rPr>
          <w:rFonts w:eastAsia="Times New Roman"/>
          <w:szCs w:val="24"/>
          <w:lang w:eastAsia="ru-RU"/>
        </w:rPr>
        <w:t xml:space="preserve">работников </w:t>
      </w:r>
      <w:r>
        <w:rPr>
          <w:rFonts w:eastAsia="Times New Roman"/>
          <w:szCs w:val="24"/>
          <w:lang w:eastAsia="ru-RU"/>
        </w:rPr>
        <w:t>КГАОУ СПО ХТК</w:t>
      </w:r>
    </w:p>
    <w:p w:rsidR="00866CAA" w:rsidRPr="00866CAA" w:rsidRDefault="00866CAA" w:rsidP="00F03095">
      <w:pPr>
        <w:rPr>
          <w:rFonts w:eastAsia="Times New Roman"/>
          <w:szCs w:val="24"/>
          <w:lang w:eastAsia="ru-RU"/>
        </w:rPr>
      </w:pPr>
    </w:p>
    <w:p w:rsidR="00866CAA" w:rsidRPr="000831F9" w:rsidRDefault="00866CAA" w:rsidP="00F03095">
      <w:pPr>
        <w:jc w:val="center"/>
        <w:rPr>
          <w:rFonts w:eastAsia="Times New Roman"/>
          <w:b/>
          <w:bCs/>
          <w:sz w:val="22"/>
          <w:lang w:eastAsia="ru-RU"/>
        </w:rPr>
      </w:pPr>
      <w:r w:rsidRPr="000831F9">
        <w:rPr>
          <w:rFonts w:eastAsia="Times New Roman"/>
          <w:b/>
          <w:bCs/>
          <w:sz w:val="22"/>
          <w:lang w:eastAsia="ru-RU"/>
        </w:rPr>
        <w:t>РАЗМЕРЫ</w:t>
      </w:r>
    </w:p>
    <w:p w:rsidR="00866CAA" w:rsidRPr="000831F9" w:rsidRDefault="00866CAA" w:rsidP="00F03095">
      <w:pPr>
        <w:jc w:val="center"/>
        <w:rPr>
          <w:rFonts w:eastAsia="Times New Roman"/>
          <w:b/>
          <w:bCs/>
          <w:sz w:val="22"/>
          <w:lang w:eastAsia="ru-RU"/>
        </w:rPr>
      </w:pPr>
      <w:r w:rsidRPr="000831F9">
        <w:rPr>
          <w:rFonts w:eastAsia="Times New Roman"/>
          <w:b/>
          <w:bCs/>
          <w:sz w:val="22"/>
          <w:lang w:eastAsia="ru-RU"/>
        </w:rPr>
        <w:lastRenderedPageBreak/>
        <w:t>ПОВЫШАЮЩИХ КОЭФФИЦИЕНТОВ К ОКЛАДУ (ДОЛЖНОСТНОМУ ОКЛАДУ),</w:t>
      </w:r>
    </w:p>
    <w:p w:rsidR="00866CAA" w:rsidRPr="000831F9" w:rsidRDefault="00866CAA" w:rsidP="00F03095">
      <w:pPr>
        <w:jc w:val="center"/>
        <w:rPr>
          <w:rFonts w:eastAsia="Times New Roman"/>
          <w:b/>
          <w:bCs/>
          <w:sz w:val="22"/>
          <w:lang w:eastAsia="ru-RU"/>
        </w:rPr>
      </w:pPr>
      <w:r w:rsidRPr="000831F9">
        <w:rPr>
          <w:rFonts w:eastAsia="Times New Roman"/>
          <w:b/>
          <w:bCs/>
          <w:sz w:val="22"/>
          <w:lang w:eastAsia="ru-RU"/>
        </w:rPr>
        <w:t>СТАВКЕ ЗАРАБОТНОЙ ПЛАТЫ ЗА СПЕЦИФИКУ РАБОТЫ</w:t>
      </w:r>
    </w:p>
    <w:p w:rsidR="00866CAA" w:rsidRPr="00866CAA" w:rsidRDefault="00866CAA" w:rsidP="00F03095">
      <w:pPr>
        <w:jc w:val="center"/>
        <w:rPr>
          <w:rFonts w:eastAsia="Times New Roman"/>
          <w:szCs w:val="24"/>
          <w:lang w:eastAsia="ru-RU"/>
        </w:rPr>
      </w:pPr>
    </w:p>
    <w:p w:rsidR="00866CAA" w:rsidRPr="00866CAA" w:rsidRDefault="00866CAA" w:rsidP="00F03095">
      <w:pPr>
        <w:jc w:val="left"/>
        <w:rPr>
          <w:rFonts w:ascii="Courier New" w:eastAsia="Times New Roman" w:hAnsi="Courier New" w:cs="Courier New"/>
          <w:sz w:val="20"/>
          <w:szCs w:val="20"/>
          <w:lang w:eastAsia="ru-RU"/>
        </w:rPr>
      </w:pPr>
      <w:r w:rsidRPr="00866CAA">
        <w:rPr>
          <w:rFonts w:ascii="Courier New" w:eastAsia="Times New Roman" w:hAnsi="Courier New" w:cs="Courier New"/>
          <w:sz w:val="20"/>
          <w:szCs w:val="20"/>
          <w:lang w:eastAsia="ru-RU"/>
        </w:rPr>
        <w:t>┌───┬────────────────────────────────────────────────────────┬────────────┐</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N │                Повышающие коэффициенты                 │   Размер   │</w:t>
      </w:r>
    </w:p>
    <w:p w:rsidR="00866CAA" w:rsidRPr="00D577B8" w:rsidRDefault="00866CAA" w:rsidP="00F03095">
      <w:pPr>
        <w:jc w:val="left"/>
        <w:rPr>
          <w:rFonts w:ascii="Courier New" w:eastAsia="Times New Roman" w:hAnsi="Courier New" w:cs="Courier New"/>
          <w:color w:val="000000"/>
          <w:sz w:val="20"/>
          <w:szCs w:val="20"/>
          <w:lang w:eastAsia="ru-RU"/>
        </w:rPr>
      </w:pPr>
      <w:proofErr w:type="spellStart"/>
      <w:r w:rsidRPr="00D577B8">
        <w:rPr>
          <w:rFonts w:ascii="Courier New" w:eastAsia="Times New Roman" w:hAnsi="Courier New" w:cs="Courier New"/>
          <w:color w:val="000000"/>
          <w:sz w:val="20"/>
          <w:szCs w:val="20"/>
          <w:lang w:eastAsia="ru-RU"/>
        </w:rPr>
        <w:t>│</w:t>
      </w:r>
      <w:proofErr w:type="gramStart"/>
      <w:r w:rsidRPr="00D577B8">
        <w:rPr>
          <w:rFonts w:ascii="Courier New" w:eastAsia="Times New Roman" w:hAnsi="Courier New" w:cs="Courier New"/>
          <w:color w:val="000000"/>
          <w:sz w:val="20"/>
          <w:szCs w:val="20"/>
          <w:lang w:eastAsia="ru-RU"/>
        </w:rPr>
        <w:t>п</w:t>
      </w:r>
      <w:proofErr w:type="spellEnd"/>
      <w:proofErr w:type="gramEnd"/>
      <w:r w:rsidRPr="00D577B8">
        <w:rPr>
          <w:rFonts w:ascii="Courier New" w:eastAsia="Times New Roman" w:hAnsi="Courier New" w:cs="Courier New"/>
          <w:color w:val="000000"/>
          <w:sz w:val="20"/>
          <w:szCs w:val="20"/>
          <w:lang w:eastAsia="ru-RU"/>
        </w:rPr>
        <w:t>/</w:t>
      </w:r>
      <w:proofErr w:type="spellStart"/>
      <w:r w:rsidRPr="00D577B8">
        <w:rPr>
          <w:rFonts w:ascii="Courier New" w:eastAsia="Times New Roman" w:hAnsi="Courier New" w:cs="Courier New"/>
          <w:color w:val="000000"/>
          <w:sz w:val="20"/>
          <w:szCs w:val="20"/>
          <w:lang w:eastAsia="ru-RU"/>
        </w:rPr>
        <w:t>п│</w:t>
      </w:r>
      <w:proofErr w:type="spellEnd"/>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│повышающего</w:t>
      </w:r>
      <w:proofErr w:type="spellEnd"/>
      <w:r w:rsidRPr="00D577B8">
        <w:rPr>
          <w:rFonts w:ascii="Courier New" w:eastAsia="Times New Roman" w:hAnsi="Courier New" w:cs="Courier New"/>
          <w:color w:val="000000"/>
          <w:sz w:val="20"/>
          <w:szCs w:val="20"/>
          <w:lang w:eastAsia="ru-RU"/>
        </w:rPr>
        <w:t xml:space="preserve"> │</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w:t>
      </w:r>
      <w:proofErr w:type="spellEnd"/>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│коэффициента│</w:t>
      </w:r>
      <w:proofErr w:type="spellEnd"/>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│1. </w:t>
      </w:r>
      <w:proofErr w:type="spellStart"/>
      <w:r w:rsidRPr="00D577B8">
        <w:rPr>
          <w:rFonts w:ascii="Courier New" w:eastAsia="Times New Roman" w:hAnsi="Courier New" w:cs="Courier New"/>
          <w:color w:val="000000"/>
          <w:sz w:val="20"/>
          <w:szCs w:val="20"/>
          <w:lang w:eastAsia="ru-RU"/>
        </w:rPr>
        <w:t>│За</w:t>
      </w:r>
      <w:proofErr w:type="spellEnd"/>
      <w:r w:rsidRPr="00D577B8">
        <w:rPr>
          <w:rFonts w:ascii="Courier New" w:eastAsia="Times New Roman" w:hAnsi="Courier New" w:cs="Courier New"/>
          <w:color w:val="000000"/>
          <w:sz w:val="20"/>
          <w:szCs w:val="20"/>
          <w:lang w:eastAsia="ru-RU"/>
        </w:rPr>
        <w:t xml:space="preserve"> работу в отделениях, классах, группах обучающихся с  │ 0,15 - 0,2 │</w:t>
      </w:r>
    </w:p>
    <w:p w:rsidR="00866CAA" w:rsidRPr="00D577B8" w:rsidRDefault="00866CAA" w:rsidP="00F03095">
      <w:pPr>
        <w:jc w:val="left"/>
        <w:rPr>
          <w:rFonts w:ascii="Courier New" w:eastAsia="Times New Roman" w:hAnsi="Courier New" w:cs="Courier New"/>
          <w:color w:val="000000"/>
          <w:sz w:val="20"/>
          <w:szCs w:val="20"/>
          <w:lang w:eastAsia="ru-RU"/>
        </w:rPr>
      </w:pPr>
      <w:proofErr w:type="gramStart"/>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│отклонениями</w:t>
      </w:r>
      <w:proofErr w:type="spellEnd"/>
      <w:r w:rsidRPr="00D577B8">
        <w:rPr>
          <w:rFonts w:ascii="Courier New" w:eastAsia="Times New Roman" w:hAnsi="Courier New" w:cs="Courier New"/>
          <w:color w:val="000000"/>
          <w:sz w:val="20"/>
          <w:szCs w:val="20"/>
          <w:lang w:eastAsia="ru-RU"/>
        </w:rPr>
        <w:t xml:space="preserve"> в развитии (в том числе с задержкой        │            </w:t>
      </w:r>
      <w:proofErr w:type="spellStart"/>
      <w:r w:rsidRPr="00D577B8">
        <w:rPr>
          <w:rFonts w:ascii="Courier New" w:eastAsia="Times New Roman" w:hAnsi="Courier New" w:cs="Courier New"/>
          <w:color w:val="000000"/>
          <w:sz w:val="20"/>
          <w:szCs w:val="20"/>
          <w:lang w:eastAsia="ru-RU"/>
        </w:rPr>
        <w:t>│</w:t>
      </w:r>
      <w:proofErr w:type="spellEnd"/>
      <w:proofErr w:type="gramEnd"/>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│психического</w:t>
      </w:r>
      <w:proofErr w:type="spellEnd"/>
      <w:r w:rsidRPr="00D577B8">
        <w:rPr>
          <w:rFonts w:ascii="Courier New" w:eastAsia="Times New Roman" w:hAnsi="Courier New" w:cs="Courier New"/>
          <w:color w:val="000000"/>
          <w:sz w:val="20"/>
          <w:szCs w:val="20"/>
          <w:lang w:eastAsia="ru-RU"/>
        </w:rPr>
        <w:t xml:space="preserve"> развития)                                  │            </w:t>
      </w:r>
      <w:proofErr w:type="spellStart"/>
      <w:r w:rsidRPr="00D577B8">
        <w:rPr>
          <w:rFonts w:ascii="Courier New" w:eastAsia="Times New Roman" w:hAnsi="Courier New" w:cs="Courier New"/>
          <w:color w:val="000000"/>
          <w:sz w:val="20"/>
          <w:szCs w:val="20"/>
          <w:lang w:eastAsia="ru-RU"/>
        </w:rPr>
        <w:t>│</w:t>
      </w:r>
      <w:proofErr w:type="spellEnd"/>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│2. </w:t>
      </w:r>
      <w:proofErr w:type="spellStart"/>
      <w:r w:rsidRPr="00D577B8">
        <w:rPr>
          <w:rFonts w:ascii="Courier New" w:eastAsia="Times New Roman" w:hAnsi="Courier New" w:cs="Courier New"/>
          <w:color w:val="000000"/>
          <w:sz w:val="20"/>
          <w:szCs w:val="20"/>
          <w:lang w:eastAsia="ru-RU"/>
        </w:rPr>
        <w:t>│За</w:t>
      </w:r>
      <w:proofErr w:type="spellEnd"/>
      <w:r w:rsidRPr="00D577B8">
        <w:rPr>
          <w:rFonts w:ascii="Courier New" w:eastAsia="Times New Roman" w:hAnsi="Courier New" w:cs="Courier New"/>
          <w:color w:val="000000"/>
          <w:sz w:val="20"/>
          <w:szCs w:val="20"/>
          <w:lang w:eastAsia="ru-RU"/>
        </w:rPr>
        <w:t xml:space="preserve"> работу в отделениях, классах, группах обучающихся с  │ 0,15 - 0,2 │</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│девиантным</w:t>
      </w:r>
      <w:proofErr w:type="spellEnd"/>
      <w:r w:rsidRPr="00D577B8">
        <w:rPr>
          <w:rFonts w:ascii="Courier New" w:eastAsia="Times New Roman" w:hAnsi="Courier New" w:cs="Courier New"/>
          <w:color w:val="000000"/>
          <w:sz w:val="20"/>
          <w:szCs w:val="20"/>
          <w:lang w:eastAsia="ru-RU"/>
        </w:rPr>
        <w:t xml:space="preserve"> поведением                                   │            </w:t>
      </w:r>
      <w:proofErr w:type="spellStart"/>
      <w:r w:rsidRPr="00D577B8">
        <w:rPr>
          <w:rFonts w:ascii="Courier New" w:eastAsia="Times New Roman" w:hAnsi="Courier New" w:cs="Courier New"/>
          <w:color w:val="000000"/>
          <w:sz w:val="20"/>
          <w:szCs w:val="20"/>
          <w:lang w:eastAsia="ru-RU"/>
        </w:rPr>
        <w:t>│</w:t>
      </w:r>
      <w:proofErr w:type="spellEnd"/>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│3. </w:t>
      </w:r>
      <w:proofErr w:type="spellStart"/>
      <w:r w:rsidRPr="00D577B8">
        <w:rPr>
          <w:rFonts w:ascii="Courier New" w:eastAsia="Times New Roman" w:hAnsi="Courier New" w:cs="Courier New"/>
          <w:color w:val="000000"/>
          <w:sz w:val="20"/>
          <w:szCs w:val="20"/>
          <w:lang w:eastAsia="ru-RU"/>
        </w:rPr>
        <w:t>│За</w:t>
      </w:r>
      <w:proofErr w:type="spellEnd"/>
      <w:r w:rsidRPr="00D577B8">
        <w:rPr>
          <w:rFonts w:ascii="Courier New" w:eastAsia="Times New Roman" w:hAnsi="Courier New" w:cs="Courier New"/>
          <w:color w:val="000000"/>
          <w:sz w:val="20"/>
          <w:szCs w:val="20"/>
          <w:lang w:eastAsia="ru-RU"/>
        </w:rPr>
        <w:t xml:space="preserve"> работу в отделениях, классах, группах для </w:t>
      </w:r>
      <w:proofErr w:type="spellStart"/>
      <w:r w:rsidRPr="00D577B8">
        <w:rPr>
          <w:rFonts w:ascii="Courier New" w:eastAsia="Times New Roman" w:hAnsi="Courier New" w:cs="Courier New"/>
          <w:color w:val="000000"/>
          <w:sz w:val="20"/>
          <w:szCs w:val="20"/>
          <w:lang w:eastAsia="ru-RU"/>
        </w:rPr>
        <w:t>детей-сирот│</w:t>
      </w:r>
      <w:proofErr w:type="spellEnd"/>
      <w:r w:rsidRPr="00D577B8">
        <w:rPr>
          <w:rFonts w:ascii="Courier New" w:eastAsia="Times New Roman" w:hAnsi="Courier New" w:cs="Courier New"/>
          <w:color w:val="000000"/>
          <w:sz w:val="20"/>
          <w:szCs w:val="20"/>
          <w:lang w:eastAsia="ru-RU"/>
        </w:rPr>
        <w:t xml:space="preserve">    0,2     │</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│и</w:t>
      </w:r>
      <w:proofErr w:type="spellEnd"/>
      <w:r w:rsidRPr="00D577B8">
        <w:rPr>
          <w:rFonts w:ascii="Courier New" w:eastAsia="Times New Roman" w:hAnsi="Courier New" w:cs="Courier New"/>
          <w:color w:val="000000"/>
          <w:sz w:val="20"/>
          <w:szCs w:val="20"/>
          <w:lang w:eastAsia="ru-RU"/>
        </w:rPr>
        <w:t xml:space="preserve"> детей, оставшихся без попечения родителей             │            </w:t>
      </w:r>
      <w:proofErr w:type="spellStart"/>
      <w:r w:rsidRPr="00D577B8">
        <w:rPr>
          <w:rFonts w:ascii="Courier New" w:eastAsia="Times New Roman" w:hAnsi="Courier New" w:cs="Courier New"/>
          <w:color w:val="000000"/>
          <w:sz w:val="20"/>
          <w:szCs w:val="20"/>
          <w:lang w:eastAsia="ru-RU"/>
        </w:rPr>
        <w:t>│</w:t>
      </w:r>
      <w:proofErr w:type="spellEnd"/>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│4. </w:t>
      </w:r>
      <w:proofErr w:type="spellStart"/>
      <w:r w:rsidRPr="00D577B8">
        <w:rPr>
          <w:rFonts w:ascii="Courier New" w:eastAsia="Times New Roman" w:hAnsi="Courier New" w:cs="Courier New"/>
          <w:color w:val="000000"/>
          <w:sz w:val="20"/>
          <w:szCs w:val="20"/>
          <w:lang w:eastAsia="ru-RU"/>
        </w:rPr>
        <w:t>│За</w:t>
      </w:r>
      <w:proofErr w:type="spellEnd"/>
      <w:r w:rsidRPr="00D577B8">
        <w:rPr>
          <w:rFonts w:ascii="Courier New" w:eastAsia="Times New Roman" w:hAnsi="Courier New" w:cs="Courier New"/>
          <w:color w:val="000000"/>
          <w:sz w:val="20"/>
          <w:szCs w:val="20"/>
          <w:lang w:eastAsia="ru-RU"/>
        </w:rPr>
        <w:t xml:space="preserve"> работу в отделениях, классах, группах для            │ 0,15 - 0,2 │</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│детей-инвалидов</w:t>
      </w:r>
      <w:proofErr w:type="spellEnd"/>
      <w:r w:rsidRPr="00D577B8">
        <w:rPr>
          <w:rFonts w:ascii="Courier New" w:eastAsia="Times New Roman" w:hAnsi="Courier New" w:cs="Courier New"/>
          <w:color w:val="000000"/>
          <w:sz w:val="20"/>
          <w:szCs w:val="20"/>
          <w:lang w:eastAsia="ru-RU"/>
        </w:rPr>
        <w:t xml:space="preserve">                                         │            </w:t>
      </w:r>
      <w:proofErr w:type="spellStart"/>
      <w:r w:rsidRPr="00D577B8">
        <w:rPr>
          <w:rFonts w:ascii="Courier New" w:eastAsia="Times New Roman" w:hAnsi="Courier New" w:cs="Courier New"/>
          <w:color w:val="000000"/>
          <w:sz w:val="20"/>
          <w:szCs w:val="20"/>
          <w:lang w:eastAsia="ru-RU"/>
        </w:rPr>
        <w:t>│</w:t>
      </w:r>
      <w:proofErr w:type="spellEnd"/>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│5. </w:t>
      </w:r>
      <w:proofErr w:type="spellStart"/>
      <w:r w:rsidRPr="00D577B8">
        <w:rPr>
          <w:rFonts w:ascii="Courier New" w:eastAsia="Times New Roman" w:hAnsi="Courier New" w:cs="Courier New"/>
          <w:color w:val="000000"/>
          <w:sz w:val="20"/>
          <w:szCs w:val="20"/>
          <w:lang w:eastAsia="ru-RU"/>
        </w:rPr>
        <w:t>│Педагогическим</w:t>
      </w:r>
      <w:proofErr w:type="spellEnd"/>
      <w:r w:rsidRPr="00D577B8">
        <w:rPr>
          <w:rFonts w:ascii="Courier New" w:eastAsia="Times New Roman" w:hAnsi="Courier New" w:cs="Courier New"/>
          <w:color w:val="000000"/>
          <w:sz w:val="20"/>
          <w:szCs w:val="20"/>
          <w:lang w:eastAsia="ru-RU"/>
        </w:rPr>
        <w:t xml:space="preserve"> работникам за работу в лицеях, колледжах │    0,15    │</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│6. </w:t>
      </w:r>
      <w:proofErr w:type="spellStart"/>
      <w:r w:rsidRPr="00D577B8">
        <w:rPr>
          <w:rFonts w:ascii="Courier New" w:eastAsia="Times New Roman" w:hAnsi="Courier New" w:cs="Courier New"/>
          <w:color w:val="000000"/>
          <w:sz w:val="20"/>
          <w:szCs w:val="20"/>
          <w:lang w:eastAsia="ru-RU"/>
        </w:rPr>
        <w:t>│Старшим</w:t>
      </w:r>
      <w:proofErr w:type="spellEnd"/>
      <w:r w:rsidRPr="00D577B8">
        <w:rPr>
          <w:rFonts w:ascii="Courier New" w:eastAsia="Times New Roman" w:hAnsi="Courier New" w:cs="Courier New"/>
          <w:color w:val="000000"/>
          <w:sz w:val="20"/>
          <w:szCs w:val="20"/>
          <w:lang w:eastAsia="ru-RU"/>
        </w:rPr>
        <w:t xml:space="preserve"> мастерам и мастерам производственного обучения, │    0,15    │</w:t>
      </w:r>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│обучающих</w:t>
      </w:r>
      <w:proofErr w:type="spellEnd"/>
      <w:r w:rsidRPr="00D577B8">
        <w:rPr>
          <w:rFonts w:ascii="Courier New" w:eastAsia="Times New Roman" w:hAnsi="Courier New" w:cs="Courier New"/>
          <w:color w:val="000000"/>
          <w:sz w:val="20"/>
          <w:szCs w:val="20"/>
          <w:lang w:eastAsia="ru-RU"/>
        </w:rPr>
        <w:t xml:space="preserve"> профессиям художественных ремесел,            │            </w:t>
      </w:r>
      <w:proofErr w:type="spellStart"/>
      <w:r w:rsidRPr="00D577B8">
        <w:rPr>
          <w:rFonts w:ascii="Courier New" w:eastAsia="Times New Roman" w:hAnsi="Courier New" w:cs="Courier New"/>
          <w:color w:val="000000"/>
          <w:sz w:val="20"/>
          <w:szCs w:val="20"/>
          <w:lang w:eastAsia="ru-RU"/>
        </w:rPr>
        <w:t>│</w:t>
      </w:r>
      <w:proofErr w:type="spellEnd"/>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│осуществляющих</w:t>
      </w:r>
      <w:proofErr w:type="spellEnd"/>
      <w:r w:rsidRPr="00D577B8">
        <w:rPr>
          <w:rFonts w:ascii="Courier New" w:eastAsia="Times New Roman" w:hAnsi="Courier New" w:cs="Courier New"/>
          <w:color w:val="000000"/>
          <w:sz w:val="20"/>
          <w:szCs w:val="20"/>
          <w:lang w:eastAsia="ru-RU"/>
        </w:rPr>
        <w:t xml:space="preserve"> подготовку рабочих и специалистов </w:t>
      </w:r>
      <w:proofErr w:type="gramStart"/>
      <w:r w:rsidRPr="00D577B8">
        <w:rPr>
          <w:rFonts w:ascii="Courier New" w:eastAsia="Times New Roman" w:hAnsi="Courier New" w:cs="Courier New"/>
          <w:color w:val="000000"/>
          <w:sz w:val="20"/>
          <w:szCs w:val="20"/>
          <w:lang w:eastAsia="ru-RU"/>
        </w:rPr>
        <w:t>для</w:t>
      </w:r>
      <w:proofErr w:type="gramEnd"/>
      <w:r w:rsidRPr="00D577B8">
        <w:rPr>
          <w:rFonts w:ascii="Courier New" w:eastAsia="Times New Roman" w:hAnsi="Courier New" w:cs="Courier New"/>
          <w:color w:val="000000"/>
          <w:sz w:val="20"/>
          <w:szCs w:val="20"/>
          <w:lang w:eastAsia="ru-RU"/>
        </w:rPr>
        <w:t xml:space="preserve">    │            </w:t>
      </w:r>
      <w:proofErr w:type="spellStart"/>
      <w:r w:rsidRPr="00D577B8">
        <w:rPr>
          <w:rFonts w:ascii="Courier New" w:eastAsia="Times New Roman" w:hAnsi="Courier New" w:cs="Courier New"/>
          <w:color w:val="000000"/>
          <w:sz w:val="20"/>
          <w:szCs w:val="20"/>
          <w:lang w:eastAsia="ru-RU"/>
        </w:rPr>
        <w:t>│</w:t>
      </w:r>
      <w:proofErr w:type="spellEnd"/>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│предприятий</w:t>
      </w:r>
      <w:proofErr w:type="spellEnd"/>
      <w:r w:rsidRPr="00D577B8">
        <w:rPr>
          <w:rFonts w:ascii="Courier New" w:eastAsia="Times New Roman" w:hAnsi="Courier New" w:cs="Courier New"/>
          <w:color w:val="000000"/>
          <w:sz w:val="20"/>
          <w:szCs w:val="20"/>
          <w:lang w:eastAsia="ru-RU"/>
        </w:rPr>
        <w:t xml:space="preserve"> и организаций угольной, сланцевой           │            </w:t>
      </w:r>
      <w:proofErr w:type="spellStart"/>
      <w:r w:rsidRPr="00D577B8">
        <w:rPr>
          <w:rFonts w:ascii="Courier New" w:eastAsia="Times New Roman" w:hAnsi="Courier New" w:cs="Courier New"/>
          <w:color w:val="000000"/>
          <w:sz w:val="20"/>
          <w:szCs w:val="20"/>
          <w:lang w:eastAsia="ru-RU"/>
        </w:rPr>
        <w:t>│</w:t>
      </w:r>
      <w:proofErr w:type="spellEnd"/>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│промышленности</w:t>
      </w:r>
      <w:proofErr w:type="spellEnd"/>
      <w:r w:rsidRPr="00D577B8">
        <w:rPr>
          <w:rFonts w:ascii="Courier New" w:eastAsia="Times New Roman" w:hAnsi="Courier New" w:cs="Courier New"/>
          <w:color w:val="000000"/>
          <w:sz w:val="20"/>
          <w:szCs w:val="20"/>
          <w:lang w:eastAsia="ru-RU"/>
        </w:rPr>
        <w:t xml:space="preserve">, черной и цветной металлургии и </w:t>
      </w:r>
      <w:proofErr w:type="gramStart"/>
      <w:r w:rsidRPr="00D577B8">
        <w:rPr>
          <w:rFonts w:ascii="Courier New" w:eastAsia="Times New Roman" w:hAnsi="Courier New" w:cs="Courier New"/>
          <w:color w:val="000000"/>
          <w:sz w:val="20"/>
          <w:szCs w:val="20"/>
          <w:lang w:eastAsia="ru-RU"/>
        </w:rPr>
        <w:t>для</w:t>
      </w:r>
      <w:proofErr w:type="gramEnd"/>
      <w:r w:rsidRPr="00D577B8">
        <w:rPr>
          <w:rFonts w:ascii="Courier New" w:eastAsia="Times New Roman" w:hAnsi="Courier New" w:cs="Courier New"/>
          <w:color w:val="000000"/>
          <w:sz w:val="20"/>
          <w:szCs w:val="20"/>
          <w:lang w:eastAsia="ru-RU"/>
        </w:rPr>
        <w:t xml:space="preserve">      │            </w:t>
      </w:r>
      <w:proofErr w:type="spellStart"/>
      <w:r w:rsidRPr="00D577B8">
        <w:rPr>
          <w:rFonts w:ascii="Courier New" w:eastAsia="Times New Roman" w:hAnsi="Courier New" w:cs="Courier New"/>
          <w:color w:val="000000"/>
          <w:sz w:val="20"/>
          <w:szCs w:val="20"/>
          <w:lang w:eastAsia="ru-RU"/>
        </w:rPr>
        <w:t>│</w:t>
      </w:r>
      <w:proofErr w:type="spellEnd"/>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 xml:space="preserve">│   </w:t>
      </w:r>
      <w:proofErr w:type="spellStart"/>
      <w:r w:rsidRPr="00D577B8">
        <w:rPr>
          <w:rFonts w:ascii="Courier New" w:eastAsia="Times New Roman" w:hAnsi="Courier New" w:cs="Courier New"/>
          <w:color w:val="000000"/>
          <w:sz w:val="20"/>
          <w:szCs w:val="20"/>
          <w:lang w:eastAsia="ru-RU"/>
        </w:rPr>
        <w:t>│горно-капитальных</w:t>
      </w:r>
      <w:proofErr w:type="spellEnd"/>
      <w:r w:rsidRPr="00D577B8">
        <w:rPr>
          <w:rFonts w:ascii="Courier New" w:eastAsia="Times New Roman" w:hAnsi="Courier New" w:cs="Courier New"/>
          <w:color w:val="000000"/>
          <w:sz w:val="20"/>
          <w:szCs w:val="20"/>
          <w:lang w:eastAsia="ru-RU"/>
        </w:rPr>
        <w:t xml:space="preserve"> работ                                 │            </w:t>
      </w:r>
      <w:proofErr w:type="spellStart"/>
      <w:r w:rsidRPr="00D577B8">
        <w:rPr>
          <w:rFonts w:ascii="Courier New" w:eastAsia="Times New Roman" w:hAnsi="Courier New" w:cs="Courier New"/>
          <w:color w:val="000000"/>
          <w:sz w:val="20"/>
          <w:szCs w:val="20"/>
          <w:lang w:eastAsia="ru-RU"/>
        </w:rPr>
        <w:t>│</w:t>
      </w:r>
      <w:proofErr w:type="spellEnd"/>
    </w:p>
    <w:p w:rsidR="00866CAA" w:rsidRPr="00D577B8" w:rsidRDefault="00866CAA" w:rsidP="00F03095">
      <w:pPr>
        <w:jc w:val="left"/>
        <w:rPr>
          <w:rFonts w:ascii="Courier New" w:eastAsia="Times New Roman" w:hAnsi="Courier New" w:cs="Courier New"/>
          <w:color w:val="000000"/>
          <w:sz w:val="20"/>
          <w:szCs w:val="20"/>
          <w:lang w:eastAsia="ru-RU"/>
        </w:rPr>
      </w:pPr>
      <w:r w:rsidRPr="00D577B8">
        <w:rPr>
          <w:rFonts w:ascii="Courier New" w:eastAsia="Times New Roman" w:hAnsi="Courier New" w:cs="Courier New"/>
          <w:color w:val="000000"/>
          <w:sz w:val="20"/>
          <w:szCs w:val="20"/>
          <w:lang w:eastAsia="ru-RU"/>
        </w:rPr>
        <w:t>└───┴────────────────────────────────────────────────────────┴────────────┘</w:t>
      </w:r>
    </w:p>
    <w:p w:rsidR="00866CAA" w:rsidRPr="00866CAA" w:rsidRDefault="00866CAA" w:rsidP="00F03095">
      <w:pPr>
        <w:rPr>
          <w:rFonts w:eastAsia="Times New Roman"/>
          <w:szCs w:val="24"/>
          <w:lang w:eastAsia="ru-RU"/>
        </w:rPr>
      </w:pPr>
    </w:p>
    <w:p w:rsidR="00866CAA" w:rsidRPr="00866CAA" w:rsidRDefault="00866CAA" w:rsidP="00F03095">
      <w:pPr>
        <w:jc w:val="right"/>
        <w:rPr>
          <w:rFonts w:eastAsia="Times New Roman"/>
          <w:szCs w:val="24"/>
          <w:lang w:eastAsia="ru-RU"/>
        </w:rPr>
      </w:pPr>
    </w:p>
    <w:p w:rsidR="00866CAA" w:rsidRPr="00866CAA" w:rsidRDefault="00866CAA" w:rsidP="00F03095">
      <w:pPr>
        <w:rPr>
          <w:rFonts w:eastAsia="Times New Roman"/>
          <w:szCs w:val="24"/>
          <w:lang w:eastAsia="ru-RU"/>
        </w:rPr>
      </w:pPr>
    </w:p>
    <w:p w:rsidR="00866CAA" w:rsidRPr="00866CAA" w:rsidRDefault="00866CAA" w:rsidP="00F03095">
      <w:pPr>
        <w:rPr>
          <w:rFonts w:eastAsia="Times New Roman"/>
          <w:szCs w:val="24"/>
          <w:lang w:eastAsia="ru-RU"/>
        </w:rPr>
      </w:pPr>
    </w:p>
    <w:p w:rsidR="00866CAA" w:rsidRPr="00866CAA" w:rsidRDefault="00866CAA" w:rsidP="00F03095">
      <w:pPr>
        <w:rPr>
          <w:rFonts w:eastAsia="Times New Roman"/>
          <w:szCs w:val="24"/>
          <w:lang w:eastAsia="ru-RU"/>
        </w:rPr>
      </w:pPr>
    </w:p>
    <w:p w:rsidR="00866CAA" w:rsidRPr="00866CAA" w:rsidRDefault="00866CAA" w:rsidP="00F03095">
      <w:pPr>
        <w:rPr>
          <w:rFonts w:eastAsia="Times New Roman"/>
          <w:szCs w:val="24"/>
          <w:lang w:eastAsia="ru-RU"/>
        </w:rPr>
      </w:pPr>
    </w:p>
    <w:p w:rsidR="00866CAA" w:rsidRPr="00866CAA" w:rsidRDefault="00866CAA" w:rsidP="00F03095">
      <w:pPr>
        <w:rPr>
          <w:rFonts w:eastAsia="Times New Roman"/>
          <w:szCs w:val="24"/>
          <w:lang w:eastAsia="ru-RU"/>
        </w:rPr>
      </w:pPr>
    </w:p>
    <w:p w:rsidR="009A1149" w:rsidRDefault="009A1149" w:rsidP="00F03095">
      <w:pPr>
        <w:jc w:val="right"/>
        <w:rPr>
          <w:rFonts w:eastAsia="Times New Roman"/>
          <w:szCs w:val="24"/>
          <w:lang w:eastAsia="ru-RU"/>
        </w:rPr>
      </w:pPr>
    </w:p>
    <w:p w:rsidR="009A1149" w:rsidRDefault="009A1149" w:rsidP="00F03095">
      <w:pPr>
        <w:jc w:val="right"/>
        <w:rPr>
          <w:rFonts w:eastAsia="Times New Roman"/>
          <w:szCs w:val="24"/>
          <w:lang w:eastAsia="ru-RU"/>
        </w:rPr>
      </w:pPr>
    </w:p>
    <w:p w:rsidR="009A1149" w:rsidRDefault="009A1149" w:rsidP="00F03095">
      <w:pPr>
        <w:jc w:val="right"/>
        <w:rPr>
          <w:rFonts w:eastAsia="Times New Roman"/>
          <w:szCs w:val="24"/>
          <w:lang w:eastAsia="ru-RU"/>
        </w:rPr>
      </w:pPr>
    </w:p>
    <w:p w:rsidR="009A1149" w:rsidRDefault="009A1149" w:rsidP="00F03095">
      <w:pPr>
        <w:jc w:val="right"/>
        <w:rPr>
          <w:rFonts w:eastAsia="Times New Roman"/>
          <w:szCs w:val="24"/>
          <w:lang w:eastAsia="ru-RU"/>
        </w:rPr>
      </w:pPr>
    </w:p>
    <w:p w:rsidR="009A1149" w:rsidRDefault="009A1149" w:rsidP="00F03095">
      <w:pPr>
        <w:jc w:val="right"/>
        <w:rPr>
          <w:rFonts w:eastAsia="Times New Roman"/>
          <w:szCs w:val="24"/>
          <w:lang w:eastAsia="ru-RU"/>
        </w:rPr>
      </w:pPr>
    </w:p>
    <w:p w:rsidR="009A1149" w:rsidRDefault="009A1149" w:rsidP="00F03095">
      <w:pPr>
        <w:jc w:val="right"/>
        <w:rPr>
          <w:rFonts w:eastAsia="Times New Roman"/>
          <w:szCs w:val="24"/>
          <w:lang w:eastAsia="ru-RU"/>
        </w:rPr>
      </w:pPr>
    </w:p>
    <w:p w:rsidR="009A1149" w:rsidRDefault="009A1149" w:rsidP="00F03095">
      <w:pPr>
        <w:jc w:val="right"/>
        <w:rPr>
          <w:rFonts w:eastAsia="Times New Roman"/>
          <w:szCs w:val="24"/>
          <w:lang w:eastAsia="ru-RU"/>
        </w:rPr>
      </w:pPr>
    </w:p>
    <w:p w:rsidR="009A1149" w:rsidRDefault="009A1149" w:rsidP="00F03095">
      <w:pPr>
        <w:jc w:val="right"/>
        <w:rPr>
          <w:rFonts w:eastAsia="Times New Roman"/>
          <w:szCs w:val="24"/>
          <w:lang w:eastAsia="ru-RU"/>
        </w:rPr>
      </w:pPr>
    </w:p>
    <w:p w:rsidR="009A1149" w:rsidRDefault="009A1149" w:rsidP="00F03095">
      <w:pPr>
        <w:jc w:val="right"/>
        <w:rPr>
          <w:rFonts w:eastAsia="Times New Roman"/>
          <w:szCs w:val="24"/>
          <w:lang w:eastAsia="ru-RU"/>
        </w:rPr>
      </w:pPr>
    </w:p>
    <w:p w:rsidR="009A1149" w:rsidRDefault="009A1149" w:rsidP="00F03095">
      <w:pPr>
        <w:jc w:val="right"/>
        <w:rPr>
          <w:rFonts w:eastAsia="Times New Roman"/>
          <w:szCs w:val="24"/>
          <w:lang w:eastAsia="ru-RU"/>
        </w:rPr>
      </w:pPr>
    </w:p>
    <w:p w:rsidR="009A1149" w:rsidRDefault="009A1149" w:rsidP="00F03095">
      <w:pPr>
        <w:jc w:val="right"/>
        <w:rPr>
          <w:rFonts w:eastAsia="Times New Roman"/>
          <w:szCs w:val="24"/>
          <w:lang w:eastAsia="ru-RU"/>
        </w:rPr>
      </w:pPr>
    </w:p>
    <w:p w:rsidR="009A1149" w:rsidRDefault="009A1149" w:rsidP="00F03095">
      <w:pPr>
        <w:jc w:val="right"/>
        <w:rPr>
          <w:rFonts w:eastAsia="Times New Roman"/>
          <w:szCs w:val="24"/>
          <w:lang w:eastAsia="ru-RU"/>
        </w:rPr>
      </w:pPr>
    </w:p>
    <w:p w:rsidR="009A1149" w:rsidRDefault="009A1149" w:rsidP="00F03095">
      <w:pPr>
        <w:jc w:val="right"/>
        <w:rPr>
          <w:rFonts w:eastAsia="Times New Roman"/>
          <w:szCs w:val="24"/>
          <w:lang w:eastAsia="ru-RU"/>
        </w:rPr>
      </w:pPr>
    </w:p>
    <w:p w:rsidR="009A1149" w:rsidRDefault="009A1149" w:rsidP="00F03095">
      <w:pPr>
        <w:jc w:val="right"/>
        <w:rPr>
          <w:rFonts w:eastAsia="Times New Roman"/>
          <w:szCs w:val="24"/>
          <w:lang w:eastAsia="ru-RU"/>
        </w:rPr>
      </w:pPr>
    </w:p>
    <w:p w:rsidR="000831F9" w:rsidRDefault="000831F9" w:rsidP="00F03095">
      <w:pPr>
        <w:jc w:val="right"/>
        <w:rPr>
          <w:rFonts w:eastAsia="Times New Roman"/>
          <w:szCs w:val="24"/>
          <w:lang w:eastAsia="ru-RU"/>
        </w:rPr>
      </w:pPr>
    </w:p>
    <w:p w:rsidR="00866CAA" w:rsidRPr="00866CAA" w:rsidRDefault="00866CAA" w:rsidP="00F03095">
      <w:pPr>
        <w:jc w:val="right"/>
        <w:rPr>
          <w:rFonts w:eastAsia="Times New Roman"/>
          <w:vanish/>
          <w:szCs w:val="24"/>
          <w:lang w:eastAsia="ru-RU"/>
        </w:rPr>
      </w:pPr>
      <w:r w:rsidRPr="00866CAA">
        <w:rPr>
          <w:rFonts w:eastAsia="Times New Roman"/>
          <w:vanish/>
          <w:szCs w:val="24"/>
          <w:lang w:eastAsia="ru-RU"/>
        </w:rPr>
        <w:t> </w:t>
      </w:r>
    </w:p>
    <w:p w:rsidR="006D5ADE" w:rsidRPr="00855C90" w:rsidRDefault="006D5ADE" w:rsidP="006D5ADE">
      <w:pPr>
        <w:jc w:val="right"/>
        <w:rPr>
          <w:color w:val="000000"/>
          <w:szCs w:val="24"/>
        </w:rPr>
      </w:pPr>
      <w:r w:rsidRPr="00855C90">
        <w:rPr>
          <w:color w:val="000000"/>
          <w:szCs w:val="24"/>
        </w:rPr>
        <w:t xml:space="preserve">Приложение </w:t>
      </w:r>
      <w:r>
        <w:rPr>
          <w:color w:val="000000"/>
          <w:szCs w:val="24"/>
        </w:rPr>
        <w:t>№</w:t>
      </w:r>
      <w:r w:rsidRPr="00855C90">
        <w:rPr>
          <w:color w:val="000000"/>
          <w:szCs w:val="24"/>
        </w:rPr>
        <w:t xml:space="preserve"> 4</w:t>
      </w:r>
    </w:p>
    <w:p w:rsidR="006D5ADE" w:rsidRPr="00855C90" w:rsidRDefault="006D5ADE" w:rsidP="006D5ADE">
      <w:pPr>
        <w:jc w:val="right"/>
        <w:rPr>
          <w:color w:val="000000"/>
          <w:szCs w:val="24"/>
        </w:rPr>
      </w:pPr>
      <w:r w:rsidRPr="00855C90">
        <w:rPr>
          <w:color w:val="000000"/>
          <w:szCs w:val="24"/>
        </w:rPr>
        <w:t xml:space="preserve">к Положению об оплате труда </w:t>
      </w:r>
    </w:p>
    <w:p w:rsidR="006D5ADE" w:rsidRPr="00855C90" w:rsidRDefault="006D5ADE" w:rsidP="006D5ADE">
      <w:pPr>
        <w:jc w:val="right"/>
        <w:rPr>
          <w:color w:val="000000"/>
          <w:szCs w:val="24"/>
        </w:rPr>
      </w:pPr>
      <w:r w:rsidRPr="00855C90">
        <w:rPr>
          <w:color w:val="000000"/>
          <w:szCs w:val="24"/>
        </w:rPr>
        <w:t>работников КГАОУ СПО ХТК</w:t>
      </w:r>
    </w:p>
    <w:p w:rsidR="006D5ADE" w:rsidRDefault="006D5ADE" w:rsidP="006D5ADE">
      <w:pPr>
        <w:rPr>
          <w:color w:val="000000"/>
          <w:szCs w:val="24"/>
        </w:rPr>
      </w:pPr>
    </w:p>
    <w:p w:rsidR="006D5ADE" w:rsidRPr="00855C90" w:rsidRDefault="006D5ADE" w:rsidP="006D5ADE">
      <w:pPr>
        <w:rPr>
          <w:color w:val="000000"/>
          <w:szCs w:val="24"/>
        </w:rPr>
      </w:pPr>
    </w:p>
    <w:p w:rsidR="006D5ADE" w:rsidRPr="00855C90" w:rsidRDefault="006D5ADE" w:rsidP="006D5ADE">
      <w:pPr>
        <w:pStyle w:val="2"/>
        <w:shd w:val="clear" w:color="auto" w:fill="auto"/>
        <w:spacing w:after="75" w:line="270" w:lineRule="exact"/>
        <w:ind w:firstLine="0"/>
        <w:jc w:val="center"/>
        <w:rPr>
          <w:b/>
          <w:color w:val="000000"/>
          <w:sz w:val="24"/>
          <w:szCs w:val="24"/>
        </w:rPr>
      </w:pPr>
      <w:r w:rsidRPr="00855C90">
        <w:rPr>
          <w:b/>
          <w:color w:val="000000"/>
          <w:sz w:val="24"/>
          <w:szCs w:val="24"/>
        </w:rPr>
        <w:lastRenderedPageBreak/>
        <w:t>ПОЛОЖЕНИЕ</w:t>
      </w:r>
    </w:p>
    <w:p w:rsidR="006D5ADE" w:rsidRPr="00855C90" w:rsidRDefault="006D5ADE" w:rsidP="006D5ADE">
      <w:pPr>
        <w:pStyle w:val="2"/>
        <w:shd w:val="clear" w:color="auto" w:fill="auto"/>
        <w:spacing w:after="0"/>
        <w:ind w:left="20" w:right="40" w:firstLine="0"/>
        <w:jc w:val="center"/>
        <w:rPr>
          <w:b/>
          <w:color w:val="000000"/>
          <w:sz w:val="24"/>
          <w:szCs w:val="24"/>
        </w:rPr>
      </w:pPr>
      <w:r w:rsidRPr="00855C90">
        <w:rPr>
          <w:b/>
          <w:color w:val="000000"/>
          <w:sz w:val="24"/>
          <w:szCs w:val="24"/>
        </w:rPr>
        <w:t xml:space="preserve">О ПОРЯДКЕ НАЗНАЧЕНИЯ И ВЫПЛАТЫ НАДБАВОК </w:t>
      </w:r>
    </w:p>
    <w:p w:rsidR="006D5ADE" w:rsidRDefault="006D5ADE" w:rsidP="006D5ADE">
      <w:pPr>
        <w:pStyle w:val="2"/>
        <w:shd w:val="clear" w:color="auto" w:fill="auto"/>
        <w:spacing w:after="0"/>
        <w:ind w:left="20" w:right="40" w:firstLine="0"/>
        <w:jc w:val="center"/>
        <w:rPr>
          <w:b/>
          <w:color w:val="000000"/>
          <w:sz w:val="24"/>
          <w:szCs w:val="24"/>
        </w:rPr>
      </w:pPr>
      <w:r w:rsidRPr="00855C90">
        <w:rPr>
          <w:b/>
          <w:color w:val="000000"/>
          <w:sz w:val="24"/>
          <w:szCs w:val="24"/>
        </w:rPr>
        <w:t>ЗА ВЫСЛУГУ ЛЕТ</w:t>
      </w:r>
    </w:p>
    <w:p w:rsidR="006D5ADE" w:rsidRDefault="006D5ADE" w:rsidP="006D5ADE">
      <w:pPr>
        <w:pStyle w:val="2"/>
        <w:shd w:val="clear" w:color="auto" w:fill="auto"/>
        <w:spacing w:after="0"/>
        <w:ind w:left="20" w:right="40" w:firstLine="0"/>
        <w:jc w:val="center"/>
        <w:rPr>
          <w:b/>
          <w:color w:val="000000"/>
          <w:sz w:val="24"/>
          <w:szCs w:val="24"/>
        </w:rPr>
      </w:pPr>
      <w:r w:rsidRPr="00855C90">
        <w:rPr>
          <w:b/>
          <w:color w:val="000000"/>
          <w:sz w:val="24"/>
          <w:szCs w:val="24"/>
        </w:rPr>
        <w:t xml:space="preserve"> </w:t>
      </w:r>
    </w:p>
    <w:p w:rsidR="006D5ADE" w:rsidRPr="00855C90" w:rsidRDefault="006D5ADE" w:rsidP="006D5ADE">
      <w:pPr>
        <w:pStyle w:val="2"/>
        <w:shd w:val="clear" w:color="auto" w:fill="auto"/>
        <w:spacing w:after="0"/>
        <w:ind w:left="20" w:right="40" w:firstLine="0"/>
        <w:jc w:val="center"/>
        <w:rPr>
          <w:b/>
          <w:color w:val="000000"/>
          <w:sz w:val="24"/>
          <w:szCs w:val="24"/>
        </w:rPr>
      </w:pPr>
    </w:p>
    <w:p w:rsidR="006D5ADE" w:rsidRDefault="006D5ADE" w:rsidP="006D5ADE">
      <w:pPr>
        <w:pStyle w:val="2"/>
        <w:numPr>
          <w:ilvl w:val="0"/>
          <w:numId w:val="8"/>
        </w:numPr>
        <w:shd w:val="clear" w:color="auto" w:fill="auto"/>
        <w:tabs>
          <w:tab w:val="left" w:pos="284"/>
        </w:tabs>
        <w:spacing w:after="0" w:line="240" w:lineRule="auto"/>
        <w:ind w:firstLine="0"/>
        <w:jc w:val="center"/>
        <w:rPr>
          <w:color w:val="000000"/>
          <w:sz w:val="24"/>
          <w:szCs w:val="24"/>
        </w:rPr>
      </w:pPr>
      <w:r w:rsidRPr="00B75696">
        <w:rPr>
          <w:color w:val="000000"/>
          <w:sz w:val="24"/>
          <w:szCs w:val="24"/>
        </w:rPr>
        <w:t>Общие положения</w:t>
      </w:r>
    </w:p>
    <w:p w:rsidR="006D5ADE" w:rsidRPr="00B75696" w:rsidRDefault="006D5ADE" w:rsidP="006D5ADE">
      <w:pPr>
        <w:pStyle w:val="2"/>
        <w:shd w:val="clear" w:color="auto" w:fill="auto"/>
        <w:tabs>
          <w:tab w:val="left" w:pos="284"/>
        </w:tabs>
        <w:spacing w:after="0" w:line="240" w:lineRule="auto"/>
        <w:ind w:firstLine="0"/>
        <w:rPr>
          <w:color w:val="000000"/>
          <w:sz w:val="24"/>
          <w:szCs w:val="24"/>
        </w:rPr>
      </w:pPr>
    </w:p>
    <w:p w:rsidR="006D5ADE" w:rsidRPr="00855C90" w:rsidRDefault="006D5ADE" w:rsidP="006D5ADE">
      <w:pPr>
        <w:pStyle w:val="2"/>
        <w:numPr>
          <w:ilvl w:val="1"/>
          <w:numId w:val="8"/>
        </w:numPr>
        <w:shd w:val="clear" w:color="auto" w:fill="auto"/>
        <w:tabs>
          <w:tab w:val="left" w:pos="567"/>
        </w:tabs>
        <w:spacing w:after="0" w:line="240" w:lineRule="auto"/>
        <w:ind w:left="567" w:right="40" w:hanging="567"/>
        <w:jc w:val="both"/>
        <w:rPr>
          <w:color w:val="000000"/>
          <w:sz w:val="24"/>
          <w:szCs w:val="24"/>
        </w:rPr>
      </w:pPr>
      <w:r w:rsidRPr="00855C90">
        <w:rPr>
          <w:color w:val="000000"/>
          <w:sz w:val="24"/>
          <w:szCs w:val="24"/>
        </w:rPr>
        <w:t>Выплата надбавки за выслугу лет (далее - надбавка) производится дифференцированно в зависимости от стажа работы, дающего право на полу</w:t>
      </w:r>
      <w:r w:rsidRPr="00855C90">
        <w:rPr>
          <w:color w:val="000000"/>
          <w:sz w:val="24"/>
          <w:szCs w:val="24"/>
        </w:rPr>
        <w:softHyphen/>
        <w:t>чение этой надбавки работникам, в следующих размерах:</w:t>
      </w:r>
    </w:p>
    <w:p w:rsidR="006D5ADE" w:rsidRPr="00855C90" w:rsidRDefault="006D5ADE" w:rsidP="006D5ADE">
      <w:pPr>
        <w:pStyle w:val="2"/>
        <w:numPr>
          <w:ilvl w:val="2"/>
          <w:numId w:val="8"/>
        </w:numPr>
        <w:shd w:val="clear" w:color="auto" w:fill="auto"/>
        <w:tabs>
          <w:tab w:val="left" w:pos="851"/>
        </w:tabs>
        <w:spacing w:after="0" w:line="240" w:lineRule="auto"/>
        <w:ind w:left="851" w:right="40" w:hanging="567"/>
        <w:jc w:val="both"/>
        <w:rPr>
          <w:color w:val="000000"/>
          <w:sz w:val="24"/>
          <w:szCs w:val="24"/>
        </w:rPr>
      </w:pPr>
      <w:r w:rsidRPr="00855C90">
        <w:rPr>
          <w:color w:val="000000"/>
          <w:sz w:val="24"/>
          <w:szCs w:val="24"/>
        </w:rPr>
        <w:t>Заместителям директора (кроме заместите</w:t>
      </w:r>
      <w:r w:rsidRPr="00855C90">
        <w:rPr>
          <w:color w:val="000000"/>
          <w:sz w:val="24"/>
          <w:szCs w:val="24"/>
        </w:rPr>
        <w:softHyphen/>
        <w:t>ля по административно-хозяйственной работе), главному бухгалтеру при стаже работы:</w:t>
      </w:r>
    </w:p>
    <w:p w:rsidR="006D5ADE" w:rsidRPr="00855C90" w:rsidRDefault="006D5ADE" w:rsidP="006D5ADE">
      <w:pPr>
        <w:pStyle w:val="2"/>
        <w:shd w:val="clear" w:color="auto" w:fill="auto"/>
        <w:tabs>
          <w:tab w:val="left" w:pos="1134"/>
        </w:tabs>
        <w:spacing w:after="0" w:line="240" w:lineRule="auto"/>
        <w:ind w:left="1134" w:firstLine="0"/>
        <w:rPr>
          <w:color w:val="000000"/>
          <w:sz w:val="24"/>
          <w:szCs w:val="24"/>
        </w:rPr>
      </w:pPr>
      <w:r w:rsidRPr="00855C90">
        <w:rPr>
          <w:color w:val="000000"/>
          <w:sz w:val="24"/>
          <w:szCs w:val="24"/>
        </w:rPr>
        <w:t>до 2 лет - 15 процентов;</w:t>
      </w:r>
    </w:p>
    <w:p w:rsidR="006D5ADE" w:rsidRPr="00855C90" w:rsidRDefault="006D5ADE" w:rsidP="006D5ADE">
      <w:pPr>
        <w:pStyle w:val="2"/>
        <w:shd w:val="clear" w:color="auto" w:fill="auto"/>
        <w:tabs>
          <w:tab w:val="left" w:pos="1134"/>
        </w:tabs>
        <w:spacing w:after="0" w:line="240" w:lineRule="auto"/>
        <w:ind w:left="1134" w:firstLine="0"/>
        <w:rPr>
          <w:color w:val="000000"/>
          <w:sz w:val="24"/>
          <w:szCs w:val="24"/>
        </w:rPr>
      </w:pPr>
      <w:r w:rsidRPr="00855C90">
        <w:rPr>
          <w:color w:val="000000"/>
          <w:sz w:val="24"/>
          <w:szCs w:val="24"/>
        </w:rPr>
        <w:t>от 2 до 5 лет - 20 процентов;</w:t>
      </w:r>
    </w:p>
    <w:p w:rsidR="006D5ADE" w:rsidRPr="00855C90" w:rsidRDefault="006D5ADE" w:rsidP="006D5ADE">
      <w:pPr>
        <w:pStyle w:val="2"/>
        <w:shd w:val="clear" w:color="auto" w:fill="auto"/>
        <w:tabs>
          <w:tab w:val="left" w:pos="1134"/>
        </w:tabs>
        <w:spacing w:after="0" w:line="240" w:lineRule="auto"/>
        <w:ind w:left="1134" w:firstLine="0"/>
        <w:rPr>
          <w:color w:val="000000"/>
          <w:sz w:val="24"/>
          <w:szCs w:val="24"/>
        </w:rPr>
      </w:pPr>
      <w:r w:rsidRPr="00855C90">
        <w:rPr>
          <w:color w:val="000000"/>
          <w:sz w:val="24"/>
          <w:szCs w:val="24"/>
        </w:rPr>
        <w:t>от 5 до 10 лет - 30 процентов;</w:t>
      </w:r>
    </w:p>
    <w:p w:rsidR="006D5ADE" w:rsidRPr="00855C90" w:rsidRDefault="006D5ADE" w:rsidP="006D5ADE">
      <w:pPr>
        <w:pStyle w:val="2"/>
        <w:shd w:val="clear" w:color="auto" w:fill="auto"/>
        <w:tabs>
          <w:tab w:val="left" w:pos="1134"/>
        </w:tabs>
        <w:spacing w:after="0" w:line="240" w:lineRule="auto"/>
        <w:ind w:left="1134" w:firstLine="0"/>
        <w:rPr>
          <w:color w:val="000000"/>
          <w:sz w:val="24"/>
          <w:szCs w:val="24"/>
        </w:rPr>
      </w:pPr>
      <w:r w:rsidRPr="00855C90">
        <w:rPr>
          <w:color w:val="000000"/>
          <w:sz w:val="24"/>
          <w:szCs w:val="24"/>
        </w:rPr>
        <w:t>свыше 10 лет - 35 процентов.</w:t>
      </w:r>
    </w:p>
    <w:p w:rsidR="006D5ADE" w:rsidRPr="00855C90" w:rsidRDefault="006D5ADE" w:rsidP="006D5ADE">
      <w:pPr>
        <w:pStyle w:val="2"/>
        <w:numPr>
          <w:ilvl w:val="2"/>
          <w:numId w:val="8"/>
        </w:numPr>
        <w:shd w:val="clear" w:color="auto" w:fill="auto"/>
        <w:tabs>
          <w:tab w:val="left" w:pos="851"/>
        </w:tabs>
        <w:spacing w:after="0" w:line="240" w:lineRule="auto"/>
        <w:ind w:left="567" w:right="40" w:hanging="283"/>
        <w:jc w:val="both"/>
        <w:rPr>
          <w:color w:val="000000"/>
          <w:sz w:val="24"/>
          <w:szCs w:val="24"/>
        </w:rPr>
      </w:pPr>
      <w:r w:rsidRPr="00855C90">
        <w:rPr>
          <w:color w:val="000000"/>
          <w:sz w:val="24"/>
          <w:szCs w:val="24"/>
        </w:rPr>
        <w:t>Педагогическим работникам и другим работникам при стаже ра</w:t>
      </w:r>
      <w:r w:rsidRPr="00855C90">
        <w:rPr>
          <w:color w:val="000000"/>
          <w:sz w:val="24"/>
          <w:szCs w:val="24"/>
        </w:rPr>
        <w:softHyphen/>
        <w:t>боты:</w:t>
      </w:r>
    </w:p>
    <w:p w:rsidR="006D5ADE" w:rsidRPr="00855C90" w:rsidRDefault="006D5ADE" w:rsidP="006D5ADE">
      <w:pPr>
        <w:pStyle w:val="2"/>
        <w:shd w:val="clear" w:color="auto" w:fill="auto"/>
        <w:tabs>
          <w:tab w:val="left" w:pos="1134"/>
        </w:tabs>
        <w:spacing w:after="0" w:line="240" w:lineRule="auto"/>
        <w:ind w:left="1134" w:firstLine="0"/>
        <w:rPr>
          <w:color w:val="000000"/>
          <w:sz w:val="24"/>
          <w:szCs w:val="24"/>
        </w:rPr>
      </w:pPr>
      <w:r w:rsidRPr="00855C90">
        <w:rPr>
          <w:color w:val="000000"/>
          <w:sz w:val="24"/>
          <w:szCs w:val="24"/>
        </w:rPr>
        <w:t>до 2 лет - 15 процентов;</w:t>
      </w:r>
    </w:p>
    <w:p w:rsidR="006D5ADE" w:rsidRPr="00855C90" w:rsidRDefault="006D5ADE" w:rsidP="006D5ADE">
      <w:pPr>
        <w:pStyle w:val="2"/>
        <w:shd w:val="clear" w:color="auto" w:fill="auto"/>
        <w:tabs>
          <w:tab w:val="left" w:pos="1134"/>
        </w:tabs>
        <w:spacing w:after="0" w:line="240" w:lineRule="auto"/>
        <w:ind w:left="1134" w:firstLine="0"/>
        <w:rPr>
          <w:color w:val="000000"/>
          <w:sz w:val="24"/>
          <w:szCs w:val="24"/>
        </w:rPr>
      </w:pPr>
      <w:r w:rsidRPr="00855C90">
        <w:rPr>
          <w:color w:val="000000"/>
          <w:sz w:val="24"/>
          <w:szCs w:val="24"/>
        </w:rPr>
        <w:t>от 2 до 5 лет - 20 процентов;</w:t>
      </w:r>
    </w:p>
    <w:p w:rsidR="006D5ADE" w:rsidRPr="00855C90" w:rsidRDefault="006D5ADE" w:rsidP="006D5ADE">
      <w:pPr>
        <w:pStyle w:val="2"/>
        <w:shd w:val="clear" w:color="auto" w:fill="auto"/>
        <w:tabs>
          <w:tab w:val="left" w:pos="1134"/>
        </w:tabs>
        <w:spacing w:after="0" w:line="240" w:lineRule="auto"/>
        <w:ind w:left="1134" w:firstLine="0"/>
        <w:rPr>
          <w:color w:val="000000"/>
          <w:sz w:val="24"/>
          <w:szCs w:val="24"/>
        </w:rPr>
      </w:pPr>
      <w:r w:rsidRPr="00855C90">
        <w:rPr>
          <w:color w:val="000000"/>
          <w:sz w:val="24"/>
          <w:szCs w:val="24"/>
        </w:rPr>
        <w:t>от 5 до 10 лет - 25 процентов;</w:t>
      </w:r>
    </w:p>
    <w:p w:rsidR="006D5ADE" w:rsidRPr="00855C90" w:rsidRDefault="006D5ADE" w:rsidP="006D5ADE">
      <w:pPr>
        <w:pStyle w:val="2"/>
        <w:shd w:val="clear" w:color="auto" w:fill="auto"/>
        <w:tabs>
          <w:tab w:val="left" w:pos="1134"/>
        </w:tabs>
        <w:spacing w:after="0" w:line="240" w:lineRule="auto"/>
        <w:ind w:left="1134" w:firstLine="0"/>
        <w:rPr>
          <w:color w:val="000000"/>
          <w:sz w:val="24"/>
          <w:szCs w:val="24"/>
        </w:rPr>
      </w:pPr>
      <w:r w:rsidRPr="00855C90">
        <w:rPr>
          <w:color w:val="000000"/>
          <w:sz w:val="24"/>
          <w:szCs w:val="24"/>
        </w:rPr>
        <w:t>свыше 10 лет - 35 процентов.</w:t>
      </w:r>
    </w:p>
    <w:p w:rsidR="006D5ADE" w:rsidRPr="00855C90" w:rsidRDefault="006D5ADE" w:rsidP="006D5ADE">
      <w:pPr>
        <w:pStyle w:val="2"/>
        <w:numPr>
          <w:ilvl w:val="1"/>
          <w:numId w:val="8"/>
        </w:numPr>
        <w:shd w:val="clear" w:color="auto" w:fill="auto"/>
        <w:tabs>
          <w:tab w:val="left" w:pos="567"/>
        </w:tabs>
        <w:spacing w:after="0" w:line="240" w:lineRule="auto"/>
        <w:ind w:left="567" w:hanging="567"/>
        <w:jc w:val="both"/>
        <w:rPr>
          <w:color w:val="000000"/>
          <w:sz w:val="24"/>
          <w:szCs w:val="24"/>
        </w:rPr>
      </w:pPr>
      <w:r w:rsidRPr="00855C90">
        <w:rPr>
          <w:color w:val="000000"/>
          <w:sz w:val="24"/>
          <w:szCs w:val="24"/>
        </w:rPr>
        <w:t>Выплата надбавки производится ежемесячно.</w:t>
      </w:r>
    </w:p>
    <w:p w:rsidR="006D5ADE" w:rsidRDefault="006D5ADE" w:rsidP="006D5ADE">
      <w:pPr>
        <w:pStyle w:val="2"/>
        <w:numPr>
          <w:ilvl w:val="1"/>
          <w:numId w:val="8"/>
        </w:numPr>
        <w:shd w:val="clear" w:color="auto" w:fill="auto"/>
        <w:tabs>
          <w:tab w:val="left" w:pos="567"/>
          <w:tab w:val="left" w:pos="1273"/>
        </w:tabs>
        <w:spacing w:after="0" w:line="240" w:lineRule="auto"/>
        <w:ind w:left="567" w:right="40" w:hanging="567"/>
        <w:jc w:val="both"/>
        <w:rPr>
          <w:color w:val="000000"/>
          <w:sz w:val="24"/>
          <w:szCs w:val="24"/>
        </w:rPr>
      </w:pPr>
      <w:r w:rsidRPr="00855C90">
        <w:rPr>
          <w:color w:val="000000"/>
          <w:sz w:val="24"/>
          <w:szCs w:val="24"/>
        </w:rPr>
        <w:t>Финансирование расходов по выплате надбавок работникам осуществляется за счет сре</w:t>
      </w:r>
      <w:proofErr w:type="gramStart"/>
      <w:r w:rsidRPr="00855C90">
        <w:rPr>
          <w:color w:val="000000"/>
          <w:sz w:val="24"/>
          <w:szCs w:val="24"/>
        </w:rPr>
        <w:t>дств кр</w:t>
      </w:r>
      <w:proofErr w:type="gramEnd"/>
      <w:r w:rsidRPr="00855C90">
        <w:rPr>
          <w:color w:val="000000"/>
          <w:sz w:val="24"/>
          <w:szCs w:val="24"/>
        </w:rPr>
        <w:t>аевого бюджета.</w:t>
      </w:r>
    </w:p>
    <w:p w:rsidR="006D5ADE" w:rsidRDefault="006D5ADE" w:rsidP="006D5ADE">
      <w:pPr>
        <w:pStyle w:val="2"/>
        <w:shd w:val="clear" w:color="auto" w:fill="auto"/>
        <w:tabs>
          <w:tab w:val="left" w:pos="567"/>
          <w:tab w:val="left" w:pos="1273"/>
        </w:tabs>
        <w:spacing w:after="0" w:line="240" w:lineRule="auto"/>
        <w:ind w:left="567" w:right="40" w:firstLine="0"/>
        <w:rPr>
          <w:color w:val="000000"/>
          <w:sz w:val="24"/>
          <w:szCs w:val="24"/>
        </w:rPr>
      </w:pPr>
    </w:p>
    <w:p w:rsidR="006D5ADE" w:rsidRDefault="006D5ADE" w:rsidP="006D5ADE">
      <w:pPr>
        <w:pStyle w:val="2"/>
        <w:numPr>
          <w:ilvl w:val="0"/>
          <w:numId w:val="8"/>
        </w:numPr>
        <w:shd w:val="clear" w:color="auto" w:fill="auto"/>
        <w:tabs>
          <w:tab w:val="left" w:pos="851"/>
        </w:tabs>
        <w:spacing w:after="0" w:line="240" w:lineRule="auto"/>
        <w:ind w:left="567" w:firstLine="0"/>
        <w:jc w:val="center"/>
        <w:rPr>
          <w:color w:val="000000"/>
          <w:sz w:val="24"/>
          <w:szCs w:val="24"/>
        </w:rPr>
      </w:pPr>
      <w:r w:rsidRPr="00855C90">
        <w:rPr>
          <w:color w:val="000000"/>
          <w:sz w:val="24"/>
          <w:szCs w:val="24"/>
        </w:rPr>
        <w:t>Исчисление стажа работы, дающего право на получение надбавки</w:t>
      </w:r>
    </w:p>
    <w:p w:rsidR="006D5ADE" w:rsidRDefault="006D5ADE" w:rsidP="006D5ADE">
      <w:pPr>
        <w:pStyle w:val="2"/>
        <w:shd w:val="clear" w:color="auto" w:fill="auto"/>
        <w:tabs>
          <w:tab w:val="left" w:pos="851"/>
        </w:tabs>
        <w:spacing w:after="0" w:line="240" w:lineRule="auto"/>
        <w:ind w:left="567" w:firstLine="0"/>
        <w:rPr>
          <w:color w:val="000000"/>
          <w:sz w:val="24"/>
          <w:szCs w:val="24"/>
        </w:rPr>
      </w:pPr>
    </w:p>
    <w:p w:rsidR="006D5ADE" w:rsidRPr="00855C90" w:rsidRDefault="006D5ADE" w:rsidP="006D5ADE">
      <w:pPr>
        <w:pStyle w:val="2"/>
        <w:numPr>
          <w:ilvl w:val="1"/>
          <w:numId w:val="8"/>
        </w:numPr>
        <w:shd w:val="clear" w:color="auto" w:fill="auto"/>
        <w:tabs>
          <w:tab w:val="left" w:pos="567"/>
          <w:tab w:val="left" w:pos="1230"/>
        </w:tabs>
        <w:spacing w:after="0" w:line="240" w:lineRule="auto"/>
        <w:ind w:left="567" w:right="40" w:hanging="567"/>
        <w:jc w:val="both"/>
        <w:rPr>
          <w:color w:val="000000"/>
          <w:sz w:val="24"/>
          <w:szCs w:val="24"/>
        </w:rPr>
      </w:pPr>
      <w:r w:rsidRPr="00855C90">
        <w:rPr>
          <w:color w:val="000000"/>
          <w:sz w:val="24"/>
          <w:szCs w:val="24"/>
        </w:rPr>
        <w:t>В общий стаж работы, дающий право на получение надбавки вклю</w:t>
      </w:r>
      <w:r w:rsidRPr="00855C90">
        <w:rPr>
          <w:color w:val="000000"/>
          <w:sz w:val="24"/>
          <w:szCs w:val="24"/>
        </w:rPr>
        <w:softHyphen/>
        <w:t>чается:</w:t>
      </w:r>
    </w:p>
    <w:p w:rsidR="006D5ADE" w:rsidRPr="00855C90" w:rsidRDefault="006D5ADE" w:rsidP="006D5ADE">
      <w:pPr>
        <w:pStyle w:val="2"/>
        <w:numPr>
          <w:ilvl w:val="2"/>
          <w:numId w:val="8"/>
        </w:numPr>
        <w:shd w:val="clear" w:color="auto" w:fill="auto"/>
        <w:tabs>
          <w:tab w:val="left" w:pos="851"/>
        </w:tabs>
        <w:spacing w:after="0" w:line="240" w:lineRule="auto"/>
        <w:ind w:left="567" w:hanging="283"/>
        <w:jc w:val="both"/>
        <w:rPr>
          <w:color w:val="000000"/>
          <w:sz w:val="24"/>
          <w:szCs w:val="24"/>
        </w:rPr>
      </w:pPr>
      <w:r w:rsidRPr="00855C90">
        <w:rPr>
          <w:color w:val="000000"/>
          <w:sz w:val="24"/>
          <w:szCs w:val="24"/>
        </w:rPr>
        <w:t xml:space="preserve">Время работы </w:t>
      </w:r>
      <w:proofErr w:type="gramStart"/>
      <w:r w:rsidRPr="00855C90">
        <w:rPr>
          <w:color w:val="000000"/>
          <w:sz w:val="24"/>
          <w:szCs w:val="24"/>
        </w:rPr>
        <w:t>в</w:t>
      </w:r>
      <w:proofErr w:type="gramEnd"/>
      <w:r w:rsidRPr="00855C90">
        <w:rPr>
          <w:color w:val="000000"/>
          <w:sz w:val="24"/>
          <w:szCs w:val="24"/>
        </w:rPr>
        <w:t>:</w:t>
      </w:r>
    </w:p>
    <w:p w:rsidR="006D5ADE" w:rsidRPr="00855C90" w:rsidRDefault="006D5ADE" w:rsidP="006D5ADE">
      <w:pPr>
        <w:pStyle w:val="2"/>
        <w:numPr>
          <w:ilvl w:val="0"/>
          <w:numId w:val="9"/>
        </w:numPr>
        <w:shd w:val="clear" w:color="auto" w:fill="auto"/>
        <w:tabs>
          <w:tab w:val="left" w:pos="567"/>
          <w:tab w:val="left" w:pos="882"/>
        </w:tabs>
        <w:spacing w:after="0" w:line="240" w:lineRule="auto"/>
        <w:jc w:val="both"/>
        <w:rPr>
          <w:color w:val="000000"/>
          <w:sz w:val="24"/>
          <w:szCs w:val="24"/>
        </w:rPr>
      </w:pPr>
      <w:r w:rsidRPr="00855C90">
        <w:rPr>
          <w:color w:val="000000"/>
          <w:sz w:val="24"/>
          <w:szCs w:val="24"/>
        </w:rPr>
        <w:t xml:space="preserve">дошкольных образовательных </w:t>
      </w:r>
      <w:proofErr w:type="gramStart"/>
      <w:r w:rsidRPr="00855C90">
        <w:rPr>
          <w:color w:val="000000"/>
          <w:sz w:val="24"/>
          <w:szCs w:val="24"/>
        </w:rPr>
        <w:t>организациях</w:t>
      </w:r>
      <w:proofErr w:type="gramEnd"/>
      <w:r w:rsidRPr="00855C90">
        <w:rPr>
          <w:color w:val="000000"/>
          <w:sz w:val="24"/>
          <w:szCs w:val="24"/>
        </w:rPr>
        <w:t>;</w:t>
      </w:r>
    </w:p>
    <w:p w:rsidR="006D5ADE" w:rsidRPr="00855C90" w:rsidRDefault="006D5ADE" w:rsidP="006D5ADE">
      <w:pPr>
        <w:pStyle w:val="2"/>
        <w:numPr>
          <w:ilvl w:val="0"/>
          <w:numId w:val="9"/>
        </w:numPr>
        <w:shd w:val="clear" w:color="auto" w:fill="auto"/>
        <w:tabs>
          <w:tab w:val="left" w:pos="567"/>
          <w:tab w:val="left" w:pos="886"/>
        </w:tabs>
        <w:spacing w:after="0" w:line="240" w:lineRule="auto"/>
        <w:jc w:val="both"/>
        <w:rPr>
          <w:color w:val="000000"/>
          <w:sz w:val="24"/>
          <w:szCs w:val="24"/>
        </w:rPr>
      </w:pPr>
      <w:r w:rsidRPr="00855C90">
        <w:rPr>
          <w:color w:val="000000"/>
          <w:sz w:val="24"/>
          <w:szCs w:val="24"/>
        </w:rPr>
        <w:t xml:space="preserve">общеобразовательных </w:t>
      </w:r>
      <w:proofErr w:type="gramStart"/>
      <w:r w:rsidRPr="00855C90">
        <w:rPr>
          <w:color w:val="000000"/>
          <w:sz w:val="24"/>
          <w:szCs w:val="24"/>
        </w:rPr>
        <w:t>организациях</w:t>
      </w:r>
      <w:proofErr w:type="gramEnd"/>
      <w:r w:rsidRPr="00855C90">
        <w:rPr>
          <w:color w:val="000000"/>
          <w:sz w:val="24"/>
          <w:szCs w:val="24"/>
        </w:rPr>
        <w:t>;</w:t>
      </w:r>
    </w:p>
    <w:p w:rsidR="006D5ADE" w:rsidRPr="00855C90" w:rsidRDefault="006D5ADE" w:rsidP="006D5ADE">
      <w:pPr>
        <w:pStyle w:val="2"/>
        <w:numPr>
          <w:ilvl w:val="0"/>
          <w:numId w:val="9"/>
        </w:numPr>
        <w:shd w:val="clear" w:color="auto" w:fill="auto"/>
        <w:tabs>
          <w:tab w:val="left" w:pos="567"/>
          <w:tab w:val="left" w:pos="886"/>
        </w:tabs>
        <w:spacing w:after="0" w:line="240" w:lineRule="auto"/>
        <w:jc w:val="both"/>
        <w:rPr>
          <w:color w:val="000000"/>
          <w:sz w:val="24"/>
          <w:szCs w:val="24"/>
        </w:rPr>
      </w:pPr>
      <w:r w:rsidRPr="00855C90">
        <w:rPr>
          <w:color w:val="000000"/>
          <w:sz w:val="24"/>
          <w:szCs w:val="24"/>
        </w:rPr>
        <w:t xml:space="preserve">профессиональных образовательных </w:t>
      </w:r>
      <w:proofErr w:type="gramStart"/>
      <w:r w:rsidRPr="00855C90">
        <w:rPr>
          <w:color w:val="000000"/>
          <w:sz w:val="24"/>
          <w:szCs w:val="24"/>
        </w:rPr>
        <w:t>организациях</w:t>
      </w:r>
      <w:proofErr w:type="gramEnd"/>
      <w:r w:rsidRPr="00855C90">
        <w:rPr>
          <w:color w:val="000000"/>
          <w:sz w:val="24"/>
          <w:szCs w:val="24"/>
        </w:rPr>
        <w:t>;</w:t>
      </w:r>
    </w:p>
    <w:p w:rsidR="006D5ADE" w:rsidRPr="00855C90" w:rsidRDefault="006D5ADE" w:rsidP="006D5ADE">
      <w:pPr>
        <w:pStyle w:val="2"/>
        <w:numPr>
          <w:ilvl w:val="0"/>
          <w:numId w:val="9"/>
        </w:numPr>
        <w:shd w:val="clear" w:color="auto" w:fill="auto"/>
        <w:tabs>
          <w:tab w:val="left" w:pos="567"/>
          <w:tab w:val="left" w:pos="886"/>
        </w:tabs>
        <w:spacing w:after="0" w:line="240" w:lineRule="auto"/>
        <w:jc w:val="both"/>
        <w:rPr>
          <w:color w:val="000000"/>
          <w:sz w:val="24"/>
          <w:szCs w:val="24"/>
        </w:rPr>
      </w:pPr>
      <w:r w:rsidRPr="00855C90">
        <w:rPr>
          <w:color w:val="000000"/>
          <w:sz w:val="24"/>
          <w:szCs w:val="24"/>
        </w:rPr>
        <w:t xml:space="preserve">образовательных </w:t>
      </w:r>
      <w:proofErr w:type="gramStart"/>
      <w:r w:rsidRPr="00855C90">
        <w:rPr>
          <w:color w:val="000000"/>
          <w:sz w:val="24"/>
          <w:szCs w:val="24"/>
        </w:rPr>
        <w:t>организациях</w:t>
      </w:r>
      <w:proofErr w:type="gramEnd"/>
      <w:r w:rsidRPr="00855C90">
        <w:rPr>
          <w:color w:val="000000"/>
          <w:sz w:val="24"/>
          <w:szCs w:val="24"/>
        </w:rPr>
        <w:t xml:space="preserve"> высшего образования;</w:t>
      </w:r>
    </w:p>
    <w:p w:rsidR="006D5ADE" w:rsidRPr="00855C90" w:rsidRDefault="006D5ADE" w:rsidP="006D5ADE">
      <w:pPr>
        <w:pStyle w:val="2"/>
        <w:numPr>
          <w:ilvl w:val="0"/>
          <w:numId w:val="9"/>
        </w:numPr>
        <w:shd w:val="clear" w:color="auto" w:fill="auto"/>
        <w:tabs>
          <w:tab w:val="left" w:pos="567"/>
          <w:tab w:val="left" w:pos="886"/>
        </w:tabs>
        <w:spacing w:after="0" w:line="240" w:lineRule="auto"/>
        <w:jc w:val="both"/>
        <w:rPr>
          <w:color w:val="000000"/>
          <w:sz w:val="24"/>
          <w:szCs w:val="24"/>
        </w:rPr>
      </w:pPr>
      <w:proofErr w:type="gramStart"/>
      <w:r w:rsidRPr="00855C90">
        <w:rPr>
          <w:color w:val="000000"/>
          <w:sz w:val="24"/>
          <w:szCs w:val="24"/>
        </w:rPr>
        <w:t>организациях</w:t>
      </w:r>
      <w:proofErr w:type="gramEnd"/>
      <w:r w:rsidRPr="00855C90">
        <w:rPr>
          <w:color w:val="000000"/>
          <w:sz w:val="24"/>
          <w:szCs w:val="24"/>
        </w:rPr>
        <w:t xml:space="preserve"> дополнительного образования;</w:t>
      </w:r>
    </w:p>
    <w:p w:rsidR="006D5ADE" w:rsidRPr="00855C90" w:rsidRDefault="006D5ADE" w:rsidP="006D5ADE">
      <w:pPr>
        <w:pStyle w:val="2"/>
        <w:numPr>
          <w:ilvl w:val="0"/>
          <w:numId w:val="9"/>
        </w:numPr>
        <w:shd w:val="clear" w:color="auto" w:fill="auto"/>
        <w:tabs>
          <w:tab w:val="left" w:pos="567"/>
          <w:tab w:val="left" w:pos="886"/>
        </w:tabs>
        <w:spacing w:after="0" w:line="240" w:lineRule="auto"/>
        <w:jc w:val="both"/>
        <w:rPr>
          <w:color w:val="000000"/>
          <w:sz w:val="24"/>
          <w:szCs w:val="24"/>
        </w:rPr>
      </w:pPr>
      <w:proofErr w:type="gramStart"/>
      <w:r w:rsidRPr="00855C90">
        <w:rPr>
          <w:color w:val="000000"/>
          <w:sz w:val="24"/>
          <w:szCs w:val="24"/>
        </w:rPr>
        <w:t>организациях</w:t>
      </w:r>
      <w:proofErr w:type="gramEnd"/>
      <w:r w:rsidRPr="00855C90">
        <w:rPr>
          <w:color w:val="000000"/>
          <w:sz w:val="24"/>
          <w:szCs w:val="24"/>
        </w:rPr>
        <w:t xml:space="preserve"> дополнительного профессионального образования;</w:t>
      </w:r>
    </w:p>
    <w:p w:rsidR="006D5ADE" w:rsidRPr="00855C90" w:rsidRDefault="006D5ADE" w:rsidP="006D5ADE">
      <w:pPr>
        <w:pStyle w:val="2"/>
        <w:numPr>
          <w:ilvl w:val="0"/>
          <w:numId w:val="9"/>
        </w:numPr>
        <w:shd w:val="clear" w:color="auto" w:fill="auto"/>
        <w:tabs>
          <w:tab w:val="left" w:pos="567"/>
          <w:tab w:val="left" w:pos="945"/>
        </w:tabs>
        <w:spacing w:after="0" w:line="240" w:lineRule="auto"/>
        <w:ind w:right="40"/>
        <w:jc w:val="both"/>
        <w:rPr>
          <w:color w:val="000000"/>
          <w:sz w:val="24"/>
          <w:szCs w:val="24"/>
        </w:rPr>
      </w:pPr>
      <w:proofErr w:type="gramStart"/>
      <w:r w:rsidRPr="00855C90">
        <w:rPr>
          <w:color w:val="000000"/>
          <w:sz w:val="24"/>
          <w:szCs w:val="24"/>
        </w:rPr>
        <w:t>организациях</w:t>
      </w:r>
      <w:proofErr w:type="gramEnd"/>
      <w:r w:rsidRPr="00855C90">
        <w:rPr>
          <w:color w:val="000000"/>
          <w:sz w:val="24"/>
          <w:szCs w:val="24"/>
        </w:rPr>
        <w:t>, осуществляющих обучение для детей-сирот и детей, оставшихся без попечения родителей;</w:t>
      </w:r>
    </w:p>
    <w:p w:rsidR="006D5ADE" w:rsidRPr="00855C90" w:rsidRDefault="006D5ADE" w:rsidP="006D5ADE">
      <w:pPr>
        <w:pStyle w:val="2"/>
        <w:numPr>
          <w:ilvl w:val="0"/>
          <w:numId w:val="9"/>
        </w:numPr>
        <w:shd w:val="clear" w:color="auto" w:fill="auto"/>
        <w:tabs>
          <w:tab w:val="left" w:pos="567"/>
          <w:tab w:val="left" w:pos="945"/>
        </w:tabs>
        <w:spacing w:after="0" w:line="240" w:lineRule="auto"/>
        <w:ind w:right="40"/>
        <w:jc w:val="both"/>
        <w:rPr>
          <w:color w:val="000000"/>
          <w:sz w:val="24"/>
          <w:szCs w:val="24"/>
        </w:rPr>
      </w:pPr>
      <w:r w:rsidRPr="00855C90">
        <w:rPr>
          <w:color w:val="000000"/>
          <w:sz w:val="24"/>
          <w:szCs w:val="24"/>
        </w:rPr>
        <w:t xml:space="preserve">Краевом государственном бюджетном образовательном </w:t>
      </w:r>
      <w:proofErr w:type="gramStart"/>
      <w:r w:rsidRPr="00855C90">
        <w:rPr>
          <w:color w:val="000000"/>
          <w:sz w:val="24"/>
          <w:szCs w:val="24"/>
        </w:rPr>
        <w:t>учреждении</w:t>
      </w:r>
      <w:proofErr w:type="gramEnd"/>
      <w:r w:rsidRPr="00855C90">
        <w:rPr>
          <w:color w:val="000000"/>
          <w:sz w:val="24"/>
          <w:szCs w:val="24"/>
        </w:rPr>
        <w:t xml:space="preserve"> для детей, нуждающихся в психолого-педагогической и медико-социальной помощи "Хабаровский краевой центр психолого-педагогической реабилита</w:t>
      </w:r>
      <w:r w:rsidRPr="00855C90">
        <w:rPr>
          <w:color w:val="000000"/>
          <w:sz w:val="24"/>
          <w:szCs w:val="24"/>
        </w:rPr>
        <w:softHyphen/>
        <w:t>ции и коррекции”;</w:t>
      </w:r>
    </w:p>
    <w:p w:rsidR="006D5ADE" w:rsidRPr="00855C90" w:rsidRDefault="006D5ADE" w:rsidP="006D5ADE">
      <w:pPr>
        <w:pStyle w:val="2"/>
        <w:numPr>
          <w:ilvl w:val="0"/>
          <w:numId w:val="9"/>
        </w:numPr>
        <w:shd w:val="clear" w:color="auto" w:fill="auto"/>
        <w:tabs>
          <w:tab w:val="left" w:pos="567"/>
          <w:tab w:val="left" w:pos="920"/>
        </w:tabs>
        <w:spacing w:after="0" w:line="240" w:lineRule="auto"/>
        <w:ind w:right="40"/>
        <w:jc w:val="both"/>
        <w:rPr>
          <w:color w:val="000000"/>
          <w:sz w:val="24"/>
          <w:szCs w:val="24"/>
        </w:rPr>
      </w:pPr>
      <w:r w:rsidRPr="00855C90">
        <w:rPr>
          <w:color w:val="000000"/>
          <w:sz w:val="24"/>
          <w:szCs w:val="24"/>
        </w:rPr>
        <w:t xml:space="preserve">Краевом государственном казенном </w:t>
      </w:r>
      <w:proofErr w:type="gramStart"/>
      <w:r w:rsidRPr="00855C90">
        <w:rPr>
          <w:color w:val="000000"/>
          <w:sz w:val="24"/>
          <w:szCs w:val="24"/>
        </w:rPr>
        <w:t>учреждении</w:t>
      </w:r>
      <w:proofErr w:type="gramEnd"/>
      <w:r w:rsidRPr="00855C90">
        <w:rPr>
          <w:color w:val="000000"/>
          <w:sz w:val="24"/>
          <w:szCs w:val="24"/>
        </w:rPr>
        <w:t xml:space="preserve"> </w:t>
      </w:r>
      <w:r w:rsidRPr="00B75696">
        <w:rPr>
          <w:color w:val="000000"/>
          <w:sz w:val="24"/>
          <w:szCs w:val="24"/>
        </w:rPr>
        <w:t>“</w:t>
      </w:r>
      <w:r w:rsidRPr="00855C90">
        <w:rPr>
          <w:color w:val="000000"/>
          <w:sz w:val="24"/>
          <w:szCs w:val="24"/>
        </w:rPr>
        <w:t>Краевой молодеж</w:t>
      </w:r>
      <w:r w:rsidRPr="00855C90">
        <w:rPr>
          <w:color w:val="000000"/>
          <w:sz w:val="24"/>
          <w:szCs w:val="24"/>
        </w:rPr>
        <w:softHyphen/>
        <w:t>ный социальный медико-педагогический центр";</w:t>
      </w:r>
    </w:p>
    <w:p w:rsidR="006D5ADE" w:rsidRPr="00855C90" w:rsidRDefault="006D5ADE" w:rsidP="006D5ADE">
      <w:pPr>
        <w:pStyle w:val="2"/>
        <w:numPr>
          <w:ilvl w:val="0"/>
          <w:numId w:val="9"/>
        </w:numPr>
        <w:shd w:val="clear" w:color="auto" w:fill="auto"/>
        <w:tabs>
          <w:tab w:val="left" w:pos="567"/>
          <w:tab w:val="left" w:pos="942"/>
        </w:tabs>
        <w:spacing w:after="0" w:line="240" w:lineRule="auto"/>
        <w:ind w:right="40"/>
        <w:jc w:val="both"/>
        <w:rPr>
          <w:color w:val="000000"/>
          <w:sz w:val="24"/>
          <w:szCs w:val="24"/>
        </w:rPr>
      </w:pPr>
      <w:r w:rsidRPr="00855C90">
        <w:rPr>
          <w:color w:val="000000"/>
          <w:sz w:val="24"/>
          <w:szCs w:val="24"/>
        </w:rPr>
        <w:t xml:space="preserve">Краевом государственном бюджетном образовательном </w:t>
      </w:r>
      <w:proofErr w:type="gramStart"/>
      <w:r w:rsidRPr="00855C90">
        <w:rPr>
          <w:color w:val="000000"/>
          <w:sz w:val="24"/>
          <w:szCs w:val="24"/>
        </w:rPr>
        <w:t>учреждении</w:t>
      </w:r>
      <w:proofErr w:type="gramEnd"/>
      <w:r w:rsidRPr="00855C90">
        <w:rPr>
          <w:color w:val="000000"/>
          <w:sz w:val="24"/>
          <w:szCs w:val="24"/>
        </w:rPr>
        <w:t xml:space="preserve"> для детей, нуждающихся в психолого-педагогической и медико-социальной помощи "Краевой центр </w:t>
      </w:r>
      <w:proofErr w:type="spellStart"/>
      <w:r w:rsidRPr="00855C90">
        <w:rPr>
          <w:color w:val="000000"/>
          <w:sz w:val="24"/>
          <w:szCs w:val="24"/>
        </w:rPr>
        <w:t>психолого-медико-социального</w:t>
      </w:r>
      <w:proofErr w:type="spellEnd"/>
      <w:r w:rsidRPr="00855C90">
        <w:rPr>
          <w:color w:val="000000"/>
          <w:sz w:val="24"/>
          <w:szCs w:val="24"/>
        </w:rPr>
        <w:t xml:space="preserve"> сопровождения”;</w:t>
      </w:r>
    </w:p>
    <w:p w:rsidR="006D5ADE" w:rsidRPr="00855C90" w:rsidRDefault="006D5ADE" w:rsidP="006D5ADE">
      <w:pPr>
        <w:pStyle w:val="2"/>
        <w:numPr>
          <w:ilvl w:val="0"/>
          <w:numId w:val="9"/>
        </w:numPr>
        <w:shd w:val="clear" w:color="auto" w:fill="auto"/>
        <w:tabs>
          <w:tab w:val="left" w:pos="567"/>
          <w:tab w:val="left" w:pos="981"/>
        </w:tabs>
        <w:spacing w:after="0" w:line="240" w:lineRule="auto"/>
        <w:ind w:right="40"/>
        <w:jc w:val="both"/>
        <w:rPr>
          <w:color w:val="000000"/>
          <w:sz w:val="24"/>
          <w:szCs w:val="24"/>
        </w:rPr>
      </w:pPr>
      <w:r w:rsidRPr="00855C90">
        <w:rPr>
          <w:color w:val="000000"/>
          <w:sz w:val="24"/>
          <w:szCs w:val="24"/>
        </w:rPr>
        <w:t xml:space="preserve">Краевом государственном бюджетном </w:t>
      </w:r>
      <w:proofErr w:type="gramStart"/>
      <w:r w:rsidRPr="00855C90">
        <w:rPr>
          <w:color w:val="000000"/>
          <w:sz w:val="24"/>
          <w:szCs w:val="24"/>
        </w:rPr>
        <w:t>учреждении</w:t>
      </w:r>
      <w:proofErr w:type="gramEnd"/>
      <w:r w:rsidRPr="00855C90">
        <w:rPr>
          <w:color w:val="000000"/>
          <w:sz w:val="24"/>
          <w:szCs w:val="24"/>
        </w:rPr>
        <w:t xml:space="preserve"> "Региональный центр оценки качества образования";</w:t>
      </w:r>
    </w:p>
    <w:p w:rsidR="006D5ADE" w:rsidRPr="00855C90" w:rsidRDefault="006D5ADE" w:rsidP="006D5ADE">
      <w:pPr>
        <w:pStyle w:val="2"/>
        <w:numPr>
          <w:ilvl w:val="0"/>
          <w:numId w:val="9"/>
        </w:numPr>
        <w:shd w:val="clear" w:color="auto" w:fill="auto"/>
        <w:tabs>
          <w:tab w:val="left" w:pos="567"/>
          <w:tab w:val="left" w:pos="895"/>
        </w:tabs>
        <w:spacing w:after="0" w:line="240" w:lineRule="auto"/>
        <w:ind w:right="40"/>
        <w:jc w:val="both"/>
        <w:rPr>
          <w:color w:val="000000"/>
          <w:sz w:val="24"/>
          <w:szCs w:val="24"/>
        </w:rPr>
      </w:pPr>
      <w:r w:rsidRPr="00855C90">
        <w:rPr>
          <w:color w:val="000000"/>
          <w:sz w:val="24"/>
          <w:szCs w:val="24"/>
        </w:rPr>
        <w:t xml:space="preserve">Краевом государственном бюджетном </w:t>
      </w:r>
      <w:proofErr w:type="gramStart"/>
      <w:r w:rsidRPr="00855C90">
        <w:rPr>
          <w:color w:val="000000"/>
          <w:sz w:val="24"/>
          <w:szCs w:val="24"/>
        </w:rPr>
        <w:t>учреждении</w:t>
      </w:r>
      <w:proofErr w:type="gramEnd"/>
      <w:r w:rsidRPr="00855C90">
        <w:rPr>
          <w:color w:val="000000"/>
          <w:sz w:val="24"/>
          <w:szCs w:val="24"/>
        </w:rPr>
        <w:t xml:space="preserve"> "Центр бухгалтер</w:t>
      </w:r>
      <w:r w:rsidRPr="00855C90">
        <w:rPr>
          <w:color w:val="000000"/>
          <w:sz w:val="24"/>
          <w:szCs w:val="24"/>
        </w:rPr>
        <w:softHyphen/>
        <w:t>ского учета и ресурсно-правового обеспечения образования";</w:t>
      </w:r>
    </w:p>
    <w:p w:rsidR="006D5ADE" w:rsidRPr="00855C90" w:rsidRDefault="006D5ADE" w:rsidP="006D5ADE">
      <w:pPr>
        <w:pStyle w:val="2"/>
        <w:numPr>
          <w:ilvl w:val="0"/>
          <w:numId w:val="9"/>
        </w:numPr>
        <w:shd w:val="clear" w:color="auto" w:fill="auto"/>
        <w:tabs>
          <w:tab w:val="left" w:pos="567"/>
          <w:tab w:val="left" w:pos="878"/>
        </w:tabs>
        <w:spacing w:after="0" w:line="240" w:lineRule="auto"/>
        <w:jc w:val="both"/>
        <w:rPr>
          <w:color w:val="000000"/>
          <w:sz w:val="24"/>
          <w:szCs w:val="24"/>
        </w:rPr>
      </w:pPr>
      <w:proofErr w:type="gramStart"/>
      <w:r w:rsidRPr="00855C90">
        <w:rPr>
          <w:color w:val="000000"/>
          <w:sz w:val="24"/>
          <w:szCs w:val="24"/>
        </w:rPr>
        <w:t>министерстве</w:t>
      </w:r>
      <w:proofErr w:type="gramEnd"/>
      <w:r w:rsidRPr="00855C90">
        <w:rPr>
          <w:color w:val="000000"/>
          <w:sz w:val="24"/>
          <w:szCs w:val="24"/>
        </w:rPr>
        <w:t xml:space="preserve"> образования и науки Хабаровского края;</w:t>
      </w:r>
    </w:p>
    <w:p w:rsidR="006D5ADE" w:rsidRPr="00855C90" w:rsidRDefault="006D5ADE" w:rsidP="006D5ADE">
      <w:pPr>
        <w:pStyle w:val="2"/>
        <w:numPr>
          <w:ilvl w:val="0"/>
          <w:numId w:val="9"/>
        </w:numPr>
        <w:shd w:val="clear" w:color="auto" w:fill="auto"/>
        <w:tabs>
          <w:tab w:val="left" w:pos="567"/>
          <w:tab w:val="left" w:pos="974"/>
        </w:tabs>
        <w:spacing w:after="0" w:line="240" w:lineRule="auto"/>
        <w:ind w:right="40"/>
        <w:jc w:val="both"/>
        <w:rPr>
          <w:color w:val="000000"/>
          <w:sz w:val="24"/>
          <w:szCs w:val="24"/>
        </w:rPr>
      </w:pPr>
      <w:proofErr w:type="gramStart"/>
      <w:r w:rsidRPr="00855C90">
        <w:rPr>
          <w:color w:val="000000"/>
          <w:sz w:val="24"/>
          <w:szCs w:val="24"/>
        </w:rPr>
        <w:lastRenderedPageBreak/>
        <w:t>органах</w:t>
      </w:r>
      <w:proofErr w:type="gramEnd"/>
      <w:r w:rsidRPr="00855C90">
        <w:rPr>
          <w:color w:val="000000"/>
          <w:sz w:val="24"/>
          <w:szCs w:val="24"/>
        </w:rPr>
        <w:t xml:space="preserve"> местного самоуправления, осуществляющих управление в сфере образования;</w:t>
      </w:r>
    </w:p>
    <w:p w:rsidR="006D5ADE" w:rsidRPr="00855C90" w:rsidRDefault="006D5ADE" w:rsidP="006D5ADE">
      <w:pPr>
        <w:pStyle w:val="2"/>
        <w:numPr>
          <w:ilvl w:val="0"/>
          <w:numId w:val="9"/>
        </w:numPr>
        <w:shd w:val="clear" w:color="auto" w:fill="auto"/>
        <w:tabs>
          <w:tab w:val="left" w:pos="567"/>
          <w:tab w:val="left" w:pos="895"/>
        </w:tabs>
        <w:spacing w:after="0" w:line="240" w:lineRule="auto"/>
        <w:ind w:right="40"/>
        <w:jc w:val="both"/>
        <w:rPr>
          <w:color w:val="000000"/>
          <w:sz w:val="24"/>
          <w:szCs w:val="24"/>
        </w:rPr>
      </w:pPr>
      <w:r w:rsidRPr="00855C90">
        <w:rPr>
          <w:color w:val="000000"/>
          <w:sz w:val="24"/>
          <w:szCs w:val="24"/>
        </w:rPr>
        <w:t xml:space="preserve">централизованных </w:t>
      </w:r>
      <w:proofErr w:type="gramStart"/>
      <w:r w:rsidRPr="00855C90">
        <w:rPr>
          <w:color w:val="000000"/>
          <w:sz w:val="24"/>
          <w:szCs w:val="24"/>
        </w:rPr>
        <w:t>бухгалтериях</w:t>
      </w:r>
      <w:proofErr w:type="gramEnd"/>
      <w:r w:rsidRPr="00855C90">
        <w:rPr>
          <w:color w:val="000000"/>
          <w:sz w:val="24"/>
          <w:szCs w:val="24"/>
        </w:rPr>
        <w:t xml:space="preserve"> муниципальных районов и городских округов.</w:t>
      </w:r>
    </w:p>
    <w:p w:rsidR="006D5ADE" w:rsidRPr="00855C90" w:rsidRDefault="006D5ADE" w:rsidP="006D5ADE">
      <w:pPr>
        <w:pStyle w:val="2"/>
        <w:numPr>
          <w:ilvl w:val="2"/>
          <w:numId w:val="8"/>
        </w:numPr>
        <w:shd w:val="clear" w:color="auto" w:fill="auto"/>
        <w:tabs>
          <w:tab w:val="left" w:pos="851"/>
        </w:tabs>
        <w:spacing w:after="0" w:line="240" w:lineRule="auto"/>
        <w:ind w:left="851" w:right="40" w:hanging="567"/>
        <w:jc w:val="both"/>
        <w:rPr>
          <w:color w:val="000000"/>
          <w:sz w:val="24"/>
          <w:szCs w:val="24"/>
        </w:rPr>
      </w:pPr>
      <w:r w:rsidRPr="00855C90">
        <w:rPr>
          <w:color w:val="000000"/>
          <w:sz w:val="24"/>
          <w:szCs w:val="24"/>
        </w:rPr>
        <w:t>Время обучения работников организации в образовательных орга</w:t>
      </w:r>
      <w:r w:rsidRPr="00855C90">
        <w:rPr>
          <w:color w:val="000000"/>
          <w:sz w:val="24"/>
          <w:szCs w:val="24"/>
        </w:rPr>
        <w:softHyphen/>
        <w:t>низациях, осуществляющих переподготовку и повышение квалификации кад</w:t>
      </w:r>
      <w:r w:rsidRPr="00855C90">
        <w:rPr>
          <w:color w:val="000000"/>
          <w:sz w:val="24"/>
          <w:szCs w:val="24"/>
        </w:rPr>
        <w:softHyphen/>
        <w:t>ров, если они работали в государственных и муниципальных организациях на соответствующих должностях.</w:t>
      </w:r>
    </w:p>
    <w:p w:rsidR="006D5ADE" w:rsidRPr="00855C90" w:rsidRDefault="006D5ADE" w:rsidP="006D5ADE">
      <w:pPr>
        <w:pStyle w:val="2"/>
        <w:numPr>
          <w:ilvl w:val="2"/>
          <w:numId w:val="8"/>
        </w:numPr>
        <w:shd w:val="clear" w:color="auto" w:fill="auto"/>
        <w:tabs>
          <w:tab w:val="left" w:pos="851"/>
        </w:tabs>
        <w:spacing w:after="0" w:line="240" w:lineRule="auto"/>
        <w:ind w:left="851" w:right="40" w:hanging="567"/>
        <w:jc w:val="both"/>
        <w:rPr>
          <w:color w:val="000000"/>
          <w:sz w:val="24"/>
          <w:szCs w:val="24"/>
        </w:rPr>
      </w:pPr>
      <w:r w:rsidRPr="00855C90">
        <w:rPr>
          <w:color w:val="000000"/>
          <w:sz w:val="24"/>
          <w:szCs w:val="24"/>
        </w:rPr>
        <w:t>Время отпуска по уходу за ребенком до достижения им возраста полутора лет и дополнительного отпуска по уходу за ребенком до достижения им возраста трех лет женщинам, состоящим в трудовых отношениях с органи</w:t>
      </w:r>
      <w:r w:rsidRPr="00855C90">
        <w:rPr>
          <w:color w:val="000000"/>
          <w:sz w:val="24"/>
          <w:szCs w:val="24"/>
        </w:rPr>
        <w:softHyphen/>
        <w:t>зацией.</w:t>
      </w:r>
    </w:p>
    <w:p w:rsidR="006D5ADE" w:rsidRPr="00855C90" w:rsidRDefault="006D5ADE" w:rsidP="006D5ADE">
      <w:pPr>
        <w:pStyle w:val="2"/>
        <w:numPr>
          <w:ilvl w:val="2"/>
          <w:numId w:val="8"/>
        </w:numPr>
        <w:shd w:val="clear" w:color="auto" w:fill="auto"/>
        <w:tabs>
          <w:tab w:val="left" w:pos="851"/>
        </w:tabs>
        <w:spacing w:after="0" w:line="240" w:lineRule="auto"/>
        <w:ind w:left="851" w:right="20" w:hanging="567"/>
        <w:jc w:val="both"/>
        <w:rPr>
          <w:color w:val="000000"/>
          <w:sz w:val="24"/>
          <w:szCs w:val="24"/>
        </w:rPr>
      </w:pPr>
      <w:r w:rsidRPr="00855C90">
        <w:rPr>
          <w:color w:val="000000"/>
          <w:sz w:val="24"/>
          <w:szCs w:val="24"/>
        </w:rPr>
        <w:t>Руководителям и специалистам, занимающим должности, не свя</w:t>
      </w:r>
      <w:r w:rsidRPr="00855C90">
        <w:rPr>
          <w:color w:val="000000"/>
          <w:sz w:val="24"/>
          <w:szCs w:val="24"/>
        </w:rPr>
        <w:softHyphen/>
        <w:t>занные с образовательной деятельностью (экономические, финансовые, хозяй</w:t>
      </w:r>
      <w:r w:rsidRPr="00855C90">
        <w:rPr>
          <w:color w:val="000000"/>
          <w:sz w:val="24"/>
          <w:szCs w:val="24"/>
        </w:rPr>
        <w:softHyphen/>
        <w:t>ственные и т.д.) - иные периоды работы, опыт и знания по которым необхо</w:t>
      </w:r>
      <w:r w:rsidRPr="00855C90">
        <w:rPr>
          <w:color w:val="000000"/>
          <w:sz w:val="24"/>
          <w:szCs w:val="24"/>
        </w:rPr>
        <w:softHyphen/>
        <w:t>димы для выполнения обязанностей по занимаемой должности.</w:t>
      </w:r>
    </w:p>
    <w:p w:rsidR="006D5ADE" w:rsidRPr="00855C90" w:rsidRDefault="006D5ADE" w:rsidP="006D5ADE">
      <w:pPr>
        <w:pStyle w:val="2"/>
        <w:shd w:val="clear" w:color="auto" w:fill="auto"/>
        <w:tabs>
          <w:tab w:val="left" w:pos="851"/>
        </w:tabs>
        <w:spacing w:after="0" w:line="240" w:lineRule="auto"/>
        <w:ind w:left="851" w:right="20" w:hanging="567"/>
        <w:rPr>
          <w:color w:val="000000"/>
          <w:sz w:val="24"/>
          <w:szCs w:val="24"/>
        </w:rPr>
      </w:pPr>
      <w:r w:rsidRPr="00855C90">
        <w:rPr>
          <w:color w:val="000000"/>
          <w:sz w:val="24"/>
          <w:szCs w:val="24"/>
        </w:rPr>
        <w:tab/>
        <w:t>Решение о включении в стаж работы периодов, дающих право на полу</w:t>
      </w:r>
      <w:r w:rsidRPr="00855C90">
        <w:rPr>
          <w:color w:val="000000"/>
          <w:sz w:val="24"/>
          <w:szCs w:val="24"/>
        </w:rPr>
        <w:softHyphen/>
        <w:t>чение надбавки, принимает руководитель организации по рекомендации атте</w:t>
      </w:r>
      <w:r w:rsidRPr="00855C90">
        <w:rPr>
          <w:color w:val="000000"/>
          <w:sz w:val="24"/>
          <w:szCs w:val="24"/>
        </w:rPr>
        <w:softHyphen/>
        <w:t>стационной комиссии организации.</w:t>
      </w:r>
    </w:p>
    <w:p w:rsidR="006D5ADE" w:rsidRDefault="006D5ADE" w:rsidP="006D5ADE">
      <w:pPr>
        <w:pStyle w:val="2"/>
        <w:numPr>
          <w:ilvl w:val="2"/>
          <w:numId w:val="8"/>
        </w:numPr>
        <w:shd w:val="clear" w:color="auto" w:fill="auto"/>
        <w:tabs>
          <w:tab w:val="left" w:pos="851"/>
        </w:tabs>
        <w:spacing w:after="0" w:line="240" w:lineRule="auto"/>
        <w:ind w:left="851" w:right="20" w:hanging="567"/>
        <w:jc w:val="both"/>
        <w:rPr>
          <w:color w:val="000000"/>
          <w:sz w:val="24"/>
          <w:szCs w:val="24"/>
        </w:rPr>
      </w:pPr>
      <w:proofErr w:type="gramStart"/>
      <w:r w:rsidRPr="00855C90">
        <w:rPr>
          <w:color w:val="000000"/>
          <w:sz w:val="24"/>
          <w:szCs w:val="24"/>
        </w:rPr>
        <w:t>Для педагогических и руководящих работников в стаж работы, да</w:t>
      </w:r>
      <w:r w:rsidRPr="00855C90">
        <w:rPr>
          <w:color w:val="000000"/>
          <w:sz w:val="24"/>
          <w:szCs w:val="24"/>
        </w:rPr>
        <w:softHyphen/>
        <w:t>ющий право на получение надбавки, засчитываются также другие периоды ра</w:t>
      </w:r>
      <w:r w:rsidRPr="00855C90">
        <w:rPr>
          <w:color w:val="000000"/>
          <w:sz w:val="24"/>
          <w:szCs w:val="24"/>
        </w:rPr>
        <w:softHyphen/>
        <w:t>боты, предусмотренные к зачету в педагогический стаж, в соответствии с при</w:t>
      </w:r>
      <w:r w:rsidRPr="00855C90">
        <w:rPr>
          <w:color w:val="000000"/>
          <w:sz w:val="24"/>
          <w:szCs w:val="24"/>
        </w:rPr>
        <w:softHyphen/>
        <w:t xml:space="preserve">ложениями № 1, 2 к письму Министерства образования и науки Российской Федерации от 26 октября 2004 г. </w:t>
      </w:r>
      <w:r>
        <w:rPr>
          <w:color w:val="000000"/>
          <w:sz w:val="24"/>
          <w:szCs w:val="24"/>
        </w:rPr>
        <w:t xml:space="preserve"> </w:t>
      </w:r>
      <w:r w:rsidRPr="00855C90">
        <w:rPr>
          <w:color w:val="000000"/>
          <w:sz w:val="24"/>
          <w:szCs w:val="24"/>
        </w:rPr>
        <w:t>№ АФ-947 "О размерах и условиях оплаты труда работников образовательных учреждений в 2005 году".</w:t>
      </w:r>
      <w:proofErr w:type="gramEnd"/>
    </w:p>
    <w:p w:rsidR="006D5ADE" w:rsidRDefault="006D5ADE" w:rsidP="006D5ADE">
      <w:pPr>
        <w:pStyle w:val="2"/>
        <w:shd w:val="clear" w:color="auto" w:fill="auto"/>
        <w:tabs>
          <w:tab w:val="left" w:pos="851"/>
        </w:tabs>
        <w:spacing w:after="0" w:line="240" w:lineRule="auto"/>
        <w:ind w:left="851" w:right="20" w:firstLine="0"/>
        <w:rPr>
          <w:color w:val="000000"/>
          <w:sz w:val="24"/>
          <w:szCs w:val="24"/>
        </w:rPr>
      </w:pPr>
    </w:p>
    <w:p w:rsidR="006D5ADE" w:rsidRDefault="006D5ADE" w:rsidP="006D5ADE">
      <w:pPr>
        <w:pStyle w:val="2"/>
        <w:numPr>
          <w:ilvl w:val="0"/>
          <w:numId w:val="8"/>
        </w:numPr>
        <w:shd w:val="clear" w:color="auto" w:fill="auto"/>
        <w:tabs>
          <w:tab w:val="left" w:pos="851"/>
        </w:tabs>
        <w:spacing w:after="0" w:line="240" w:lineRule="auto"/>
        <w:ind w:left="567" w:right="23" w:firstLine="0"/>
        <w:jc w:val="center"/>
        <w:rPr>
          <w:color w:val="000000"/>
          <w:sz w:val="24"/>
          <w:szCs w:val="24"/>
        </w:rPr>
      </w:pPr>
      <w:r w:rsidRPr="00B75696">
        <w:rPr>
          <w:color w:val="000000"/>
          <w:sz w:val="24"/>
          <w:szCs w:val="24"/>
        </w:rPr>
        <w:t>Порядок установления стажа работы, дающего право на получение надбавки</w:t>
      </w:r>
    </w:p>
    <w:p w:rsidR="006D5ADE" w:rsidRPr="00B75696" w:rsidRDefault="006D5ADE" w:rsidP="006D5ADE">
      <w:pPr>
        <w:pStyle w:val="2"/>
        <w:shd w:val="clear" w:color="auto" w:fill="auto"/>
        <w:tabs>
          <w:tab w:val="left" w:pos="851"/>
        </w:tabs>
        <w:spacing w:after="0" w:line="240" w:lineRule="auto"/>
        <w:ind w:left="567" w:right="23" w:firstLine="0"/>
        <w:rPr>
          <w:color w:val="000000"/>
          <w:sz w:val="24"/>
          <w:szCs w:val="24"/>
        </w:rPr>
      </w:pPr>
    </w:p>
    <w:p w:rsidR="006D5ADE" w:rsidRDefault="006D5ADE" w:rsidP="006D5ADE">
      <w:pPr>
        <w:pStyle w:val="2"/>
        <w:numPr>
          <w:ilvl w:val="1"/>
          <w:numId w:val="8"/>
        </w:numPr>
        <w:shd w:val="clear" w:color="auto" w:fill="auto"/>
        <w:tabs>
          <w:tab w:val="left" w:pos="567"/>
        </w:tabs>
        <w:spacing w:after="0" w:line="240" w:lineRule="auto"/>
        <w:ind w:left="567" w:right="20" w:hanging="567"/>
        <w:jc w:val="both"/>
        <w:rPr>
          <w:color w:val="000000"/>
          <w:sz w:val="24"/>
          <w:szCs w:val="24"/>
        </w:rPr>
      </w:pPr>
      <w:r w:rsidRPr="00855C90">
        <w:rPr>
          <w:color w:val="000000"/>
          <w:sz w:val="24"/>
          <w:szCs w:val="24"/>
        </w:rPr>
        <w:t>Стаж работы для выплаты надбавки устанавливается приказом директора колледжа.</w:t>
      </w:r>
    </w:p>
    <w:p w:rsidR="006D5ADE" w:rsidRDefault="006D5ADE" w:rsidP="006D5ADE">
      <w:pPr>
        <w:pStyle w:val="2"/>
        <w:numPr>
          <w:ilvl w:val="1"/>
          <w:numId w:val="8"/>
        </w:numPr>
        <w:shd w:val="clear" w:color="auto" w:fill="auto"/>
        <w:tabs>
          <w:tab w:val="left" w:pos="567"/>
          <w:tab w:val="left" w:pos="1294"/>
        </w:tabs>
        <w:spacing w:after="0" w:line="240" w:lineRule="auto"/>
        <w:ind w:left="567" w:right="20" w:hanging="567"/>
        <w:jc w:val="both"/>
        <w:rPr>
          <w:color w:val="000000"/>
          <w:sz w:val="24"/>
          <w:szCs w:val="24"/>
        </w:rPr>
      </w:pPr>
      <w:r w:rsidRPr="00855C90">
        <w:rPr>
          <w:color w:val="000000"/>
          <w:sz w:val="24"/>
          <w:szCs w:val="24"/>
        </w:rPr>
        <w:t>Основным документом для определения стажа работы, дающего право на получение надбавки, является трудовая книжка.</w:t>
      </w:r>
    </w:p>
    <w:p w:rsidR="006D5ADE" w:rsidRPr="00855C90" w:rsidRDefault="006D5ADE" w:rsidP="006D5ADE">
      <w:pPr>
        <w:pStyle w:val="2"/>
        <w:shd w:val="clear" w:color="auto" w:fill="auto"/>
        <w:tabs>
          <w:tab w:val="left" w:pos="567"/>
        </w:tabs>
        <w:spacing w:after="0" w:line="240" w:lineRule="auto"/>
        <w:ind w:left="567" w:right="20" w:firstLine="0"/>
        <w:rPr>
          <w:color w:val="000000"/>
          <w:sz w:val="24"/>
          <w:szCs w:val="24"/>
        </w:rPr>
      </w:pPr>
    </w:p>
    <w:p w:rsidR="006D5ADE" w:rsidRDefault="006D5ADE" w:rsidP="006D5ADE">
      <w:pPr>
        <w:pStyle w:val="2"/>
        <w:numPr>
          <w:ilvl w:val="0"/>
          <w:numId w:val="8"/>
        </w:numPr>
        <w:shd w:val="clear" w:color="auto" w:fill="auto"/>
        <w:tabs>
          <w:tab w:val="left" w:pos="851"/>
        </w:tabs>
        <w:spacing w:after="0" w:line="240" w:lineRule="auto"/>
        <w:ind w:left="567" w:firstLine="0"/>
        <w:jc w:val="center"/>
        <w:rPr>
          <w:color w:val="000000"/>
          <w:sz w:val="24"/>
          <w:szCs w:val="24"/>
        </w:rPr>
      </w:pPr>
      <w:r w:rsidRPr="00B75696">
        <w:rPr>
          <w:color w:val="000000"/>
          <w:sz w:val="24"/>
          <w:szCs w:val="24"/>
        </w:rPr>
        <w:t>Порядок начисления и выплаты надбавки</w:t>
      </w:r>
    </w:p>
    <w:p w:rsidR="006D5ADE" w:rsidRPr="00B75696" w:rsidRDefault="006D5ADE" w:rsidP="006D5ADE">
      <w:pPr>
        <w:pStyle w:val="2"/>
        <w:shd w:val="clear" w:color="auto" w:fill="auto"/>
        <w:tabs>
          <w:tab w:val="left" w:pos="851"/>
        </w:tabs>
        <w:spacing w:after="0" w:line="240" w:lineRule="auto"/>
        <w:ind w:left="567" w:firstLine="0"/>
        <w:rPr>
          <w:color w:val="000000"/>
          <w:sz w:val="24"/>
          <w:szCs w:val="24"/>
        </w:rPr>
      </w:pPr>
    </w:p>
    <w:p w:rsidR="006D5ADE" w:rsidRPr="00855C90" w:rsidRDefault="006D5ADE" w:rsidP="006D5ADE">
      <w:pPr>
        <w:pStyle w:val="2"/>
        <w:numPr>
          <w:ilvl w:val="1"/>
          <w:numId w:val="8"/>
        </w:numPr>
        <w:shd w:val="clear" w:color="auto" w:fill="auto"/>
        <w:tabs>
          <w:tab w:val="left" w:pos="567"/>
          <w:tab w:val="left" w:pos="1230"/>
        </w:tabs>
        <w:spacing w:after="0" w:line="240" w:lineRule="auto"/>
        <w:ind w:left="567" w:hanging="567"/>
        <w:jc w:val="both"/>
        <w:rPr>
          <w:color w:val="000000"/>
          <w:sz w:val="24"/>
          <w:szCs w:val="24"/>
        </w:rPr>
      </w:pPr>
      <w:r w:rsidRPr="00855C90">
        <w:rPr>
          <w:color w:val="000000"/>
          <w:sz w:val="24"/>
          <w:szCs w:val="24"/>
        </w:rPr>
        <w:t>Надбавка устанавливается по основному месту работы.</w:t>
      </w:r>
    </w:p>
    <w:p w:rsidR="006D5ADE" w:rsidRPr="00855C90" w:rsidRDefault="006D5ADE" w:rsidP="006D5ADE">
      <w:pPr>
        <w:pStyle w:val="2"/>
        <w:numPr>
          <w:ilvl w:val="1"/>
          <w:numId w:val="8"/>
        </w:numPr>
        <w:shd w:val="clear" w:color="auto" w:fill="auto"/>
        <w:tabs>
          <w:tab w:val="left" w:pos="567"/>
          <w:tab w:val="left" w:pos="1244"/>
        </w:tabs>
        <w:spacing w:after="0" w:line="240" w:lineRule="auto"/>
        <w:ind w:left="567" w:right="20" w:hanging="567"/>
        <w:jc w:val="both"/>
        <w:rPr>
          <w:color w:val="000000"/>
          <w:sz w:val="24"/>
          <w:szCs w:val="24"/>
        </w:rPr>
      </w:pPr>
      <w:r w:rsidRPr="00855C90">
        <w:rPr>
          <w:color w:val="000000"/>
          <w:sz w:val="24"/>
          <w:szCs w:val="24"/>
        </w:rPr>
        <w:t xml:space="preserve">Надбавка выплачивается по основной должности исходя из оклада (должностного оклада), ставки заработной платы работника, </w:t>
      </w:r>
      <w:proofErr w:type="gramStart"/>
      <w:r w:rsidRPr="00855C90">
        <w:rPr>
          <w:color w:val="000000"/>
          <w:sz w:val="24"/>
          <w:szCs w:val="24"/>
        </w:rPr>
        <w:t>установленных</w:t>
      </w:r>
      <w:proofErr w:type="gramEnd"/>
      <w:r w:rsidRPr="00855C90">
        <w:rPr>
          <w:color w:val="000000"/>
          <w:sz w:val="24"/>
          <w:szCs w:val="24"/>
        </w:rPr>
        <w:t xml:space="preserve"> на основе отнесения занимаемой им должности к ПКГ и пропорционально установленной учебной нагрузке, но не выше одной ставки.</w:t>
      </w:r>
    </w:p>
    <w:p w:rsidR="006D5ADE" w:rsidRPr="00855C90" w:rsidRDefault="006D5ADE" w:rsidP="006D5ADE">
      <w:pPr>
        <w:pStyle w:val="2"/>
        <w:numPr>
          <w:ilvl w:val="1"/>
          <w:numId w:val="8"/>
        </w:numPr>
        <w:shd w:val="clear" w:color="auto" w:fill="auto"/>
        <w:tabs>
          <w:tab w:val="left" w:pos="567"/>
          <w:tab w:val="left" w:pos="1255"/>
        </w:tabs>
        <w:spacing w:after="0" w:line="240" w:lineRule="auto"/>
        <w:ind w:left="567" w:right="20" w:hanging="567"/>
        <w:jc w:val="both"/>
        <w:rPr>
          <w:color w:val="000000"/>
          <w:sz w:val="24"/>
          <w:szCs w:val="24"/>
        </w:rPr>
      </w:pPr>
      <w:r w:rsidRPr="00855C90">
        <w:rPr>
          <w:color w:val="000000"/>
          <w:sz w:val="24"/>
          <w:szCs w:val="24"/>
        </w:rPr>
        <w:t>Надбавка учитывается во всех случаях исчисления среднего зара</w:t>
      </w:r>
      <w:r w:rsidRPr="00855C90">
        <w:rPr>
          <w:color w:val="000000"/>
          <w:sz w:val="24"/>
          <w:szCs w:val="24"/>
        </w:rPr>
        <w:softHyphen/>
        <w:t>ботка.</w:t>
      </w:r>
    </w:p>
    <w:p w:rsidR="006D5ADE" w:rsidRPr="00855C90" w:rsidRDefault="006D5ADE" w:rsidP="006D5ADE">
      <w:pPr>
        <w:pStyle w:val="2"/>
        <w:numPr>
          <w:ilvl w:val="1"/>
          <w:numId w:val="8"/>
        </w:numPr>
        <w:shd w:val="clear" w:color="auto" w:fill="auto"/>
        <w:tabs>
          <w:tab w:val="left" w:pos="567"/>
          <w:tab w:val="left" w:pos="1248"/>
        </w:tabs>
        <w:spacing w:after="0" w:line="240" w:lineRule="auto"/>
        <w:ind w:left="567" w:right="20" w:hanging="567"/>
        <w:jc w:val="both"/>
        <w:rPr>
          <w:color w:val="000000"/>
          <w:sz w:val="24"/>
          <w:szCs w:val="24"/>
        </w:rPr>
      </w:pPr>
      <w:r w:rsidRPr="00855C90">
        <w:rPr>
          <w:color w:val="000000"/>
          <w:sz w:val="24"/>
          <w:szCs w:val="24"/>
        </w:rPr>
        <w:t>Надбавка выплачивается с момента возникновения права на назна</w:t>
      </w:r>
      <w:r w:rsidRPr="00855C90">
        <w:rPr>
          <w:color w:val="000000"/>
          <w:sz w:val="24"/>
          <w:szCs w:val="24"/>
        </w:rPr>
        <w:softHyphen/>
        <w:t>чение или изменение размера этой надбавки.</w:t>
      </w:r>
    </w:p>
    <w:p w:rsidR="006D5ADE" w:rsidRPr="00855C90" w:rsidRDefault="006D5ADE" w:rsidP="006D5ADE">
      <w:pPr>
        <w:pStyle w:val="2"/>
        <w:shd w:val="clear" w:color="auto" w:fill="auto"/>
        <w:tabs>
          <w:tab w:val="left" w:pos="567"/>
        </w:tabs>
        <w:spacing w:after="0" w:line="240" w:lineRule="auto"/>
        <w:ind w:left="567" w:right="20" w:firstLine="0"/>
        <w:rPr>
          <w:color w:val="000000"/>
          <w:sz w:val="24"/>
          <w:szCs w:val="24"/>
        </w:rPr>
      </w:pPr>
      <w:r w:rsidRPr="00855C90">
        <w:rPr>
          <w:color w:val="000000"/>
          <w:sz w:val="24"/>
          <w:szCs w:val="24"/>
        </w:rPr>
        <w:t>Если у работника право на назначение или изменение размера надбавки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6D5ADE" w:rsidRDefault="006D5ADE" w:rsidP="006D5ADE">
      <w:pPr>
        <w:pStyle w:val="2"/>
        <w:numPr>
          <w:ilvl w:val="1"/>
          <w:numId w:val="8"/>
        </w:numPr>
        <w:shd w:val="clear" w:color="auto" w:fill="auto"/>
        <w:tabs>
          <w:tab w:val="left" w:pos="567"/>
          <w:tab w:val="left" w:pos="1233"/>
        </w:tabs>
        <w:spacing w:after="0" w:line="240" w:lineRule="auto"/>
        <w:ind w:left="567" w:right="20" w:hanging="567"/>
        <w:jc w:val="both"/>
        <w:rPr>
          <w:color w:val="000000"/>
          <w:sz w:val="24"/>
          <w:szCs w:val="24"/>
        </w:rPr>
      </w:pPr>
      <w:r w:rsidRPr="00855C90">
        <w:rPr>
          <w:color w:val="000000"/>
          <w:sz w:val="24"/>
          <w:szCs w:val="24"/>
        </w:rPr>
        <w:t>При увольнении работника надбавка начисляется пропорционально отработанному времени и ее выплата производится при окончательном рас</w:t>
      </w:r>
      <w:r w:rsidRPr="00855C90">
        <w:rPr>
          <w:color w:val="000000"/>
          <w:sz w:val="24"/>
          <w:szCs w:val="24"/>
        </w:rPr>
        <w:softHyphen/>
        <w:t>чете.</w:t>
      </w:r>
    </w:p>
    <w:p w:rsidR="006D5ADE" w:rsidRDefault="006D5ADE" w:rsidP="006D5ADE">
      <w:pPr>
        <w:pStyle w:val="2"/>
        <w:numPr>
          <w:ilvl w:val="0"/>
          <w:numId w:val="8"/>
        </w:numPr>
        <w:shd w:val="clear" w:color="auto" w:fill="auto"/>
        <w:tabs>
          <w:tab w:val="left" w:pos="851"/>
        </w:tabs>
        <w:spacing w:after="0" w:line="240" w:lineRule="auto"/>
        <w:ind w:left="567" w:right="23" w:firstLine="0"/>
        <w:jc w:val="center"/>
        <w:rPr>
          <w:color w:val="000000"/>
          <w:sz w:val="24"/>
          <w:szCs w:val="24"/>
        </w:rPr>
      </w:pPr>
      <w:r w:rsidRPr="00855C90">
        <w:rPr>
          <w:color w:val="000000"/>
          <w:sz w:val="24"/>
          <w:szCs w:val="24"/>
        </w:rPr>
        <w:t>Порядок контроля и ответственность за соблюдение установленного порядка начисления надбавки</w:t>
      </w:r>
    </w:p>
    <w:p w:rsidR="006D5ADE" w:rsidRPr="00855C90" w:rsidRDefault="006D5ADE" w:rsidP="006D5ADE">
      <w:pPr>
        <w:pStyle w:val="2"/>
        <w:shd w:val="clear" w:color="auto" w:fill="auto"/>
        <w:tabs>
          <w:tab w:val="left" w:pos="851"/>
        </w:tabs>
        <w:spacing w:after="0" w:line="240" w:lineRule="auto"/>
        <w:ind w:left="567" w:right="23" w:firstLine="0"/>
        <w:rPr>
          <w:color w:val="000000"/>
          <w:sz w:val="24"/>
          <w:szCs w:val="24"/>
        </w:rPr>
      </w:pPr>
    </w:p>
    <w:p w:rsidR="006D5ADE" w:rsidRPr="00855C90" w:rsidRDefault="006D5ADE" w:rsidP="006D5ADE">
      <w:pPr>
        <w:pStyle w:val="2"/>
        <w:numPr>
          <w:ilvl w:val="1"/>
          <w:numId w:val="8"/>
        </w:numPr>
        <w:shd w:val="clear" w:color="auto" w:fill="auto"/>
        <w:tabs>
          <w:tab w:val="left" w:pos="567"/>
          <w:tab w:val="left" w:pos="1269"/>
        </w:tabs>
        <w:spacing w:after="0" w:line="240" w:lineRule="auto"/>
        <w:ind w:left="567" w:right="20" w:hanging="567"/>
        <w:jc w:val="both"/>
        <w:rPr>
          <w:color w:val="000000"/>
          <w:sz w:val="24"/>
          <w:szCs w:val="24"/>
        </w:rPr>
      </w:pPr>
      <w:r w:rsidRPr="00855C90">
        <w:rPr>
          <w:color w:val="000000"/>
          <w:sz w:val="24"/>
          <w:szCs w:val="24"/>
        </w:rPr>
        <w:t>Ответственность за своевременный пересмотр размера надбавки у работников организации возлагается на директора колледжа.</w:t>
      </w:r>
    </w:p>
    <w:p w:rsidR="006D5ADE" w:rsidRPr="00855C90" w:rsidRDefault="006D5ADE" w:rsidP="006D5ADE">
      <w:pPr>
        <w:pStyle w:val="2"/>
        <w:numPr>
          <w:ilvl w:val="1"/>
          <w:numId w:val="8"/>
        </w:numPr>
        <w:shd w:val="clear" w:color="auto" w:fill="auto"/>
        <w:tabs>
          <w:tab w:val="left" w:pos="567"/>
          <w:tab w:val="left" w:pos="1213"/>
        </w:tabs>
        <w:spacing w:after="0" w:line="240" w:lineRule="auto"/>
        <w:ind w:left="567" w:right="256" w:hanging="567"/>
        <w:jc w:val="both"/>
        <w:rPr>
          <w:color w:val="000000"/>
          <w:sz w:val="24"/>
          <w:szCs w:val="24"/>
        </w:rPr>
      </w:pPr>
      <w:r w:rsidRPr="00855C90">
        <w:rPr>
          <w:color w:val="000000"/>
          <w:sz w:val="24"/>
          <w:szCs w:val="24"/>
        </w:rPr>
        <w:lastRenderedPageBreak/>
        <w:t>Индивидуальные трудовые споры по вопросам установления стажа</w:t>
      </w:r>
      <w:r w:rsidRPr="00855C90">
        <w:rPr>
          <w:color w:val="000000"/>
          <w:sz w:val="24"/>
          <w:szCs w:val="24"/>
        </w:rPr>
        <w:br/>
        <w:t>для назначения надбавки или определения ее размера рассматриваются в установленном законодательством порядке.</w:t>
      </w:r>
    </w:p>
    <w:p w:rsidR="00866CAA" w:rsidRPr="00866CAA" w:rsidRDefault="004D4AAE" w:rsidP="00F03095">
      <w:pPr>
        <w:jc w:val="left"/>
        <w:rPr>
          <w:rFonts w:eastAsia="Times New Roman"/>
          <w:vanish/>
          <w:szCs w:val="24"/>
          <w:lang w:eastAsia="ru-RU"/>
        </w:rPr>
      </w:pPr>
      <w:r w:rsidRPr="00866CAA">
        <w:rPr>
          <w:rFonts w:eastAsia="Times New Roman"/>
          <w:vanish/>
          <w:szCs w:val="24"/>
          <w:lang w:eastAsia="ru-RU"/>
        </w:rPr>
        <w:t xml:space="preserve"> </w:t>
      </w:r>
      <w:r w:rsidR="00866CAA" w:rsidRPr="00866CAA">
        <w:rPr>
          <w:rFonts w:eastAsia="Times New Roman"/>
          <w:vanish/>
          <w:szCs w:val="24"/>
          <w:lang w:eastAsia="ru-RU"/>
        </w:rPr>
        <w:t>(см. текст в предыдущей редакции)</w:t>
      </w:r>
    </w:p>
    <w:p w:rsidR="00A50217" w:rsidRDefault="00A50217" w:rsidP="00F03095"/>
    <w:sectPr w:rsidR="00A50217" w:rsidSect="00606E6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6E2" w:rsidRDefault="000076E2">
      <w:r>
        <w:separator/>
      </w:r>
    </w:p>
  </w:endnote>
  <w:endnote w:type="continuationSeparator" w:id="0">
    <w:p w:rsidR="000076E2" w:rsidRDefault="000076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6E2" w:rsidRDefault="000076E2">
      <w:r>
        <w:separator/>
      </w:r>
    </w:p>
  </w:footnote>
  <w:footnote w:type="continuationSeparator" w:id="0">
    <w:p w:rsidR="000076E2" w:rsidRDefault="000076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553E2"/>
    <w:multiLevelType w:val="hybridMultilevel"/>
    <w:tmpl w:val="B90CA9AC"/>
    <w:lvl w:ilvl="0" w:tplc="FC060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8A20F2"/>
    <w:multiLevelType w:val="multilevel"/>
    <w:tmpl w:val="B3D6B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EC5A42"/>
    <w:multiLevelType w:val="multilevel"/>
    <w:tmpl w:val="64128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BF692A"/>
    <w:multiLevelType w:val="multilevel"/>
    <w:tmpl w:val="33166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4327C7"/>
    <w:multiLevelType w:val="hybridMultilevel"/>
    <w:tmpl w:val="39F60B00"/>
    <w:lvl w:ilvl="0" w:tplc="C874C0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A6142F"/>
    <w:multiLevelType w:val="hybridMultilevel"/>
    <w:tmpl w:val="15908F5A"/>
    <w:lvl w:ilvl="0" w:tplc="FC0602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7323809"/>
    <w:multiLevelType w:val="hybridMultilevel"/>
    <w:tmpl w:val="9C084800"/>
    <w:lvl w:ilvl="0" w:tplc="174ABE8C">
      <w:start w:val="8"/>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5B3813"/>
    <w:multiLevelType w:val="hybridMultilevel"/>
    <w:tmpl w:val="3A7652D6"/>
    <w:lvl w:ilvl="0" w:tplc="174ABE8C">
      <w:start w:val="8"/>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636685"/>
    <w:multiLevelType w:val="multilevel"/>
    <w:tmpl w:val="B3D6B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1"/>
  </w:num>
  <w:num w:numId="4">
    <w:abstractNumId w:val="2"/>
  </w:num>
  <w:num w:numId="5">
    <w:abstractNumId w:val="6"/>
  </w:num>
  <w:num w:numId="6">
    <w:abstractNumId w:val="7"/>
  </w:num>
  <w:num w:numId="7">
    <w:abstractNumId w:val="0"/>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9"/>
  <w:characterSpacingControl w:val="doNotCompress"/>
  <w:footnotePr>
    <w:footnote w:id="-1"/>
    <w:footnote w:id="0"/>
  </w:footnotePr>
  <w:endnotePr>
    <w:endnote w:id="-1"/>
    <w:endnote w:id="0"/>
  </w:endnotePr>
  <w:compat/>
  <w:rsids>
    <w:rsidRoot w:val="00866CAA"/>
    <w:rsid w:val="000076E2"/>
    <w:rsid w:val="000219FE"/>
    <w:rsid w:val="000378C0"/>
    <w:rsid w:val="00064CA2"/>
    <w:rsid w:val="000831F9"/>
    <w:rsid w:val="000C6DE3"/>
    <w:rsid w:val="000E1D42"/>
    <w:rsid w:val="000E5305"/>
    <w:rsid w:val="0014654E"/>
    <w:rsid w:val="00170C02"/>
    <w:rsid w:val="00181E73"/>
    <w:rsid w:val="001C2D93"/>
    <w:rsid w:val="00234FC2"/>
    <w:rsid w:val="00237171"/>
    <w:rsid w:val="002C0723"/>
    <w:rsid w:val="00381B63"/>
    <w:rsid w:val="0038724D"/>
    <w:rsid w:val="003D3F96"/>
    <w:rsid w:val="00404495"/>
    <w:rsid w:val="00413941"/>
    <w:rsid w:val="00423D2F"/>
    <w:rsid w:val="00484410"/>
    <w:rsid w:val="004A0ACD"/>
    <w:rsid w:val="004D4AAE"/>
    <w:rsid w:val="004E262F"/>
    <w:rsid w:val="00506AF8"/>
    <w:rsid w:val="00596B00"/>
    <w:rsid w:val="005E1E72"/>
    <w:rsid w:val="005E517A"/>
    <w:rsid w:val="00605A4E"/>
    <w:rsid w:val="00606E6C"/>
    <w:rsid w:val="00667221"/>
    <w:rsid w:val="006D5ADE"/>
    <w:rsid w:val="006F5536"/>
    <w:rsid w:val="0071449E"/>
    <w:rsid w:val="00716E38"/>
    <w:rsid w:val="00754545"/>
    <w:rsid w:val="00763987"/>
    <w:rsid w:val="007801D4"/>
    <w:rsid w:val="007A208E"/>
    <w:rsid w:val="007F5CA4"/>
    <w:rsid w:val="008231A1"/>
    <w:rsid w:val="00866CAA"/>
    <w:rsid w:val="009703A3"/>
    <w:rsid w:val="009A1149"/>
    <w:rsid w:val="009B216D"/>
    <w:rsid w:val="00A02808"/>
    <w:rsid w:val="00A22656"/>
    <w:rsid w:val="00A50217"/>
    <w:rsid w:val="00AA23A5"/>
    <w:rsid w:val="00B144F8"/>
    <w:rsid w:val="00B20146"/>
    <w:rsid w:val="00B36025"/>
    <w:rsid w:val="00BC3325"/>
    <w:rsid w:val="00CA16A0"/>
    <w:rsid w:val="00D577B8"/>
    <w:rsid w:val="00E013F9"/>
    <w:rsid w:val="00E43062"/>
    <w:rsid w:val="00ED3257"/>
    <w:rsid w:val="00F03095"/>
    <w:rsid w:val="00F34C17"/>
    <w:rsid w:val="00F57765"/>
    <w:rsid w:val="00FD0A95"/>
    <w:rsid w:val="00FF0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73"/>
    <w:pPr>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66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66CAA"/>
    <w:rPr>
      <w:rFonts w:ascii="Courier New" w:eastAsia="Times New Roman" w:hAnsi="Courier New" w:cs="Courier New"/>
      <w:sz w:val="20"/>
      <w:szCs w:val="20"/>
      <w:lang w:eastAsia="ru-RU"/>
    </w:rPr>
  </w:style>
  <w:style w:type="character" w:customStyle="1" w:styleId="blk">
    <w:name w:val="blk"/>
    <w:basedOn w:val="a0"/>
    <w:rsid w:val="00866CAA"/>
  </w:style>
  <w:style w:type="character" w:customStyle="1" w:styleId="r">
    <w:name w:val="r"/>
    <w:basedOn w:val="a0"/>
    <w:rsid w:val="00866CAA"/>
  </w:style>
  <w:style w:type="character" w:customStyle="1" w:styleId="u">
    <w:name w:val="u"/>
    <w:basedOn w:val="a0"/>
    <w:rsid w:val="00866CAA"/>
  </w:style>
  <w:style w:type="character" w:customStyle="1" w:styleId="rg">
    <w:name w:val="rg"/>
    <w:basedOn w:val="a0"/>
    <w:rsid w:val="00866CAA"/>
  </w:style>
  <w:style w:type="character" w:customStyle="1" w:styleId="a3">
    <w:name w:val="Основной текст_"/>
    <w:basedOn w:val="a0"/>
    <w:link w:val="2"/>
    <w:rsid w:val="009A1149"/>
    <w:rPr>
      <w:rFonts w:eastAsia="Times New Roman"/>
      <w:spacing w:val="-1"/>
      <w:sz w:val="26"/>
      <w:szCs w:val="26"/>
      <w:shd w:val="clear" w:color="auto" w:fill="FFFFFF"/>
    </w:rPr>
  </w:style>
  <w:style w:type="paragraph" w:customStyle="1" w:styleId="2">
    <w:name w:val="Основной текст2"/>
    <w:basedOn w:val="a"/>
    <w:link w:val="a3"/>
    <w:rsid w:val="009A1149"/>
    <w:pPr>
      <w:widowControl w:val="0"/>
      <w:shd w:val="clear" w:color="auto" w:fill="FFFFFF"/>
      <w:spacing w:after="180" w:line="0" w:lineRule="atLeast"/>
      <w:ind w:hanging="820"/>
      <w:jc w:val="left"/>
    </w:pPr>
    <w:rPr>
      <w:rFonts w:eastAsia="Times New Roman"/>
      <w:spacing w:val="-1"/>
      <w:sz w:val="26"/>
      <w:szCs w:val="26"/>
      <w:lang w:eastAsia="ru-RU"/>
    </w:rPr>
  </w:style>
  <w:style w:type="character" w:customStyle="1" w:styleId="1">
    <w:name w:val="Основной текст1"/>
    <w:basedOn w:val="a3"/>
    <w:rsid w:val="009A1149"/>
    <w:rPr>
      <w:rFonts w:ascii="Times New Roman" w:hAnsi="Times New Roman" w:cs="Times New Roman"/>
      <w:b w:val="0"/>
      <w:bCs w:val="0"/>
      <w:i w:val="0"/>
      <w:iCs w:val="0"/>
      <w:smallCaps w:val="0"/>
      <w:strike w:val="0"/>
      <w:color w:val="000000"/>
      <w:w w:val="100"/>
      <w:position w:val="0"/>
      <w:u w:val="none"/>
      <w:lang w:val="ru-RU"/>
    </w:rPr>
  </w:style>
  <w:style w:type="character" w:customStyle="1" w:styleId="a4">
    <w:name w:val="Подпись к таблице_"/>
    <w:basedOn w:val="a0"/>
    <w:link w:val="a5"/>
    <w:rsid w:val="009A1149"/>
    <w:rPr>
      <w:rFonts w:eastAsia="Times New Roman"/>
      <w:spacing w:val="-1"/>
      <w:sz w:val="26"/>
      <w:szCs w:val="26"/>
      <w:shd w:val="clear" w:color="auto" w:fill="FFFFFF"/>
    </w:rPr>
  </w:style>
  <w:style w:type="paragraph" w:customStyle="1" w:styleId="a5">
    <w:name w:val="Подпись к таблице"/>
    <w:basedOn w:val="a"/>
    <w:link w:val="a4"/>
    <w:rsid w:val="009A1149"/>
    <w:pPr>
      <w:widowControl w:val="0"/>
      <w:shd w:val="clear" w:color="auto" w:fill="FFFFFF"/>
      <w:spacing w:line="240" w:lineRule="exact"/>
      <w:jc w:val="right"/>
    </w:pPr>
    <w:rPr>
      <w:rFonts w:eastAsia="Times New Roman"/>
      <w:spacing w:val="-1"/>
      <w:sz w:val="26"/>
      <w:szCs w:val="26"/>
      <w:lang w:eastAsia="ru-RU"/>
    </w:rPr>
  </w:style>
  <w:style w:type="character" w:customStyle="1" w:styleId="a6">
    <w:name w:val="Оглавление_"/>
    <w:basedOn w:val="a0"/>
    <w:link w:val="a7"/>
    <w:rsid w:val="009A1149"/>
    <w:rPr>
      <w:rFonts w:eastAsia="Times New Roman"/>
      <w:spacing w:val="-1"/>
      <w:sz w:val="26"/>
      <w:szCs w:val="26"/>
      <w:shd w:val="clear" w:color="auto" w:fill="FFFFFF"/>
    </w:rPr>
  </w:style>
  <w:style w:type="paragraph" w:customStyle="1" w:styleId="a7">
    <w:name w:val="Оглавление"/>
    <w:basedOn w:val="a"/>
    <w:link w:val="a6"/>
    <w:rsid w:val="009A1149"/>
    <w:pPr>
      <w:widowControl w:val="0"/>
      <w:shd w:val="clear" w:color="auto" w:fill="FFFFFF"/>
      <w:spacing w:before="60" w:after="60" w:line="0" w:lineRule="atLeast"/>
      <w:ind w:hanging="820"/>
      <w:jc w:val="left"/>
    </w:pPr>
    <w:rPr>
      <w:rFonts w:eastAsia="Times New Roman"/>
      <w:spacing w:val="-1"/>
      <w:sz w:val="26"/>
      <w:szCs w:val="26"/>
      <w:lang w:eastAsia="ru-RU"/>
    </w:rPr>
  </w:style>
  <w:style w:type="paragraph" w:styleId="a8">
    <w:name w:val="Balloon Text"/>
    <w:basedOn w:val="a"/>
    <w:link w:val="a9"/>
    <w:uiPriority w:val="99"/>
    <w:semiHidden/>
    <w:unhideWhenUsed/>
    <w:rsid w:val="000378C0"/>
    <w:rPr>
      <w:rFonts w:ascii="Tahoma" w:hAnsi="Tahoma" w:cs="Tahoma"/>
      <w:sz w:val="16"/>
      <w:szCs w:val="16"/>
    </w:rPr>
  </w:style>
  <w:style w:type="character" w:customStyle="1" w:styleId="a9">
    <w:name w:val="Текст выноски Знак"/>
    <w:basedOn w:val="a0"/>
    <w:link w:val="a8"/>
    <w:uiPriority w:val="99"/>
    <w:semiHidden/>
    <w:rsid w:val="000378C0"/>
    <w:rPr>
      <w:rFonts w:ascii="Tahoma" w:hAnsi="Tahoma" w:cs="Tahoma"/>
      <w:sz w:val="16"/>
      <w:szCs w:val="16"/>
      <w:lang w:eastAsia="en-US"/>
    </w:rPr>
  </w:style>
  <w:style w:type="character" w:customStyle="1" w:styleId="FontStyle12">
    <w:name w:val="Font Style12"/>
    <w:basedOn w:val="a0"/>
    <w:uiPriority w:val="99"/>
    <w:rsid w:val="00381B63"/>
    <w:rPr>
      <w:rFonts w:ascii="Times New Roman" w:hAnsi="Times New Roman" w:cs="Times New Roman"/>
      <w:sz w:val="24"/>
      <w:szCs w:val="24"/>
    </w:rPr>
  </w:style>
  <w:style w:type="paragraph" w:customStyle="1" w:styleId="Style7">
    <w:name w:val="Style7"/>
    <w:basedOn w:val="a"/>
    <w:uiPriority w:val="99"/>
    <w:rsid w:val="00381B63"/>
    <w:pPr>
      <w:widowControl w:val="0"/>
      <w:autoSpaceDE w:val="0"/>
      <w:autoSpaceDN w:val="0"/>
      <w:adjustRightInd w:val="0"/>
    </w:pPr>
    <w:rPr>
      <w:rFonts w:eastAsia="Times New Roman"/>
      <w:szCs w:val="24"/>
      <w:lang w:eastAsia="ru-RU"/>
    </w:rPr>
  </w:style>
  <w:style w:type="character" w:customStyle="1" w:styleId="FontStyle29">
    <w:name w:val="Font Style29"/>
    <w:basedOn w:val="a0"/>
    <w:uiPriority w:val="99"/>
    <w:rsid w:val="00381B63"/>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862860821">
      <w:bodyDiv w:val="1"/>
      <w:marLeft w:val="0"/>
      <w:marRight w:val="0"/>
      <w:marTop w:val="0"/>
      <w:marBottom w:val="0"/>
      <w:divBdr>
        <w:top w:val="none" w:sz="0" w:space="0" w:color="auto"/>
        <w:left w:val="none" w:sz="0" w:space="0" w:color="auto"/>
        <w:bottom w:val="none" w:sz="0" w:space="0" w:color="auto"/>
        <w:right w:val="none" w:sz="0" w:space="0" w:color="auto"/>
      </w:divBdr>
      <w:divsChild>
        <w:div w:id="354773487">
          <w:marLeft w:val="0"/>
          <w:marRight w:val="0"/>
          <w:marTop w:val="0"/>
          <w:marBottom w:val="0"/>
          <w:divBdr>
            <w:top w:val="none" w:sz="0" w:space="0" w:color="auto"/>
            <w:left w:val="none" w:sz="0" w:space="0" w:color="auto"/>
            <w:bottom w:val="none" w:sz="0" w:space="0" w:color="auto"/>
            <w:right w:val="none" w:sz="0" w:space="0" w:color="auto"/>
          </w:divBdr>
          <w:divsChild>
            <w:div w:id="1849370731">
              <w:marLeft w:val="0"/>
              <w:marRight w:val="0"/>
              <w:marTop w:val="0"/>
              <w:marBottom w:val="0"/>
              <w:divBdr>
                <w:top w:val="none" w:sz="0" w:space="0" w:color="auto"/>
                <w:left w:val="none" w:sz="0" w:space="0" w:color="auto"/>
                <w:bottom w:val="none" w:sz="0" w:space="0" w:color="auto"/>
                <w:right w:val="none" w:sz="0" w:space="0" w:color="auto"/>
              </w:divBdr>
            </w:div>
          </w:divsChild>
        </w:div>
        <w:div w:id="493226253">
          <w:marLeft w:val="0"/>
          <w:marRight w:val="0"/>
          <w:marTop w:val="0"/>
          <w:marBottom w:val="0"/>
          <w:divBdr>
            <w:top w:val="none" w:sz="0" w:space="0" w:color="auto"/>
            <w:left w:val="none" w:sz="0" w:space="0" w:color="auto"/>
            <w:bottom w:val="none" w:sz="0" w:space="0" w:color="auto"/>
            <w:right w:val="none" w:sz="0" w:space="0" w:color="auto"/>
          </w:divBdr>
          <w:divsChild>
            <w:div w:id="909851546">
              <w:marLeft w:val="0"/>
              <w:marRight w:val="0"/>
              <w:marTop w:val="0"/>
              <w:marBottom w:val="0"/>
              <w:divBdr>
                <w:top w:val="none" w:sz="0" w:space="0" w:color="auto"/>
                <w:left w:val="none" w:sz="0" w:space="0" w:color="auto"/>
                <w:bottom w:val="none" w:sz="0" w:space="0" w:color="auto"/>
                <w:right w:val="none" w:sz="0" w:space="0" w:color="auto"/>
              </w:divBdr>
            </w:div>
          </w:divsChild>
        </w:div>
        <w:div w:id="671569175">
          <w:marLeft w:val="0"/>
          <w:marRight w:val="0"/>
          <w:marTop w:val="0"/>
          <w:marBottom w:val="0"/>
          <w:divBdr>
            <w:top w:val="none" w:sz="0" w:space="0" w:color="auto"/>
            <w:left w:val="none" w:sz="0" w:space="0" w:color="auto"/>
            <w:bottom w:val="none" w:sz="0" w:space="0" w:color="auto"/>
            <w:right w:val="none" w:sz="0" w:space="0" w:color="auto"/>
          </w:divBdr>
          <w:divsChild>
            <w:div w:id="142433678">
              <w:marLeft w:val="0"/>
              <w:marRight w:val="0"/>
              <w:marTop w:val="0"/>
              <w:marBottom w:val="0"/>
              <w:divBdr>
                <w:top w:val="none" w:sz="0" w:space="0" w:color="auto"/>
                <w:left w:val="none" w:sz="0" w:space="0" w:color="auto"/>
                <w:bottom w:val="none" w:sz="0" w:space="0" w:color="auto"/>
                <w:right w:val="none" w:sz="0" w:space="0" w:color="auto"/>
              </w:divBdr>
            </w:div>
            <w:div w:id="256060348">
              <w:marLeft w:val="0"/>
              <w:marRight w:val="0"/>
              <w:marTop w:val="0"/>
              <w:marBottom w:val="0"/>
              <w:divBdr>
                <w:top w:val="none" w:sz="0" w:space="0" w:color="auto"/>
                <w:left w:val="none" w:sz="0" w:space="0" w:color="auto"/>
                <w:bottom w:val="none" w:sz="0" w:space="0" w:color="auto"/>
                <w:right w:val="none" w:sz="0" w:space="0" w:color="auto"/>
              </w:divBdr>
            </w:div>
            <w:div w:id="385685988">
              <w:marLeft w:val="0"/>
              <w:marRight w:val="0"/>
              <w:marTop w:val="0"/>
              <w:marBottom w:val="0"/>
              <w:divBdr>
                <w:top w:val="none" w:sz="0" w:space="0" w:color="auto"/>
                <w:left w:val="none" w:sz="0" w:space="0" w:color="auto"/>
                <w:bottom w:val="none" w:sz="0" w:space="0" w:color="auto"/>
                <w:right w:val="none" w:sz="0" w:space="0" w:color="auto"/>
              </w:divBdr>
            </w:div>
            <w:div w:id="429396137">
              <w:marLeft w:val="0"/>
              <w:marRight w:val="0"/>
              <w:marTop w:val="0"/>
              <w:marBottom w:val="0"/>
              <w:divBdr>
                <w:top w:val="none" w:sz="0" w:space="0" w:color="auto"/>
                <w:left w:val="none" w:sz="0" w:space="0" w:color="auto"/>
                <w:bottom w:val="none" w:sz="0" w:space="0" w:color="auto"/>
                <w:right w:val="none" w:sz="0" w:space="0" w:color="auto"/>
              </w:divBdr>
            </w:div>
            <w:div w:id="436222721">
              <w:marLeft w:val="0"/>
              <w:marRight w:val="0"/>
              <w:marTop w:val="0"/>
              <w:marBottom w:val="0"/>
              <w:divBdr>
                <w:top w:val="none" w:sz="0" w:space="0" w:color="auto"/>
                <w:left w:val="none" w:sz="0" w:space="0" w:color="auto"/>
                <w:bottom w:val="none" w:sz="0" w:space="0" w:color="auto"/>
                <w:right w:val="none" w:sz="0" w:space="0" w:color="auto"/>
              </w:divBdr>
            </w:div>
            <w:div w:id="492531132">
              <w:marLeft w:val="0"/>
              <w:marRight w:val="0"/>
              <w:marTop w:val="0"/>
              <w:marBottom w:val="0"/>
              <w:divBdr>
                <w:top w:val="none" w:sz="0" w:space="0" w:color="auto"/>
                <w:left w:val="none" w:sz="0" w:space="0" w:color="auto"/>
                <w:bottom w:val="none" w:sz="0" w:space="0" w:color="auto"/>
                <w:right w:val="none" w:sz="0" w:space="0" w:color="auto"/>
              </w:divBdr>
            </w:div>
            <w:div w:id="525870604">
              <w:marLeft w:val="0"/>
              <w:marRight w:val="0"/>
              <w:marTop w:val="0"/>
              <w:marBottom w:val="0"/>
              <w:divBdr>
                <w:top w:val="none" w:sz="0" w:space="0" w:color="auto"/>
                <w:left w:val="none" w:sz="0" w:space="0" w:color="auto"/>
                <w:bottom w:val="none" w:sz="0" w:space="0" w:color="auto"/>
                <w:right w:val="none" w:sz="0" w:space="0" w:color="auto"/>
              </w:divBdr>
            </w:div>
            <w:div w:id="604196647">
              <w:marLeft w:val="0"/>
              <w:marRight w:val="0"/>
              <w:marTop w:val="0"/>
              <w:marBottom w:val="0"/>
              <w:divBdr>
                <w:top w:val="none" w:sz="0" w:space="0" w:color="auto"/>
                <w:left w:val="none" w:sz="0" w:space="0" w:color="auto"/>
                <w:bottom w:val="none" w:sz="0" w:space="0" w:color="auto"/>
                <w:right w:val="none" w:sz="0" w:space="0" w:color="auto"/>
              </w:divBdr>
            </w:div>
            <w:div w:id="678119584">
              <w:marLeft w:val="0"/>
              <w:marRight w:val="0"/>
              <w:marTop w:val="0"/>
              <w:marBottom w:val="0"/>
              <w:divBdr>
                <w:top w:val="none" w:sz="0" w:space="0" w:color="auto"/>
                <w:left w:val="none" w:sz="0" w:space="0" w:color="auto"/>
                <w:bottom w:val="none" w:sz="0" w:space="0" w:color="auto"/>
                <w:right w:val="none" w:sz="0" w:space="0" w:color="auto"/>
              </w:divBdr>
            </w:div>
            <w:div w:id="717893911">
              <w:marLeft w:val="0"/>
              <w:marRight w:val="0"/>
              <w:marTop w:val="0"/>
              <w:marBottom w:val="0"/>
              <w:divBdr>
                <w:top w:val="none" w:sz="0" w:space="0" w:color="auto"/>
                <w:left w:val="none" w:sz="0" w:space="0" w:color="auto"/>
                <w:bottom w:val="none" w:sz="0" w:space="0" w:color="auto"/>
                <w:right w:val="none" w:sz="0" w:space="0" w:color="auto"/>
              </w:divBdr>
            </w:div>
            <w:div w:id="789666309">
              <w:marLeft w:val="0"/>
              <w:marRight w:val="0"/>
              <w:marTop w:val="0"/>
              <w:marBottom w:val="0"/>
              <w:divBdr>
                <w:top w:val="none" w:sz="0" w:space="0" w:color="auto"/>
                <w:left w:val="none" w:sz="0" w:space="0" w:color="auto"/>
                <w:bottom w:val="none" w:sz="0" w:space="0" w:color="auto"/>
                <w:right w:val="none" w:sz="0" w:space="0" w:color="auto"/>
              </w:divBdr>
            </w:div>
            <w:div w:id="907299991">
              <w:marLeft w:val="0"/>
              <w:marRight w:val="0"/>
              <w:marTop w:val="0"/>
              <w:marBottom w:val="0"/>
              <w:divBdr>
                <w:top w:val="none" w:sz="0" w:space="0" w:color="auto"/>
                <w:left w:val="none" w:sz="0" w:space="0" w:color="auto"/>
                <w:bottom w:val="none" w:sz="0" w:space="0" w:color="auto"/>
                <w:right w:val="none" w:sz="0" w:space="0" w:color="auto"/>
              </w:divBdr>
            </w:div>
            <w:div w:id="1045566462">
              <w:marLeft w:val="0"/>
              <w:marRight w:val="0"/>
              <w:marTop w:val="0"/>
              <w:marBottom w:val="0"/>
              <w:divBdr>
                <w:top w:val="none" w:sz="0" w:space="0" w:color="auto"/>
                <w:left w:val="none" w:sz="0" w:space="0" w:color="auto"/>
                <w:bottom w:val="none" w:sz="0" w:space="0" w:color="auto"/>
                <w:right w:val="none" w:sz="0" w:space="0" w:color="auto"/>
              </w:divBdr>
            </w:div>
            <w:div w:id="1228035529">
              <w:marLeft w:val="0"/>
              <w:marRight w:val="0"/>
              <w:marTop w:val="0"/>
              <w:marBottom w:val="0"/>
              <w:divBdr>
                <w:top w:val="none" w:sz="0" w:space="0" w:color="auto"/>
                <w:left w:val="none" w:sz="0" w:space="0" w:color="auto"/>
                <w:bottom w:val="none" w:sz="0" w:space="0" w:color="auto"/>
                <w:right w:val="none" w:sz="0" w:space="0" w:color="auto"/>
              </w:divBdr>
            </w:div>
            <w:div w:id="1282957293">
              <w:marLeft w:val="0"/>
              <w:marRight w:val="0"/>
              <w:marTop w:val="0"/>
              <w:marBottom w:val="0"/>
              <w:divBdr>
                <w:top w:val="none" w:sz="0" w:space="0" w:color="auto"/>
                <w:left w:val="none" w:sz="0" w:space="0" w:color="auto"/>
                <w:bottom w:val="none" w:sz="0" w:space="0" w:color="auto"/>
                <w:right w:val="none" w:sz="0" w:space="0" w:color="auto"/>
              </w:divBdr>
            </w:div>
            <w:div w:id="1302269404">
              <w:marLeft w:val="0"/>
              <w:marRight w:val="0"/>
              <w:marTop w:val="0"/>
              <w:marBottom w:val="0"/>
              <w:divBdr>
                <w:top w:val="none" w:sz="0" w:space="0" w:color="auto"/>
                <w:left w:val="none" w:sz="0" w:space="0" w:color="auto"/>
                <w:bottom w:val="none" w:sz="0" w:space="0" w:color="auto"/>
                <w:right w:val="none" w:sz="0" w:space="0" w:color="auto"/>
              </w:divBdr>
            </w:div>
            <w:div w:id="1528761658">
              <w:marLeft w:val="0"/>
              <w:marRight w:val="0"/>
              <w:marTop w:val="0"/>
              <w:marBottom w:val="0"/>
              <w:divBdr>
                <w:top w:val="none" w:sz="0" w:space="0" w:color="auto"/>
                <w:left w:val="none" w:sz="0" w:space="0" w:color="auto"/>
                <w:bottom w:val="none" w:sz="0" w:space="0" w:color="auto"/>
                <w:right w:val="none" w:sz="0" w:space="0" w:color="auto"/>
              </w:divBdr>
            </w:div>
            <w:div w:id="1574198055">
              <w:marLeft w:val="0"/>
              <w:marRight w:val="0"/>
              <w:marTop w:val="0"/>
              <w:marBottom w:val="0"/>
              <w:divBdr>
                <w:top w:val="none" w:sz="0" w:space="0" w:color="auto"/>
                <w:left w:val="none" w:sz="0" w:space="0" w:color="auto"/>
                <w:bottom w:val="none" w:sz="0" w:space="0" w:color="auto"/>
                <w:right w:val="none" w:sz="0" w:space="0" w:color="auto"/>
              </w:divBdr>
            </w:div>
            <w:div w:id="2001035439">
              <w:marLeft w:val="0"/>
              <w:marRight w:val="0"/>
              <w:marTop w:val="0"/>
              <w:marBottom w:val="0"/>
              <w:divBdr>
                <w:top w:val="none" w:sz="0" w:space="0" w:color="auto"/>
                <w:left w:val="none" w:sz="0" w:space="0" w:color="auto"/>
                <w:bottom w:val="none" w:sz="0" w:space="0" w:color="auto"/>
                <w:right w:val="none" w:sz="0" w:space="0" w:color="auto"/>
              </w:divBdr>
            </w:div>
            <w:div w:id="2024159243">
              <w:marLeft w:val="0"/>
              <w:marRight w:val="0"/>
              <w:marTop w:val="0"/>
              <w:marBottom w:val="0"/>
              <w:divBdr>
                <w:top w:val="none" w:sz="0" w:space="0" w:color="auto"/>
                <w:left w:val="none" w:sz="0" w:space="0" w:color="auto"/>
                <w:bottom w:val="none" w:sz="0" w:space="0" w:color="auto"/>
                <w:right w:val="none" w:sz="0" w:space="0" w:color="auto"/>
              </w:divBdr>
            </w:div>
            <w:div w:id="2119251031">
              <w:marLeft w:val="0"/>
              <w:marRight w:val="0"/>
              <w:marTop w:val="0"/>
              <w:marBottom w:val="0"/>
              <w:divBdr>
                <w:top w:val="none" w:sz="0" w:space="0" w:color="auto"/>
                <w:left w:val="none" w:sz="0" w:space="0" w:color="auto"/>
                <w:bottom w:val="none" w:sz="0" w:space="0" w:color="auto"/>
                <w:right w:val="none" w:sz="0" w:space="0" w:color="auto"/>
              </w:divBdr>
            </w:div>
          </w:divsChild>
        </w:div>
        <w:div w:id="1886986784">
          <w:marLeft w:val="0"/>
          <w:marRight w:val="0"/>
          <w:marTop w:val="0"/>
          <w:marBottom w:val="0"/>
          <w:divBdr>
            <w:top w:val="none" w:sz="0" w:space="0" w:color="auto"/>
            <w:left w:val="none" w:sz="0" w:space="0" w:color="auto"/>
            <w:bottom w:val="none" w:sz="0" w:space="0" w:color="auto"/>
            <w:right w:val="none" w:sz="0" w:space="0" w:color="auto"/>
          </w:divBdr>
          <w:divsChild>
            <w:div w:id="181406596">
              <w:marLeft w:val="0"/>
              <w:marRight w:val="0"/>
              <w:marTop w:val="0"/>
              <w:marBottom w:val="0"/>
              <w:divBdr>
                <w:top w:val="none" w:sz="0" w:space="0" w:color="auto"/>
                <w:left w:val="none" w:sz="0" w:space="0" w:color="auto"/>
                <w:bottom w:val="none" w:sz="0" w:space="0" w:color="auto"/>
                <w:right w:val="none" w:sz="0" w:space="0" w:color="auto"/>
              </w:divBdr>
            </w:div>
            <w:div w:id="1393890088">
              <w:marLeft w:val="0"/>
              <w:marRight w:val="0"/>
              <w:marTop w:val="0"/>
              <w:marBottom w:val="0"/>
              <w:divBdr>
                <w:top w:val="none" w:sz="0" w:space="0" w:color="auto"/>
                <w:left w:val="none" w:sz="0" w:space="0" w:color="auto"/>
                <w:bottom w:val="none" w:sz="0" w:space="0" w:color="auto"/>
                <w:right w:val="none" w:sz="0" w:space="0" w:color="auto"/>
              </w:divBdr>
            </w:div>
            <w:div w:id="1668173188">
              <w:marLeft w:val="0"/>
              <w:marRight w:val="0"/>
              <w:marTop w:val="0"/>
              <w:marBottom w:val="0"/>
              <w:divBdr>
                <w:top w:val="none" w:sz="0" w:space="0" w:color="auto"/>
                <w:left w:val="none" w:sz="0" w:space="0" w:color="auto"/>
                <w:bottom w:val="none" w:sz="0" w:space="0" w:color="auto"/>
                <w:right w:val="none" w:sz="0" w:space="0" w:color="auto"/>
              </w:divBdr>
            </w:div>
          </w:divsChild>
        </w:div>
        <w:div w:id="2029673516">
          <w:marLeft w:val="0"/>
          <w:marRight w:val="0"/>
          <w:marTop w:val="0"/>
          <w:marBottom w:val="0"/>
          <w:divBdr>
            <w:top w:val="none" w:sz="0" w:space="0" w:color="auto"/>
            <w:left w:val="none" w:sz="0" w:space="0" w:color="auto"/>
            <w:bottom w:val="none" w:sz="0" w:space="0" w:color="auto"/>
            <w:right w:val="none" w:sz="0" w:space="0" w:color="auto"/>
          </w:divBdr>
          <w:divsChild>
            <w:div w:id="479928329">
              <w:marLeft w:val="0"/>
              <w:marRight w:val="0"/>
              <w:marTop w:val="0"/>
              <w:marBottom w:val="0"/>
              <w:divBdr>
                <w:top w:val="none" w:sz="0" w:space="0" w:color="auto"/>
                <w:left w:val="none" w:sz="0" w:space="0" w:color="auto"/>
                <w:bottom w:val="none" w:sz="0" w:space="0" w:color="auto"/>
                <w:right w:val="none" w:sz="0" w:space="0" w:color="auto"/>
              </w:divBdr>
            </w:div>
            <w:div w:id="635842073">
              <w:marLeft w:val="0"/>
              <w:marRight w:val="0"/>
              <w:marTop w:val="0"/>
              <w:marBottom w:val="0"/>
              <w:divBdr>
                <w:top w:val="none" w:sz="0" w:space="0" w:color="auto"/>
                <w:left w:val="none" w:sz="0" w:space="0" w:color="auto"/>
                <w:bottom w:val="none" w:sz="0" w:space="0" w:color="auto"/>
                <w:right w:val="none" w:sz="0" w:space="0" w:color="auto"/>
              </w:divBdr>
            </w:div>
            <w:div w:id="20891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7364</Words>
  <Characters>41977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кадров</dc:creator>
  <cp:lastModifiedBy>ЗамХоз</cp:lastModifiedBy>
  <cp:revision>4</cp:revision>
  <cp:lastPrinted>2014-05-14T22:46:00Z</cp:lastPrinted>
  <dcterms:created xsi:type="dcterms:W3CDTF">2015-11-09T04:47:00Z</dcterms:created>
  <dcterms:modified xsi:type="dcterms:W3CDTF">2016-05-20T03:59:00Z</dcterms:modified>
</cp:coreProperties>
</file>