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4662D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Хабаровского края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62D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62D">
        <w:rPr>
          <w:rFonts w:ascii="Times New Roman" w:hAnsi="Times New Roman" w:cs="Times New Roman"/>
          <w:bCs/>
          <w:sz w:val="28"/>
          <w:szCs w:val="28"/>
        </w:rPr>
        <w:t xml:space="preserve"> «Хабаровский технологический колледж»</w:t>
      </w:r>
    </w:p>
    <w:p w:rsidR="00086A6E" w:rsidRPr="0024662D" w:rsidRDefault="00086A6E" w:rsidP="00AE210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A6E" w:rsidRPr="0024662D" w:rsidRDefault="00F27E39" w:rsidP="00F27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241040" cy="2014220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100" w:rsidRPr="0024662D" w:rsidRDefault="00AE2100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100" w:rsidRPr="0024662D" w:rsidRDefault="00AE2100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100" w:rsidRPr="0024662D" w:rsidRDefault="00AE2100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100" w:rsidRPr="0024662D" w:rsidRDefault="00AE2100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2100" w:rsidRPr="0024662D" w:rsidRDefault="00AE2100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2D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2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учебных дисциплин и профессиональных модулей 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2D">
        <w:rPr>
          <w:rFonts w:ascii="Times New Roman" w:hAnsi="Times New Roman" w:cs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2D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086A6E" w:rsidRPr="0024662D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2D">
        <w:rPr>
          <w:rFonts w:ascii="Times New Roman" w:hAnsi="Times New Roman" w:cs="Times New Roman"/>
          <w:b/>
          <w:bCs/>
          <w:sz w:val="28"/>
          <w:szCs w:val="28"/>
        </w:rPr>
        <w:t>43.02.03  Стилистика и искусство визажа</w:t>
      </w:r>
    </w:p>
    <w:p w:rsidR="00086A6E" w:rsidRDefault="00086A6E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84" w:rsidRDefault="00306384" w:rsidP="00AE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FD3" w:rsidRPr="00BB6E32" w:rsidRDefault="00560FD3" w:rsidP="00560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FD3" w:rsidRPr="00BB6E32" w:rsidRDefault="00560FD3" w:rsidP="00167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>Аннотация к программе  учебной дисциплины</w:t>
      </w:r>
      <w:r w:rsidR="00E24C51">
        <w:rPr>
          <w:rFonts w:ascii="Times New Roman" w:hAnsi="Times New Roman" w:cs="Times New Roman"/>
          <w:b/>
          <w:sz w:val="28"/>
          <w:szCs w:val="28"/>
        </w:rPr>
        <w:t xml:space="preserve"> ОГСЭ.01</w:t>
      </w:r>
      <w:r w:rsidRPr="00BB6E32">
        <w:rPr>
          <w:rFonts w:ascii="Times New Roman" w:hAnsi="Times New Roman" w:cs="Times New Roman"/>
          <w:sz w:val="28"/>
          <w:szCs w:val="28"/>
        </w:rPr>
        <w:t xml:space="preserve"> </w:t>
      </w:r>
      <w:r w:rsidR="00167A04" w:rsidRPr="00BB6E32">
        <w:rPr>
          <w:rFonts w:ascii="Times New Roman" w:hAnsi="Times New Roman" w:cs="Times New Roman"/>
          <w:sz w:val="28"/>
          <w:szCs w:val="28"/>
        </w:rPr>
        <w:t>«</w:t>
      </w:r>
      <w:r w:rsidRPr="00BB6E32">
        <w:rPr>
          <w:rFonts w:ascii="Times New Roman" w:hAnsi="Times New Roman" w:cs="Times New Roman"/>
          <w:b/>
          <w:sz w:val="28"/>
          <w:szCs w:val="28"/>
        </w:rPr>
        <w:t>Основы философии</w:t>
      </w:r>
      <w:r w:rsidR="00167A04" w:rsidRPr="00BB6E3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2450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30"/>
      </w:tblGrid>
      <w:tr w:rsidR="00560FD3" w:rsidRPr="00BB6E32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освоения</w:t>
            </w:r>
            <w:r w:rsidR="00167A04"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-определить значение философии как отрасли культуры для формирования личности, гражданской позиции, профессиональных навыков;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-сформулировать представление об истине и смысле жизни.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основные категории и понятия философии;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роль философии в жизни человека и общества;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основы философского учения о бытии;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сущность процесса познания;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основы научной, философской и религиозной картин мира;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D3" w:rsidRPr="00BB6E32" w:rsidRDefault="00560FD3" w:rsidP="006A7C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Место дисциплины в учебном плане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дисциплина обязательная для изучения общих гуманитарных и социально-экономических дисциплин, которая направлена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мировоззрения. Основной формой реализации программы по основам философии являются лекции.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Формируемые</w:t>
            </w:r>
            <w:r w:rsid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компетенции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- 1 – 10 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D3" w:rsidRPr="00BB6E32" w:rsidRDefault="00560FD3" w:rsidP="006A7C6A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дисциплины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Структура курса</w:t>
            </w:r>
            <w:r w:rsidRPr="00BB6E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состоит из 6 частей: 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1.Основные вехи мировой философской мысли.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2.Философия как учение о мире и человеке.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3.Духовная жизнь человека.</w:t>
            </w:r>
          </w:p>
          <w:p w:rsid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4.Философия и история.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5.Философия и культура.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6.Философия  глобальные проблемы современности.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Историко-философский раздел включает в себя характеристику основных этапов истории западноевропейской философии, включая характеристику наиболее крупных философов и философских школ.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отделах онтологии и гносеологии раскрываются причины изменений представлений о мироустройстве, даются представления о сложности процесса познания мира и его противоречиях, учатся различать типы философских позиций в понимании мира.</w:t>
            </w:r>
          </w:p>
          <w:p w:rsidR="00560FD3" w:rsidRPr="00BB6E32" w:rsidRDefault="00560FD3" w:rsidP="006A7C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Философская антропология дает возможность научиться понимать причины изменений представлений о человеке, ориентироваться во множестве современных теорий личности, развить способности к пониманию другого человека.</w:t>
            </w:r>
          </w:p>
          <w:p w:rsidR="00831C87" w:rsidRPr="00BB6E32" w:rsidRDefault="00560FD3" w:rsidP="00EF7F8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Аксиология и социальная философия дают общие </w:t>
            </w:r>
            <w:proofErr w:type="gramStart"/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философское</w:t>
            </w:r>
            <w:proofErr w:type="gramEnd"/>
            <w:r w:rsidRPr="00BB6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понимания проблем современного общества и системы сложившихся ценностей, учат ориентироваться в социально-политических учениях, постигать диалектику общественно-исторического развития.</w:t>
            </w:r>
            <w:r w:rsidR="00167A04" w:rsidRPr="00BB6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7C6A" w:rsidRPr="00BB6E32" w:rsidRDefault="006A7C6A" w:rsidP="006A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>Аннотация к программе  учебной дисциплины</w:t>
      </w:r>
      <w:r w:rsidRPr="00BB6E32">
        <w:rPr>
          <w:rFonts w:ascii="Times New Roman" w:hAnsi="Times New Roman" w:cs="Times New Roman"/>
          <w:sz w:val="28"/>
          <w:szCs w:val="28"/>
        </w:rPr>
        <w:t xml:space="preserve"> </w:t>
      </w:r>
      <w:r w:rsidR="00E24C51" w:rsidRPr="00E24C51">
        <w:rPr>
          <w:rFonts w:ascii="Times New Roman" w:hAnsi="Times New Roman" w:cs="Times New Roman"/>
          <w:b/>
          <w:sz w:val="28"/>
          <w:szCs w:val="28"/>
        </w:rPr>
        <w:t>ОГСЭ.02</w:t>
      </w:r>
      <w:r w:rsidRPr="00BB6E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BB6E3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6A7C6A" w:rsidRPr="00B23230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E24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-выявлять взаимосвязь отечественных, региональных,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мировых социально-экономических, политических  и культурных проблем в их историческом аспекте.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E24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направления развития ключевых регионов мира на рубеже веков (XX - XXI вв.);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-сущность и причины локальных, региональных,  межгосударственных конфликтов в конце XX - начале  XXI </w:t>
            </w:r>
            <w:proofErr w:type="gram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ООН, НАТО, ЕС и других организаций и основные направления их деятельности;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роль науки, культуры и религии в сохранении и укреплении национальных и государственных традиций;</w:t>
            </w:r>
          </w:p>
          <w:p w:rsidR="006A7C6A" w:rsidRPr="00E24C51" w:rsidRDefault="006A7C6A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6A7C6A" w:rsidRPr="00B23230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учебной дисциплины в структуре основной профессиональной образовательной программы: Общий гуманитарный и социально-экономический цикл. Основной формой реализации программы по истории являются лекции. </w:t>
            </w:r>
          </w:p>
        </w:tc>
      </w:tr>
      <w:tr w:rsidR="006A7C6A" w:rsidRPr="00B23230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ОК -1, ОК-2, ОК-3, ОК- 4, ОК-5, ОК-6, ОК-7, ОК-8, ОК-9, ОК-10,11.</w:t>
            </w:r>
          </w:p>
        </w:tc>
      </w:tr>
      <w:tr w:rsidR="006A7C6A" w:rsidRPr="00B23230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  <w:p w:rsidR="006A7C6A" w:rsidRPr="00E24C51" w:rsidRDefault="006A7C6A" w:rsidP="006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6A" w:rsidRPr="00E24C51" w:rsidRDefault="006A7C6A" w:rsidP="006A7C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1.Вторая мировая война. Послевоенное десятилетие СССР в 1945-1991 годы.</w:t>
            </w:r>
            <w:r w:rsidR="00474FDB"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разделе рассматривается Россия и мир в новейшее время,</w:t>
            </w:r>
            <w:r w:rsidR="00EF7F80"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причины,  начало, особенности войны в Европе; Великая Отечественная война 1941-1945гг; основные военные операции Второй мировой </w:t>
            </w:r>
            <w:proofErr w:type="spell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  <w:proofErr w:type="gram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</w:t>
            </w:r>
            <w:proofErr w:type="spell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 послевоенного урегулирования на Парижской и </w:t>
            </w:r>
            <w:proofErr w:type="spell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Сан-Франциской</w:t>
            </w:r>
            <w:proofErr w:type="spell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конференциях.Экономическое</w:t>
            </w:r>
            <w:proofErr w:type="spell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ведущих стран Запада в середине XX века. Научно-техническая революция, ее результаты.</w:t>
            </w:r>
          </w:p>
          <w:p w:rsidR="006A7C6A" w:rsidRPr="00E24C51" w:rsidRDefault="006A7C6A" w:rsidP="006A7C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2. Советский Союз и страны Запада в 60-80 годы XX века.</w:t>
            </w:r>
            <w:r w:rsidR="00474FDB"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ориентирует на изучение новых тенденций во внешней политике Советского Союза,  выработку новых ориентиров во внешней политике.  Изучаются кризисные явления в развитии международных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отношений.</w:t>
            </w:r>
          </w:p>
          <w:p w:rsidR="006A7C6A" w:rsidRPr="00E24C51" w:rsidRDefault="006A7C6A" w:rsidP="00474FD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3. Современный мир.</w:t>
            </w:r>
            <w:r w:rsidR="00474FDB"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Освещены процесс становления нового конституционного строя в России, экономические реформы, антикризисные меры и рыночные преобразования. Дается понятие «Приватизация» государственной собственности. Прослеживается борьба с инфляцией 1992-1998гг. Криминализация и "</w:t>
            </w:r>
            <w:proofErr w:type="spell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теневизация</w:t>
            </w:r>
            <w:proofErr w:type="spell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экономической жизни. Углубление конституционного кризиса 1993г. Исследуется  развитие политической системы, многопартийности, процесс принятия новой конституции, ее историческое значение. </w:t>
            </w:r>
            <w:proofErr w:type="gramStart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Освещены</w:t>
            </w:r>
            <w:proofErr w:type="gramEnd"/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общественно-политическое развитие России в 1994-1996гг. Первые шаги гражданского общества.</w:t>
            </w:r>
          </w:p>
        </w:tc>
      </w:tr>
    </w:tbl>
    <w:p w:rsidR="00E24C51" w:rsidRPr="00E24C51" w:rsidRDefault="00E24C51" w:rsidP="00E24C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C51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E24C51" w:rsidRPr="00E24C51" w:rsidRDefault="00E24C51" w:rsidP="00E24C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C51">
        <w:rPr>
          <w:rFonts w:ascii="Times New Roman" w:hAnsi="Times New Roman"/>
          <w:b/>
          <w:sz w:val="28"/>
          <w:szCs w:val="28"/>
        </w:rPr>
        <w:t xml:space="preserve">ОГСЭ.03  </w:t>
      </w:r>
      <w:r>
        <w:rPr>
          <w:rFonts w:ascii="Times New Roman" w:hAnsi="Times New Roman"/>
          <w:b/>
          <w:sz w:val="28"/>
          <w:szCs w:val="28"/>
        </w:rPr>
        <w:t>«Психология общения</w:t>
      </w:r>
      <w:r w:rsidRPr="00E24C5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E24C51" w:rsidRPr="00E24C51" w:rsidTr="00E24C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E24C51" w:rsidRDefault="00E24C51" w:rsidP="00BB1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>Цели освоения дисциплины:</w:t>
            </w:r>
          </w:p>
          <w:p w:rsidR="00E24C51" w:rsidRPr="00E24C51" w:rsidRDefault="00E24C51" w:rsidP="00FA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 w:cs="Times New Roman"/>
                <w:sz w:val="28"/>
                <w:szCs w:val="28"/>
              </w:rPr>
              <w:t xml:space="preserve">- научиться давать психологическую характеристику личности, ее направленности, темперамента, характера, способностей; научиться осознавать особенности взаимодействия людей в процессе общения и совместной деятельности; овладеть приемами, повышающими эффективность общения; В результате освоения дисциплины обучающийся должен уметь: </w:t>
            </w:r>
            <w:r w:rsidR="00A9005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техники и приемы эффективного общения в професси</w:t>
            </w:r>
            <w:r w:rsidR="00FA6F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005E">
              <w:rPr>
                <w:rFonts w:ascii="Times New Roman" w:hAnsi="Times New Roman" w:cs="Times New Roman"/>
                <w:sz w:val="28"/>
                <w:szCs w:val="28"/>
              </w:rPr>
              <w:t xml:space="preserve">нальной деятельности, использовать приемы </w:t>
            </w:r>
            <w:proofErr w:type="spellStart"/>
            <w:r w:rsidR="00A9005E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A9005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процессе межличностного общения</w:t>
            </w:r>
            <w:r w:rsidR="00FA6F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24C51" w:rsidRPr="00E24C51" w:rsidTr="00E24C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дисциплины </w:t>
            </w:r>
            <w:proofErr w:type="gramStart"/>
            <w:r w:rsidRPr="00E24C5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E24C51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 w:rsidRPr="00E2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E24C51" w:rsidRDefault="00E24C51" w:rsidP="00BB1A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</w:t>
            </w:r>
          </w:p>
        </w:tc>
      </w:tr>
      <w:tr w:rsidR="00E24C51" w:rsidRPr="00E24C51" w:rsidTr="00E24C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Формируемые </w:t>
            </w:r>
          </w:p>
          <w:p w:rsidR="00E24C51" w:rsidRPr="00E24C51" w:rsidRDefault="00E24C51" w:rsidP="00AB2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51" w:rsidRPr="00E24C51" w:rsidRDefault="006A00E6" w:rsidP="00BB1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2-6</w:t>
            </w:r>
          </w:p>
        </w:tc>
      </w:tr>
      <w:tr w:rsidR="00E24C51" w:rsidRPr="00E24C51" w:rsidTr="00E24C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  <w:p w:rsidR="00E24C51" w:rsidRPr="00E24C51" w:rsidRDefault="00E24C51" w:rsidP="00BB1A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51" w:rsidRPr="00E24C51" w:rsidRDefault="00E24C51" w:rsidP="00E24C51">
            <w:pPr>
              <w:numPr>
                <w:ilvl w:val="0"/>
                <w:numId w:val="4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4C51">
              <w:rPr>
                <w:rFonts w:ascii="Times New Roman" w:hAnsi="Times New Roman"/>
                <w:sz w:val="28"/>
                <w:szCs w:val="28"/>
              </w:rPr>
              <w:t xml:space="preserve">Содержание дисциплины охватывает изучение студентами следующих вопросов: </w:t>
            </w:r>
            <w:r w:rsidR="006A00E6">
              <w:rPr>
                <w:rFonts w:ascii="Times New Roman" w:hAnsi="Times New Roman"/>
                <w:sz w:val="28"/>
                <w:szCs w:val="28"/>
              </w:rPr>
              <w:t xml:space="preserve"> функции, виды и уровни общения,</w:t>
            </w:r>
            <w:r w:rsidR="00AB274B">
              <w:rPr>
                <w:rFonts w:ascii="Times New Roman" w:hAnsi="Times New Roman"/>
                <w:sz w:val="28"/>
                <w:szCs w:val="28"/>
              </w:rPr>
              <w:t xml:space="preserve"> роли и ролевые ожидания в общении, правила слушания, ведения беседы, убеждения, причины, виды и способы разрешения конфликтов,</w:t>
            </w:r>
            <w:r w:rsidR="006A0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C51">
              <w:rPr>
                <w:rFonts w:ascii="Times New Roman" w:hAnsi="Times New Roman"/>
                <w:sz w:val="28"/>
                <w:szCs w:val="28"/>
              </w:rPr>
              <w:t>основы  психологии и методы психологического познания человека</w:t>
            </w:r>
          </w:p>
        </w:tc>
      </w:tr>
    </w:tbl>
    <w:p w:rsidR="00560FD3" w:rsidRPr="00BB6E32" w:rsidRDefault="00E24C51" w:rsidP="0083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60FD3" w:rsidRPr="00BB6E32">
        <w:rPr>
          <w:rFonts w:ascii="Times New Roman" w:hAnsi="Times New Roman" w:cs="Times New Roman"/>
          <w:b/>
          <w:sz w:val="28"/>
          <w:szCs w:val="28"/>
        </w:rPr>
        <w:t>ннотация к  программе учебной дисциплины</w:t>
      </w:r>
      <w:r w:rsidR="00831C87" w:rsidRPr="00BB6E3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ОГСЭ.04</w:t>
      </w:r>
      <w:r w:rsidR="00831C87" w:rsidRPr="00BB6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D3" w:rsidRPr="00BB6E32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560FD3" w:rsidRPr="00BB6E32" w:rsidTr="00474FDB">
        <w:tc>
          <w:tcPr>
            <w:tcW w:w="2660" w:type="dxa"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911" w:type="dxa"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Развитие основ общения на иностранном языке: 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фонетика, лексика, фразеология, грамматика;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 совершенствование  основ делового языка по специальности;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 усвоение профессиональной  лексики, фразеологических оборотов и терминов;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 овладение  техникой  перевода (со словарем) профессионально-ориентированных текстов;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 профессиональное общение.</w:t>
            </w:r>
          </w:p>
        </w:tc>
      </w:tr>
      <w:tr w:rsidR="00560FD3" w:rsidRPr="00BB6E32" w:rsidTr="00474FDB">
        <w:tc>
          <w:tcPr>
            <w:tcW w:w="2660" w:type="dxa"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Данная дисциплина  относится к общему гуманитарному и социально-экономическому циклу.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задачи обучения направлены на развитие интеллектуальных способностей обучающихся, логического мышления, памяти; повышения общей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в коллективе.</w:t>
            </w:r>
            <w:proofErr w:type="gramEnd"/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 </w:t>
            </w:r>
          </w:p>
        </w:tc>
      </w:tr>
      <w:tr w:rsidR="00560FD3" w:rsidRPr="00BB6E32" w:rsidTr="00474FDB">
        <w:tc>
          <w:tcPr>
            <w:tcW w:w="2660" w:type="dxa"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ОК-1 – ОК- 9</w:t>
            </w:r>
          </w:p>
        </w:tc>
      </w:tr>
      <w:tr w:rsidR="00560FD3" w:rsidRPr="00BB6E32" w:rsidTr="00474FDB">
        <w:tc>
          <w:tcPr>
            <w:tcW w:w="2660" w:type="dxa"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1200-1400 лексических единиц и грамматический минимум, необходимый для чтения и перевода  (со словарём) текстов профессиональной направленности; различные виды речевой деятельности (устная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исьменная,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); источники профессиональной информации на иностранном языке; лексико-грамматические упражнения различного вида;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тестовые и контрольные задания.</w:t>
            </w:r>
          </w:p>
        </w:tc>
      </w:tr>
    </w:tbl>
    <w:p w:rsidR="00560FD3" w:rsidRPr="00BB6E32" w:rsidRDefault="00560FD3" w:rsidP="00560F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  <w:r w:rsidR="00BB6E32" w:rsidRPr="00BB6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51">
        <w:rPr>
          <w:rFonts w:ascii="Times New Roman" w:hAnsi="Times New Roman" w:cs="Times New Roman"/>
          <w:b/>
          <w:sz w:val="28"/>
          <w:szCs w:val="28"/>
        </w:rPr>
        <w:t>ОГСЭ.05</w:t>
      </w:r>
      <w:r w:rsidRPr="00BB6E32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обучающийся должен знать:</w:t>
            </w:r>
          </w:p>
          <w:p w:rsidR="00560FD3" w:rsidRPr="00BB6E32" w:rsidRDefault="00560FD3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физической культуры в общекультурной и 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подготовке студента;</w:t>
            </w:r>
          </w:p>
          <w:p w:rsidR="00560FD3" w:rsidRPr="00BB6E32" w:rsidRDefault="00560FD3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 социально-биологические основы физической культуры и спорта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Учебная дисциплина «Физическая культура»  является частью общего гуманитарного и социально-экономического цикла дисциплин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ОК 2, 6, 3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-правила безопасности на занятиях по легкой атлетике, гимнастике, спортивным играм, лыжной подготовке и конькобежной подготовке</w:t>
            </w:r>
          </w:p>
          <w:p w:rsidR="00560FD3" w:rsidRPr="00BB6E32" w:rsidRDefault="00560FD3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соревнований по изучаемым видам спорта и  историю развития их развития 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-основные элементы техники изучаемых двигательных действий</w:t>
            </w:r>
          </w:p>
        </w:tc>
      </w:tr>
    </w:tbl>
    <w:p w:rsidR="00560FD3" w:rsidRPr="00BB6E32" w:rsidRDefault="00560FD3" w:rsidP="00BB6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  <w:r w:rsidR="00BB6E32" w:rsidRPr="00BB6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C51">
        <w:rPr>
          <w:rFonts w:ascii="Times New Roman" w:hAnsi="Times New Roman" w:cs="Times New Roman"/>
          <w:b/>
          <w:sz w:val="28"/>
          <w:szCs w:val="28"/>
        </w:rPr>
        <w:t>ОГСЭ.06</w:t>
      </w:r>
      <w:r w:rsidRPr="00BB6E32">
        <w:rPr>
          <w:rFonts w:ascii="Times New Roman" w:hAnsi="Times New Roman" w:cs="Times New Roman"/>
          <w:b/>
          <w:sz w:val="28"/>
          <w:szCs w:val="28"/>
        </w:rPr>
        <w:t xml:space="preserve"> «Русский язык и </w:t>
      </w:r>
      <w:r w:rsidR="00BB6E32">
        <w:rPr>
          <w:rFonts w:ascii="Times New Roman" w:hAnsi="Times New Roman" w:cs="Times New Roman"/>
          <w:b/>
          <w:sz w:val="28"/>
          <w:szCs w:val="28"/>
        </w:rPr>
        <w:t>к</w:t>
      </w:r>
      <w:r w:rsidRPr="00BB6E32">
        <w:rPr>
          <w:rFonts w:ascii="Times New Roman" w:hAnsi="Times New Roman" w:cs="Times New Roman"/>
          <w:b/>
          <w:sz w:val="28"/>
          <w:szCs w:val="28"/>
        </w:rPr>
        <w:t>ультура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74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закрепить  и  углубить знания, развить умения студентов по фонетике и графике, лексике и фразеологии, грамматике и правописанию; совершенствовать орфографическую и пунктуационную грамотность студентов; закрепить и расширить, знания студентов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текст;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дать общие сведения о языке в соответствии с обязательным минимумом содержания среднего образования по русскому языку; обеспечить дальнейшее овладение функциональными стилями речи с одновременным 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речи и мышления студентов на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  <w:r w:rsidR="007477CB"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74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Данная дисциплина  входит  в    общий гуманитарный и социально-экономический цикл вариативной части учебного плана.</w:t>
            </w:r>
            <w:r w:rsidR="007477CB"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</w:t>
            </w:r>
          </w:p>
          <w:p w:rsidR="00560FD3" w:rsidRPr="00BB6E32" w:rsidRDefault="00560FD3" w:rsidP="006A7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74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Общая, коммуникативная, языковая, речевая, учебная, лингвистическая, ценностно-смысловая</w:t>
            </w:r>
          </w:p>
        </w:tc>
      </w:tr>
      <w:tr w:rsidR="00560FD3" w:rsidRPr="00BB6E32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560FD3" w:rsidRPr="00BB6E32" w:rsidRDefault="00560FD3" w:rsidP="006A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D3" w:rsidRPr="00BB6E32" w:rsidRDefault="00560FD3" w:rsidP="007477CB">
            <w:pPr>
              <w:pStyle w:val="a8"/>
              <w:ind w:left="4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.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 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о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собенностях ораторской речи, ее композиции и форме; логике, этике и эстетике речи, логическим и психологическим приемам полемики;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>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  <w:lang w:eastAsia="en-US" w:bidi="he-IL"/>
              </w:rPr>
              <w:t xml:space="preserve"> Значительное место в программе занимают темы, связанные с культурой речевого общения и с оформлением служебной документации. </w:t>
            </w:r>
          </w:p>
        </w:tc>
      </w:tr>
    </w:tbl>
    <w:p w:rsidR="00BB6E32" w:rsidRPr="00BB6E32" w:rsidRDefault="00BB6E32" w:rsidP="00BB6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 xml:space="preserve">Аннотация к  программе учебной дисциплины  </w:t>
      </w:r>
      <w:r w:rsidR="00E24C51">
        <w:rPr>
          <w:rFonts w:ascii="Times New Roman" w:hAnsi="Times New Roman" w:cs="Times New Roman"/>
          <w:b/>
          <w:sz w:val="28"/>
          <w:szCs w:val="28"/>
        </w:rPr>
        <w:t>ОГСЭ.07</w:t>
      </w:r>
      <w:r w:rsidRPr="00BB6E32">
        <w:rPr>
          <w:rFonts w:ascii="Times New Roman" w:hAnsi="Times New Roman" w:cs="Times New Roman"/>
          <w:b/>
          <w:sz w:val="28"/>
          <w:szCs w:val="28"/>
        </w:rPr>
        <w:t>«Деловая культура»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7"/>
        <w:gridCol w:w="6988"/>
      </w:tblGrid>
      <w:tr w:rsidR="0072282D" w:rsidRPr="00BB6E32" w:rsidTr="00474FDB">
        <w:tc>
          <w:tcPr>
            <w:tcW w:w="2567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Цели освоения 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6988" w:type="dxa"/>
          </w:tcPr>
          <w:p w:rsidR="0072282D" w:rsidRPr="00BB6E32" w:rsidRDefault="0072282D" w:rsidP="00BB6E32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Целью изучения дисциплины является формирование навыков грамотной устной и письменной речи, навыков свободного пользования разнообразными языковыми средствами в различных ситуациях общения и, прежде всего, в профессиональной деятельности.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6E32">
              <w:rPr>
                <w:rFonts w:ascii="Times New Roman" w:hAnsi="Times New Roman"/>
                <w:sz w:val="28"/>
                <w:szCs w:val="28"/>
              </w:rPr>
              <w:t>Задачи дисциплины: формировать умение создавать устные и письменные речевые произведения разной стилевой принадлежности; познакомить с нормами современного русского литературного языка, коммуникативными качествами речи; повысить уровень практического владения современным русским литературным языком; познакомить с некоторыми приемами и методами устранения речевых ошибок на разных языковых уровнях;</w:t>
            </w: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формировать представления об особенностях и законах публичных выступлений различных типов;</w:t>
            </w:r>
            <w:proofErr w:type="gramEnd"/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воспитывать культуру общения.</w:t>
            </w:r>
          </w:p>
        </w:tc>
      </w:tr>
      <w:tr w:rsidR="0072282D" w:rsidRPr="00BB6E32" w:rsidTr="00474FDB">
        <w:tc>
          <w:tcPr>
            <w:tcW w:w="2567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дисциплины </w:t>
            </w:r>
            <w:proofErr w:type="gramStart"/>
            <w:r w:rsidRPr="00BB6E3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6E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proofErr w:type="gramStart"/>
            <w:r w:rsidRPr="00BB6E32"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988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Культура речи и деловое общение принадлежит к дисциплинам </w:t>
            </w:r>
            <w:proofErr w:type="spellStart"/>
            <w:r w:rsidRPr="00BB6E32">
              <w:rPr>
                <w:rFonts w:ascii="Times New Roman" w:hAnsi="Times New Roman"/>
                <w:sz w:val="28"/>
                <w:szCs w:val="28"/>
              </w:rPr>
              <w:t>общегуманитарного</w:t>
            </w:r>
            <w:proofErr w:type="spellEnd"/>
            <w:r w:rsidRPr="00BB6E32">
              <w:rPr>
                <w:rFonts w:ascii="Times New Roman" w:hAnsi="Times New Roman"/>
                <w:sz w:val="28"/>
                <w:szCs w:val="28"/>
              </w:rPr>
              <w:t xml:space="preserve"> и социально-экономического учебного цикла.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2D" w:rsidRPr="00BB6E32" w:rsidTr="00474FDB">
        <w:tc>
          <w:tcPr>
            <w:tcW w:w="2567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Формируемые 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6988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>Результатом освоения учебной дисциплины является овладение общими (ОК) компетенциями по специальности 54.02.01 Дизайн (по отраслям)</w:t>
            </w: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2282D" w:rsidRPr="00BB6E32" w:rsidRDefault="0072282D" w:rsidP="006A7C6A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color w:val="000000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72282D" w:rsidRPr="00EE1F36" w:rsidTr="00474FDB">
        <w:tc>
          <w:tcPr>
            <w:tcW w:w="2567" w:type="dxa"/>
          </w:tcPr>
          <w:p w:rsidR="0072282D" w:rsidRPr="00EE1F36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 xml:space="preserve">Содержание </w:t>
            </w:r>
          </w:p>
          <w:p w:rsidR="0072282D" w:rsidRPr="00EE1F36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E1F36">
              <w:rPr>
                <w:rFonts w:ascii="Times New Roman" w:hAnsi="Times New Roman"/>
              </w:rPr>
              <w:t>дисциплины</w:t>
            </w:r>
          </w:p>
          <w:p w:rsidR="0072282D" w:rsidRPr="00EE1F36" w:rsidRDefault="0072282D" w:rsidP="006A7C6A">
            <w:pPr>
              <w:pStyle w:val="a7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6988" w:type="dxa"/>
          </w:tcPr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Дисциплина включает в себя следующие разделы: </w:t>
            </w:r>
          </w:p>
          <w:p w:rsidR="0072282D" w:rsidRPr="00BB6E32" w:rsidRDefault="0072282D" w:rsidP="006A7C6A">
            <w:pPr>
              <w:pStyle w:val="a7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E32">
              <w:rPr>
                <w:rFonts w:ascii="Times New Roman" w:hAnsi="Times New Roman"/>
                <w:sz w:val="28"/>
                <w:szCs w:val="28"/>
              </w:rPr>
              <w:t xml:space="preserve">Предмет, цели и задачи курса. Язык и речь. </w:t>
            </w:r>
            <w:proofErr w:type="gramStart"/>
            <w:r w:rsidRPr="00BB6E32">
              <w:rPr>
                <w:rFonts w:ascii="Times New Roman" w:hAnsi="Times New Roman"/>
                <w:sz w:val="28"/>
                <w:szCs w:val="28"/>
              </w:rPr>
              <w:t>Нормы русского языка (Фонетические и орфоэпические нормы.</w:t>
            </w:r>
            <w:proofErr w:type="gramEnd"/>
            <w:r w:rsidRPr="00BB6E32">
              <w:rPr>
                <w:rFonts w:ascii="Times New Roman" w:hAnsi="Times New Roman"/>
                <w:sz w:val="28"/>
                <w:szCs w:val="28"/>
              </w:rPr>
              <w:t xml:space="preserve"> Орфографические нормы. Лексические и фразеологические нормы. Грамматические нормы и нормы словообразования. Морфологические нормы. </w:t>
            </w:r>
            <w:proofErr w:type="gramStart"/>
            <w:r w:rsidRPr="00BB6E32">
              <w:rPr>
                <w:rFonts w:ascii="Times New Roman" w:hAnsi="Times New Roman"/>
                <w:sz w:val="28"/>
                <w:szCs w:val="28"/>
              </w:rPr>
              <w:t>Синтаксические нормы).</w:t>
            </w:r>
            <w:proofErr w:type="gramEnd"/>
            <w:r w:rsidRPr="00BB6E32">
              <w:rPr>
                <w:rFonts w:ascii="Times New Roman" w:hAnsi="Times New Roman"/>
                <w:sz w:val="28"/>
                <w:szCs w:val="28"/>
              </w:rPr>
              <w:t xml:space="preserve"> Стили речи. Общение как социальное явление. Речевая культура как условие профессионального роста. Психологические основы общения. Конфликты в деловом общении. Особенности служебно-делового общения. Работа со служебной документацией.</w:t>
            </w:r>
          </w:p>
        </w:tc>
      </w:tr>
    </w:tbl>
    <w:p w:rsidR="003B34C2" w:rsidRPr="00BB6E32" w:rsidRDefault="00BB6E32" w:rsidP="00BB6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32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3B34C2" w:rsidRPr="00BB6E32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E24C51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ЕН.01</w:t>
      </w:r>
      <w:r w:rsidRPr="00BB6E32">
        <w:rPr>
          <w:rFonts w:ascii="Times New Roman" w:hAnsi="Times New Roman" w:cs="Times New Roman"/>
          <w:b/>
          <w:sz w:val="28"/>
          <w:szCs w:val="28"/>
        </w:rPr>
        <w:t>«И</w:t>
      </w:r>
      <w:r w:rsidR="003B34C2" w:rsidRPr="00BB6E32">
        <w:rPr>
          <w:rFonts w:ascii="Times New Roman" w:hAnsi="Times New Roman" w:cs="Times New Roman"/>
          <w:b/>
          <w:sz w:val="28"/>
          <w:szCs w:val="28"/>
        </w:rPr>
        <w:t>нформатика и информационно-коммуникационные технологии в профессиональной деятельности</w:t>
      </w:r>
      <w:r w:rsidRPr="00BB6E3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2602"/>
        <w:gridCol w:w="6969"/>
      </w:tblGrid>
      <w:tr w:rsidR="003B34C2" w:rsidTr="00BB6E32">
        <w:trPr>
          <w:trHeight w:val="697"/>
        </w:trPr>
        <w:tc>
          <w:tcPr>
            <w:tcW w:w="3369" w:type="dxa"/>
          </w:tcPr>
          <w:p w:rsidR="003B34C2" w:rsidRPr="00885CEA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освоения дисциплины</w:t>
            </w:r>
          </w:p>
        </w:tc>
        <w:tc>
          <w:tcPr>
            <w:tcW w:w="11417" w:type="dxa"/>
          </w:tcPr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 технологии сбора, размещения, хранения, накопления и преобразования данных в профессионально ориентированных информационных системах;</w:t>
            </w:r>
          </w:p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ab/>
              <w:t>применение  компьютерных и телекоммуникационных средств;</w:t>
            </w:r>
          </w:p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в профессиональной деятельности различных видов программного обеспечения;</w:t>
            </w:r>
          </w:p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применение различных возможностей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(форматирование, рецензирование документа, создание и вставка графических объектов, таблиц, работа с формулами)</w:t>
            </w:r>
          </w:p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применение различных возможностей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таблиц, вставка основных функций, использование фильтров, раскрывающегося списка, построение диаграмм, рецензирование, доступ к документу)</w:t>
            </w:r>
          </w:p>
          <w:p w:rsidR="003B34C2" w:rsidRPr="00BB6E32" w:rsidRDefault="003B34C2" w:rsidP="00BB6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•   умение работать с программой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6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</w:tr>
      <w:tr w:rsidR="003B34C2" w:rsidTr="006A7C6A">
        <w:tc>
          <w:tcPr>
            <w:tcW w:w="3369" w:type="dxa"/>
          </w:tcPr>
          <w:p w:rsidR="003B34C2" w:rsidRPr="00885CEA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sz w:val="28"/>
                <w:szCs w:val="28"/>
              </w:rPr>
              <w:t>Место дисциплины в учебном плане</w:t>
            </w:r>
          </w:p>
        </w:tc>
        <w:tc>
          <w:tcPr>
            <w:tcW w:w="11417" w:type="dxa"/>
          </w:tcPr>
          <w:p w:rsidR="003B34C2" w:rsidRPr="00BB6E32" w:rsidRDefault="003B34C2" w:rsidP="006A7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В структуре основной профессиональной образовательной программы: учебная дисциплина «Информационное обеспечение профессиональной деятельности» является  обязательным учебным предметом  по программе (ППКРС, ППССЗ) естественно </w:t>
            </w:r>
            <w:proofErr w:type="gram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аучного цикла.</w:t>
            </w:r>
          </w:p>
        </w:tc>
      </w:tr>
      <w:tr w:rsidR="003B34C2" w:rsidTr="006A7C6A">
        <w:tc>
          <w:tcPr>
            <w:tcW w:w="3369" w:type="dxa"/>
          </w:tcPr>
          <w:p w:rsidR="003B34C2" w:rsidRPr="00885CEA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1417" w:type="dxa"/>
          </w:tcPr>
          <w:p w:rsidR="003B34C2" w:rsidRPr="00BB6E32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ОК.2, ОК.3, ОК.4, ОК.5, ПК 4.2, ПК 4.3.</w:t>
            </w:r>
          </w:p>
        </w:tc>
      </w:tr>
      <w:tr w:rsidR="003B34C2" w:rsidTr="00BB6E32">
        <w:trPr>
          <w:trHeight w:val="4221"/>
        </w:trPr>
        <w:tc>
          <w:tcPr>
            <w:tcW w:w="3369" w:type="dxa"/>
          </w:tcPr>
          <w:p w:rsidR="003B34C2" w:rsidRPr="00885CEA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CEA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11417" w:type="dxa"/>
          </w:tcPr>
          <w:p w:rsidR="003B34C2" w:rsidRPr="00BB6E32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 теоретические часы и  лабораторные работы, задания для самостоятельного изучения материала. </w:t>
            </w:r>
          </w:p>
          <w:p w:rsidR="003B34C2" w:rsidRPr="00BB6E32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с учетом основных задач в области информационного обеспечения профессиональной деятельности. Предусмотрено изучение таких вопросов, как:</w:t>
            </w:r>
          </w:p>
          <w:p w:rsidR="003B34C2" w:rsidRPr="00BB6E32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текстового редактора </w:t>
            </w:r>
            <w:r w:rsidRPr="00BB6E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  <w:p w:rsidR="003B34C2" w:rsidRPr="00BB6E32" w:rsidRDefault="003B34C2" w:rsidP="006A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таблиц, вставка основных функций, использование фильтров, раскрывающегося списка, построение диаграмм, рецензирование, доступ к документу)</w:t>
            </w:r>
          </w:p>
          <w:p w:rsidR="003B34C2" w:rsidRPr="00BB6E32" w:rsidRDefault="003B34C2" w:rsidP="00BB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-возможности </w:t>
            </w:r>
            <w:proofErr w:type="spellStart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Publisher,PowerPoint</w:t>
            </w:r>
            <w:proofErr w:type="spellEnd"/>
            <w:r w:rsidRPr="00BB6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E32" w:rsidRPr="00BB6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A6E" w:rsidRPr="00581C66" w:rsidRDefault="004A4AC3" w:rsidP="00581C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086A6E" w:rsidRPr="00AE2100">
        <w:rPr>
          <w:rFonts w:ascii="Times New Roman" w:hAnsi="Times New Roman" w:cs="Times New Roman"/>
          <w:b/>
          <w:sz w:val="24"/>
          <w:szCs w:val="24"/>
        </w:rPr>
        <w:t xml:space="preserve"> программе учебной дисциплины</w:t>
      </w:r>
      <w:r w:rsidR="0058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A6E" w:rsidRPr="00581C66">
        <w:rPr>
          <w:rFonts w:ascii="Times New Roman" w:hAnsi="Times New Roman" w:cs="Times New Roman"/>
          <w:b/>
          <w:caps/>
          <w:sz w:val="24"/>
          <w:szCs w:val="24"/>
        </w:rPr>
        <w:t xml:space="preserve">ОП. 01.  Сервисная </w:t>
      </w:r>
      <w:r w:rsidR="00581C66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="00086A6E" w:rsidRPr="00581C66">
        <w:rPr>
          <w:rFonts w:ascii="Times New Roman" w:hAnsi="Times New Roman" w:cs="Times New Roman"/>
          <w:b/>
          <w:caps/>
          <w:sz w:val="24"/>
          <w:szCs w:val="24"/>
        </w:rPr>
        <w:t>еятельность</w:t>
      </w:r>
    </w:p>
    <w:p w:rsidR="00581C66" w:rsidRPr="00581C66" w:rsidRDefault="00581C66" w:rsidP="00AE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page" w:horzAnchor="margin" w:tblpY="1921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30"/>
      </w:tblGrid>
      <w:tr w:rsidR="00086A6E" w:rsidRPr="006A7C6A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A6E" w:rsidRPr="006A7C6A" w:rsidRDefault="00086A6E" w:rsidP="00AE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Цели освоения дисциплины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6E" w:rsidRPr="006A7C6A" w:rsidRDefault="00086A6E" w:rsidP="00AE2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</w:t>
            </w:r>
          </w:p>
          <w:p w:rsidR="00086A6E" w:rsidRPr="006A7C6A" w:rsidRDefault="00086A6E" w:rsidP="00AE2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</w:t>
            </w:r>
            <w:r w:rsidRPr="006A7C6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A7C6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A7C6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6A7C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в профессиональной деятельности правила обслуживания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ввв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клиентов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определять критерии качества услуг в профессиональной деятельности;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средства делового общения;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управлять конфликтами и стрессами в процессе </w:t>
            </w:r>
            <w:proofErr w:type="gramStart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ввв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C6A" w:rsidRDefault="00086A6E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6A7C6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A7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A7C6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A7C6A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  <w:t>ь</w:t>
            </w:r>
            <w:r w:rsidRPr="006A7C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</w:t>
            </w:r>
            <w:proofErr w:type="gramStart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социальные предпосылки возникновения и развития сервисной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ппп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потребности человека и принципы их удовлетворения в деятельности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ппп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 сервиса;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виды сервисной деятельности;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сущность услуги как специфического продукта;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понятие «контактной зоны» как сферы реализации сервисной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ппп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организацию обслуживания потребителей услуг;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правила обслуживания населения;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способы и формы оказания услуг;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нормы и правила профессионального поведения и этикета;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этику взаимоотношений в трудовом коллективе, в общении с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ппп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потребителями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критерии и составляющие качества услуг;</w:t>
            </w:r>
          </w:p>
          <w:p w:rsidR="00086A6E" w:rsidRPr="006A7C6A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- культуру обслуживания потребителей;</w:t>
            </w:r>
          </w:p>
          <w:p w:rsidR="00086A6E" w:rsidRPr="006A7C6A" w:rsidRDefault="00086A6E" w:rsidP="006A7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психологические особенности делового общения и его специфику в сфере </w:t>
            </w:r>
            <w:proofErr w:type="spellStart"/>
            <w:r w:rsidRPr="006A7C6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ппп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proofErr w:type="spellEnd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6A"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6A6E" w:rsidRPr="006A7C6A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A6E" w:rsidRPr="006A7C6A" w:rsidRDefault="00086A6E" w:rsidP="00AE21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дисциплины в учебном плане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A6E" w:rsidRPr="006A7C6A" w:rsidRDefault="00086A6E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входит в профессиональный цикл </w:t>
            </w:r>
            <w:proofErr w:type="spellStart"/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общепрофес</w:t>
            </w:r>
            <w:r w:rsidR="001A6D49" w:rsidRPr="006A7C6A"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  <w:r w:rsidR="00327899" w:rsidRPr="006A7C6A">
              <w:rPr>
                <w:rFonts w:ascii="Times New Roman" w:hAnsi="Times New Roman" w:cs="Times New Roman"/>
                <w:sz w:val="28"/>
                <w:szCs w:val="28"/>
              </w:rPr>
              <w:t>нальных</w:t>
            </w:r>
            <w:proofErr w:type="spellEnd"/>
            <w:r w:rsidR="00327899"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  <w:r w:rsidR="001A6D49"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профессиональной 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 специальност</w:t>
            </w:r>
            <w:r w:rsidR="001A6D49" w:rsidRPr="006A7C6A">
              <w:rPr>
                <w:rFonts w:ascii="Times New Roman" w:hAnsi="Times New Roman" w:cs="Times New Roman"/>
                <w:sz w:val="28"/>
                <w:szCs w:val="28"/>
              </w:rPr>
              <w:t>и  43.02.03 «Стилистика и искусство визажа»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A7C6A"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6A6E" w:rsidRPr="006A7C6A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A6E" w:rsidRPr="006A7C6A" w:rsidRDefault="00086A6E" w:rsidP="00AE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A6E" w:rsidRPr="006A7C6A" w:rsidRDefault="00ED407B" w:rsidP="00AE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– 2-6, </w:t>
            </w:r>
            <w:r w:rsidR="00086A6E"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.3, 2.2-2.5, 3.1-,3.4,4.1-4.5</w:t>
            </w:r>
          </w:p>
        </w:tc>
      </w:tr>
      <w:tr w:rsidR="00086A6E" w:rsidRPr="006A7C6A" w:rsidTr="00474FD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6E" w:rsidRPr="006A7C6A" w:rsidRDefault="00086A6E" w:rsidP="00AE2100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дисциплины</w:t>
            </w:r>
          </w:p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6A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Структура курса</w:t>
            </w:r>
            <w:r w:rsidRPr="006A7C6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A7C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состоит из трех частей:  </w:t>
            </w:r>
            <w:r w:rsidRPr="006A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сервисной деятельности </w:t>
            </w:r>
          </w:p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2 Психологические и этические составляющие культуры сервиса </w:t>
            </w:r>
          </w:p>
          <w:p w:rsidR="00086A6E" w:rsidRPr="006A7C6A" w:rsidRDefault="00086A6E" w:rsidP="00AE210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3 Качество сервисных услуг</w:t>
            </w:r>
          </w:p>
        </w:tc>
      </w:tr>
    </w:tbl>
    <w:p w:rsidR="00086A6E" w:rsidRPr="006A7C6A" w:rsidRDefault="00086A6E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6E" w:rsidRPr="006A7C6A" w:rsidRDefault="00086A6E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46" w:rsidRDefault="008622D0" w:rsidP="00862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46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 программе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2D0" w:rsidRPr="00581C66" w:rsidRDefault="008622D0" w:rsidP="008622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 02.</w:t>
      </w:r>
      <w:r w:rsidR="00943F46">
        <w:rPr>
          <w:rFonts w:ascii="Times New Roman" w:hAnsi="Times New Roman" w:cs="Times New Roman"/>
          <w:b/>
          <w:caps/>
          <w:sz w:val="24"/>
          <w:szCs w:val="24"/>
        </w:rPr>
        <w:t>Основы маркетинга и менеджмента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8622D0" w:rsidRPr="006A7C6A" w:rsidTr="00BB1A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C6A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8622D0" w:rsidRPr="006A7C6A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46" w:rsidRPr="006A7C6A" w:rsidRDefault="008622D0" w:rsidP="00943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22D0" w:rsidRPr="006A7C6A" w:rsidRDefault="008622D0" w:rsidP="00BB1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2D0" w:rsidRPr="006A7438" w:rsidTr="00BB1A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438" w:rsidRDefault="008622D0" w:rsidP="00BB1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Пластическая анатомия  принадлежит к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общепрофессиональным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дисциплинам  профессионального цикла </w:t>
            </w:r>
          </w:p>
        </w:tc>
      </w:tr>
      <w:tr w:rsidR="008622D0" w:rsidRPr="006A7438" w:rsidTr="00BB1A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438" w:rsidRDefault="008622D0" w:rsidP="00BB1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ОК 1-9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="00943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43F46">
              <w:rPr>
                <w:rFonts w:ascii="Times New Roman" w:hAnsi="Times New Roman" w:cs="Times New Roman"/>
                <w:sz w:val="28"/>
                <w:szCs w:val="28"/>
              </w:rPr>
              <w:t>.4, ПК 2.6,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943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8622D0" w:rsidRPr="006A7438" w:rsidTr="00BB1A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8622D0" w:rsidRPr="006A7438" w:rsidRDefault="008622D0" w:rsidP="00BB1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0" w:rsidRPr="006A7438" w:rsidRDefault="008622D0" w:rsidP="00BB1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8622D0" w:rsidRPr="006A7438" w:rsidRDefault="008622D0" w:rsidP="00BB1A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Пластическая анатомия скелета человека</w:t>
            </w:r>
          </w:p>
          <w:p w:rsidR="008622D0" w:rsidRPr="006A7438" w:rsidRDefault="008622D0" w:rsidP="00BB1A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Пластическая анатомия мышечной системы человека</w:t>
            </w:r>
          </w:p>
          <w:p w:rsidR="008622D0" w:rsidRPr="006A7438" w:rsidRDefault="008622D0" w:rsidP="00BB1A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учения о пропорциях фигуры человека</w:t>
            </w:r>
          </w:p>
          <w:p w:rsidR="008622D0" w:rsidRPr="006A7438" w:rsidRDefault="008622D0" w:rsidP="00BB1A7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Пластика и образ</w:t>
            </w:r>
          </w:p>
        </w:tc>
      </w:tr>
    </w:tbl>
    <w:p w:rsidR="006A7C6A" w:rsidRDefault="000015C4" w:rsidP="0032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A4AC3" w:rsidRPr="006A7C6A">
        <w:rPr>
          <w:rFonts w:ascii="Times New Roman" w:hAnsi="Times New Roman" w:cs="Times New Roman"/>
          <w:b/>
          <w:sz w:val="28"/>
          <w:szCs w:val="28"/>
        </w:rPr>
        <w:t xml:space="preserve">ннотация к </w:t>
      </w:r>
      <w:r w:rsidR="00327899" w:rsidRPr="006A7C6A">
        <w:rPr>
          <w:rFonts w:ascii="Times New Roman" w:hAnsi="Times New Roman" w:cs="Times New Roman"/>
          <w:b/>
          <w:sz w:val="28"/>
          <w:szCs w:val="28"/>
        </w:rPr>
        <w:t xml:space="preserve"> программе учебной дисциплины </w:t>
      </w:r>
    </w:p>
    <w:p w:rsidR="00086A6E" w:rsidRPr="006A7C6A" w:rsidRDefault="00086A6E" w:rsidP="00327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7C6A">
        <w:rPr>
          <w:rFonts w:ascii="Times New Roman" w:hAnsi="Times New Roman" w:cs="Times New Roman"/>
          <w:sz w:val="28"/>
          <w:szCs w:val="28"/>
        </w:rPr>
        <w:t xml:space="preserve"> </w:t>
      </w:r>
      <w:r w:rsidRPr="006A7C6A">
        <w:rPr>
          <w:rFonts w:ascii="Times New Roman" w:hAnsi="Times New Roman" w:cs="Times New Roman"/>
          <w:b/>
          <w:sz w:val="28"/>
          <w:szCs w:val="28"/>
        </w:rPr>
        <w:t>ОП.03 ПЛАСТИЧЕСКАЯ АНАТОМИЯ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C6A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C6A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C6A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C6A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C6A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086A6E" w:rsidRPr="006A7C6A" w:rsidRDefault="00086A6E" w:rsidP="00943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43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рынок услуг сферы красоты, продвигать профессиональные  услуги и товары, рассчитывать расход материалов и препаратов;</w:t>
            </w:r>
          </w:p>
          <w:p w:rsidR="00086A6E" w:rsidRPr="006A7C6A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086A6E" w:rsidRPr="006A7C6A" w:rsidRDefault="00086A6E" w:rsidP="00943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43F4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маркетинговые  процессы, технологии продвижения услуг, основы управления организации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 w:rsidR="00327899"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астическая анатомия  принадлежит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общепрофессиональным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дисциплинам  профессионального цикла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ОК 1-9</w:t>
            </w:r>
            <w:r w:rsidR="00987EE0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proofErr w:type="gramStart"/>
            <w:r w:rsidR="0098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87EE0">
              <w:rPr>
                <w:rFonts w:ascii="Times New Roman" w:hAnsi="Times New Roman" w:cs="Times New Roman"/>
                <w:sz w:val="28"/>
                <w:szCs w:val="28"/>
              </w:rPr>
              <w:t>.2, ПК1.3, 2.2-2.5, 3.1-,3.4,4.1-4.5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001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0015C4" w:rsidRDefault="00086A6E" w:rsidP="00001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15C4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Маркетинговые  процессы,</w:t>
            </w:r>
          </w:p>
          <w:p w:rsidR="000015C4" w:rsidRDefault="000015C4" w:rsidP="00001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технологий продвижения услуг,</w:t>
            </w:r>
          </w:p>
          <w:p w:rsidR="000015C4" w:rsidRDefault="000015C4" w:rsidP="00001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Расчет стоимости услуг,</w:t>
            </w:r>
          </w:p>
          <w:p w:rsidR="00086A6E" w:rsidRPr="00943F46" w:rsidRDefault="000015C4" w:rsidP="00001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управления организации</w:t>
            </w:r>
          </w:p>
        </w:tc>
      </w:tr>
    </w:tbl>
    <w:p w:rsidR="00086A6E" w:rsidRPr="006A7438" w:rsidRDefault="004A4AC3" w:rsidP="00327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учебной  дисциплины</w:t>
      </w:r>
      <w:r w:rsidR="00327899" w:rsidRPr="006A74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A6E" w:rsidRPr="006A7438">
        <w:rPr>
          <w:rFonts w:ascii="Times New Roman" w:hAnsi="Times New Roman" w:cs="Times New Roman"/>
          <w:b/>
          <w:caps/>
          <w:sz w:val="28"/>
          <w:szCs w:val="28"/>
        </w:rPr>
        <w:t>ОП. 04 РИСУНОК И ЖИВОПИСЬ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графические, живописные и декоративные эскизы и зарисовки натюрмортов, фигуры и головы человека с натуры и по воображению.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086A6E" w:rsidRPr="006A7438" w:rsidRDefault="00086A6E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законы, средства и приемы рисунка и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живописи.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327899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входит в профессиональный цикл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основной профессиональной  образовательной программы  специальности  43.02.03 «Стилистика и искусство визажа»».</w:t>
            </w:r>
            <w:r w:rsidR="006A7C6A" w:rsidRPr="006A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474FDB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4FDB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4FDB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511" w:rsidRPr="006A7438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 w:rsidR="00987EE0">
              <w:rPr>
                <w:rFonts w:ascii="Times New Roman" w:hAnsi="Times New Roman" w:cs="Times New Roman"/>
                <w:sz w:val="28"/>
                <w:szCs w:val="28"/>
              </w:rPr>
              <w:t>,2 ПК</w:t>
            </w:r>
            <w:proofErr w:type="gramStart"/>
            <w:r w:rsidR="0098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87EE0"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Натюрморт. Основы изобразительной грамоты.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головы и лица человека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 фигуры человека.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Профессиональный эскиз.</w:t>
            </w:r>
          </w:p>
        </w:tc>
      </w:tr>
    </w:tbl>
    <w:p w:rsidR="005D2511" w:rsidRDefault="0082386B" w:rsidP="00327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C3"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учебной  дисциплины</w:t>
      </w:r>
    </w:p>
    <w:p w:rsidR="00086A6E" w:rsidRPr="006A7438" w:rsidRDefault="00086A6E" w:rsidP="005D25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caps/>
          <w:sz w:val="28"/>
          <w:szCs w:val="28"/>
        </w:rPr>
        <w:t xml:space="preserve">ОП. </w:t>
      </w:r>
      <w:r w:rsidRPr="006A7438">
        <w:rPr>
          <w:rFonts w:ascii="Times New Roman" w:hAnsi="Times New Roman" w:cs="Times New Roman"/>
          <w:b/>
          <w:sz w:val="28"/>
          <w:szCs w:val="28"/>
        </w:rPr>
        <w:t>05 ЦВЕТОВЕДЕНИЕ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Студент должен знать основы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, цветовые контрасты, цветовые сочетания и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цветотипы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законы, средства и приемы рисунка и живописи.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32789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327899" w:rsidP="00BA2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входит в профессиональный цикл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основной профессиональной  образовательной программы  специальности  43.02.03 «Стилистика и искусство визажа»».</w:t>
            </w:r>
            <w:r w:rsidR="00BA22B5" w:rsidRPr="006A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375C8" w:rsidRPr="006A7438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 w:rsidR="001375C8">
              <w:rPr>
                <w:rFonts w:ascii="Times New Roman" w:hAnsi="Times New Roman" w:cs="Times New Roman"/>
                <w:sz w:val="28"/>
                <w:szCs w:val="28"/>
              </w:rPr>
              <w:t>,2 ПК</w:t>
            </w:r>
            <w:proofErr w:type="gramStart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3278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086A6E" w:rsidRPr="006A7438" w:rsidRDefault="00086A6E" w:rsidP="0032789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цветоведения</w:t>
            </w:r>
            <w:proofErr w:type="spellEnd"/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6A6E" w:rsidRPr="006A7438" w:rsidRDefault="00086A6E" w:rsidP="0032789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Изображение  человека по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цветотипу</w:t>
            </w:r>
            <w:proofErr w:type="spellEnd"/>
          </w:p>
        </w:tc>
      </w:tr>
    </w:tbl>
    <w:p w:rsidR="00086A6E" w:rsidRPr="006A7438" w:rsidRDefault="004A4AC3" w:rsidP="00823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дисциплины</w:t>
      </w:r>
      <w:r w:rsidR="00086A6E" w:rsidRPr="006A7438">
        <w:rPr>
          <w:rFonts w:ascii="Times New Roman" w:hAnsi="Times New Roman" w:cs="Times New Roman"/>
          <w:sz w:val="28"/>
          <w:szCs w:val="28"/>
        </w:rPr>
        <w:t xml:space="preserve"> </w:t>
      </w:r>
      <w:r w:rsidR="0082386B" w:rsidRPr="006A7438">
        <w:rPr>
          <w:rFonts w:ascii="Times New Roman" w:hAnsi="Times New Roman" w:cs="Times New Roman"/>
          <w:sz w:val="28"/>
          <w:szCs w:val="28"/>
        </w:rPr>
        <w:t xml:space="preserve"> </w:t>
      </w:r>
      <w:r w:rsidR="00086A6E" w:rsidRPr="006A7438">
        <w:rPr>
          <w:rFonts w:ascii="Times New Roman" w:eastAsia="Times New Roman" w:hAnsi="Times New Roman" w:cs="Times New Roman"/>
          <w:b/>
          <w:caps/>
          <w:sz w:val="28"/>
          <w:szCs w:val="28"/>
        </w:rPr>
        <w:t>ОП. 06.   основы композиции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82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128FB" w:rsidRPr="006A7438" w:rsidRDefault="00F128FB" w:rsidP="0082386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Выделять сюжетно-композиционный центр</w:t>
            </w:r>
          </w:p>
          <w:p w:rsidR="00F128FB" w:rsidRPr="006A7438" w:rsidRDefault="00F128FB" w:rsidP="0082386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сюжетно композиционные задания по темам</w:t>
            </w:r>
          </w:p>
          <w:p w:rsidR="00F128FB" w:rsidRPr="006A7438" w:rsidRDefault="00F128FB" w:rsidP="0082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знать:</w:t>
            </w:r>
          </w:p>
          <w:p w:rsidR="00F128FB" w:rsidRPr="006A7438" w:rsidRDefault="00F128FB" w:rsidP="0082386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правила, приемы, средства композиции</w:t>
            </w:r>
          </w:p>
          <w:p w:rsidR="00F128FB" w:rsidRPr="006A7438" w:rsidRDefault="00F128FB" w:rsidP="0082386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передачу ритма, движения и покоя</w:t>
            </w:r>
          </w:p>
          <w:p w:rsidR="00F128FB" w:rsidRPr="006A7438" w:rsidRDefault="00F128FB" w:rsidP="0082386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передачу симметрии и асимметрии в композиции</w:t>
            </w:r>
          </w:p>
          <w:p w:rsidR="00086A6E" w:rsidRPr="006A7438" w:rsidRDefault="00F128FB" w:rsidP="0082386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основы композиции фигуры человека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327899" w:rsidP="0082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дисциплина входит в профессиональный цикл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основной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 образовательной программы  специальности  43.02.03 «Стилистика и искусство визажа»».</w:t>
            </w:r>
            <w:r w:rsidR="0082386B" w:rsidRPr="006A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1375C8" w:rsidP="00AE21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82386B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</w:t>
            </w:r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 разделов:</w:t>
            </w:r>
            <w:r w:rsidR="00086A6E"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6A6E" w:rsidRPr="006A7438" w:rsidRDefault="00F128FB" w:rsidP="00AE21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Общие сведения о композиции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Свойства и качества композиции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Средства композиции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Общие основы композиции в создании рисунков для макияжа</w:t>
            </w:r>
          </w:p>
        </w:tc>
      </w:tr>
    </w:tbl>
    <w:p w:rsidR="00086A6E" w:rsidRPr="006A7438" w:rsidRDefault="004A4AC3" w:rsidP="0082386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учебной дисциплины</w:t>
      </w:r>
      <w:r w:rsidR="0082386B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86B" w:rsidRPr="006A74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A6E" w:rsidRPr="006A7438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 w:rsidR="00F128FB" w:rsidRPr="006A7438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086A6E" w:rsidRPr="006A7438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F128FB" w:rsidRPr="006A7438">
        <w:rPr>
          <w:rFonts w:ascii="Times New Roman" w:hAnsi="Times New Roman" w:cs="Times New Roman"/>
          <w:b/>
          <w:caps/>
          <w:sz w:val="28"/>
          <w:szCs w:val="28"/>
        </w:rPr>
        <w:t xml:space="preserve"> эстетика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освоения дисциплины обучающийся должен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применять знания по эстетике при освоении профессиональных модулей и в профессиональной деятельности; 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знать</w:t>
            </w: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историю эстетики;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 эстетики в системе современного философского и научного знания;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основные категории эстетики;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сущность и эстетические основы художественной деятельности, основные этапы художественного творчества;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понятие «прикладная эстетика», характеристику ее видов; </w:t>
            </w:r>
          </w:p>
          <w:p w:rsidR="00086A6E" w:rsidRPr="006A7438" w:rsidRDefault="00F128FB" w:rsidP="00AE2100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эстетику внешнего образа человека;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327899" w:rsidP="00823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входит в профессиональный цикл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основной профессиональной  образовательной программы  специальности  43.02.03 «Стилистика и искусство визажа»».</w:t>
            </w:r>
            <w:r w:rsidR="0082386B" w:rsidRPr="006A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1375C8" w:rsidP="00AE2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ОК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Эстетика как наука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 развития эстетики как науки и история художественных стилей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Категории эстетики</w:t>
            </w:r>
          </w:p>
          <w:p w:rsidR="00086A6E" w:rsidRPr="006A7438" w:rsidRDefault="00F128FB" w:rsidP="0082386B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Нравственное и эстетическое воспитание</w:t>
            </w:r>
          </w:p>
        </w:tc>
      </w:tr>
    </w:tbl>
    <w:p w:rsidR="00F128FB" w:rsidRPr="006A7438" w:rsidRDefault="004A4AC3" w:rsidP="00823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F128FB" w:rsidRPr="006A7438">
        <w:rPr>
          <w:rFonts w:ascii="Times New Roman" w:hAnsi="Times New Roman" w:cs="Times New Roman"/>
          <w:b/>
          <w:sz w:val="28"/>
          <w:szCs w:val="28"/>
        </w:rPr>
        <w:t>программе учебной дисциплины</w:t>
      </w:r>
      <w:r w:rsidR="0082386B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8FB" w:rsidRPr="006A7438">
        <w:rPr>
          <w:rFonts w:ascii="Times New Roman" w:eastAsia="Times New Roman" w:hAnsi="Times New Roman" w:cs="Times New Roman"/>
          <w:b/>
          <w:caps/>
          <w:sz w:val="28"/>
          <w:szCs w:val="28"/>
        </w:rPr>
        <w:t>ОП. 08</w:t>
      </w:r>
      <w:r w:rsidR="00F128FB" w:rsidRPr="006A7438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БЕЗОПАСНОСТЬ 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результате освоения учебной дисциплины </w:t>
            </w:r>
            <w:proofErr w:type="gram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и проводить мероприятия по защите работающих и населения негативных воздействий чрезвычайных ситуаций; 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различных видов и их последствия в профессиональной деятельности и быту;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первичные средства пожаротушения;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F128FB" w:rsidRPr="006A7438" w:rsidRDefault="00F128FB" w:rsidP="00AE2100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первую помощь пострадавшим.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национальной безопасности России;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военной службы и обороны государства;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защиты населения от оружия массового поражения;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пожарной безопасности и правила безопасного поведения при пожаре;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порядок призыва граждан на военную службу и поступления на нее в добровольном порядке;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вооружения, военной техники и специального снаряжения, состоящих на вооружении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128FB" w:rsidRPr="006A7438" w:rsidRDefault="00F128FB" w:rsidP="00AE210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128FB" w:rsidRPr="006A7438" w:rsidRDefault="00F128FB" w:rsidP="00BA22B5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и правила оказания первой помощи пострадавшим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езопасность  жизнедеятельности</w:t>
            </w:r>
            <w:r w:rsidRPr="006A743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принадлежит к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общепрофессиональным</w:t>
            </w:r>
            <w:proofErr w:type="spellEnd"/>
            <w:r w:rsidR="004A4AC3"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дисциплинам  профессионального цикла.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ОК 01 - 09</w:t>
            </w:r>
            <w:r w:rsidR="001375C8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proofErr w:type="gramStart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Чрезвычайные ситуации мирного и военного времени, организация защиты населения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военной службы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медицинских знаний и здорового образа жизни</w:t>
            </w:r>
          </w:p>
        </w:tc>
      </w:tr>
    </w:tbl>
    <w:p w:rsidR="00086A6E" w:rsidRPr="006A7438" w:rsidRDefault="004A4AC3" w:rsidP="00BA2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учебной дисциплины</w:t>
      </w:r>
      <w:r w:rsidR="0082386B" w:rsidRPr="006A74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A6E" w:rsidRPr="006A7438">
        <w:rPr>
          <w:rFonts w:ascii="Times New Roman" w:eastAsia="Times New Roman" w:hAnsi="Times New Roman" w:cs="Times New Roman"/>
          <w:b/>
          <w:caps/>
          <w:sz w:val="28"/>
          <w:szCs w:val="28"/>
        </w:rPr>
        <w:t>ОП. 0</w:t>
      </w:r>
      <w:r w:rsidR="00F128FB" w:rsidRPr="006A7438">
        <w:rPr>
          <w:rFonts w:ascii="Times New Roman" w:eastAsia="Times New Roman" w:hAnsi="Times New Roman" w:cs="Times New Roman"/>
          <w:b/>
          <w:caps/>
          <w:sz w:val="28"/>
          <w:szCs w:val="28"/>
        </w:rPr>
        <w:t>9</w:t>
      </w:r>
      <w:r w:rsidR="00086A6E" w:rsidRPr="006A7438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АНАТОМИИ И ФИЗИОЛОГИИ КОЖИ И ВОЛОС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состояние  и проводить обследование кожи, определять ее тип;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состояние  и проводить обследование структуры волос, плотности, направления роста волос, пигментации его по длине, диагностику типов волос, состояния структуры и пигментации волос;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типы волос;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роста волос на голове;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основы анатомического строения кожи и волос, их структуру;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-основные функции кожи, физиологию роста волос; основы пигментации волос;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-виды пигмента волос, их свойства, взаимодействие с препаратами;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-особенности воздействия парикмахерских услуг на кожу головы и волосы.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анатомии и физиологии кожи и волос  принадлежит к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общепрофессиональным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дисциплинам  профессионального цикла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 01-09</w:t>
            </w:r>
            <w:r w:rsidR="001375C8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proofErr w:type="gramStart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1375C8">
              <w:rPr>
                <w:rFonts w:ascii="Times New Roman" w:hAnsi="Times New Roman" w:cs="Times New Roman"/>
                <w:sz w:val="28"/>
                <w:szCs w:val="28"/>
              </w:rPr>
              <w:t>.2, ПК1.3, 2.2-2.5, 3.2,3.3,4.2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кожи и волос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физиологии кожи и волос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Элементарные основы биохимических процессов кожи и волос</w:t>
            </w:r>
          </w:p>
        </w:tc>
      </w:tr>
    </w:tbl>
    <w:p w:rsidR="00F128FB" w:rsidRPr="006A7438" w:rsidRDefault="00F128FB" w:rsidP="008238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Аннотация к  программе учебной дисциплины</w:t>
      </w:r>
      <w:r w:rsidR="0082386B" w:rsidRPr="006A7438">
        <w:rPr>
          <w:rFonts w:ascii="Times New Roman" w:hAnsi="Times New Roman" w:cs="Times New Roman"/>
          <w:b/>
          <w:sz w:val="28"/>
          <w:szCs w:val="28"/>
        </w:rPr>
        <w:t xml:space="preserve">  ОП</w:t>
      </w:r>
      <w:r w:rsidRPr="006A7438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6A74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A7438">
        <w:rPr>
          <w:rFonts w:ascii="Times New Roman" w:hAnsi="Times New Roman" w:cs="Times New Roman"/>
          <w:sz w:val="28"/>
          <w:szCs w:val="28"/>
        </w:rPr>
        <w:t xml:space="preserve"> </w:t>
      </w:r>
      <w:r w:rsidR="0082386B" w:rsidRPr="006A7438">
        <w:rPr>
          <w:rFonts w:ascii="Times New Roman" w:hAnsi="Times New Roman" w:cs="Times New Roman"/>
          <w:b/>
          <w:sz w:val="28"/>
          <w:szCs w:val="28"/>
        </w:rPr>
        <w:t>Стандартизация, метрология и сертификация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ходе освоения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качества выполняемых видов и парикмахерских услуг поэтапно и в целом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изучать и анализировать потребителей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анализировать и изучать новые виды парикмахерских услуг и тенденций моды, используя различные источники профессиональной информации</w:t>
            </w:r>
          </w:p>
          <w:p w:rsidR="00F128FB" w:rsidRPr="006A7438" w:rsidRDefault="00F128FB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F128FB" w:rsidRPr="006A7438" w:rsidRDefault="00F128FB" w:rsidP="00AE210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продукци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услуги);</w:t>
            </w:r>
          </w:p>
          <w:p w:rsidR="00F128FB" w:rsidRPr="006A7438" w:rsidRDefault="00F128FB" w:rsidP="00AE210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понятие конкуренции на рынке услуг и ее роль</w:t>
            </w:r>
          </w:p>
          <w:p w:rsidR="00F128FB" w:rsidRPr="006A7438" w:rsidRDefault="00F128FB" w:rsidP="00AE210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пути повышения качества услуг и обслуживания</w:t>
            </w:r>
          </w:p>
          <w:p w:rsidR="00F128FB" w:rsidRPr="006A7438" w:rsidRDefault="00F128FB" w:rsidP="00AE210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актуальные тенденции и современные технологии в парикмахерском искусстве</w:t>
            </w:r>
          </w:p>
          <w:p w:rsidR="00F128FB" w:rsidRPr="006A7438" w:rsidRDefault="00F128FB" w:rsidP="00AE210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моды в парикмахерском искусстве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B" w:rsidRPr="006A7438" w:rsidRDefault="00F128FB" w:rsidP="00BA2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2C8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входит в профессиональный цикл </w:t>
            </w:r>
            <w:proofErr w:type="spellStart"/>
            <w:r w:rsidR="00B972C8"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="00B972C8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 основной профессиональной  образовательной программы  специальности  43.02.03 «Стилистика и искусство визажа»».</w:t>
            </w:r>
            <w:r w:rsidR="00BA22B5" w:rsidRPr="006A74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1- 9    ПК  3.1-3.3</w:t>
            </w:r>
          </w:p>
        </w:tc>
      </w:tr>
      <w:tr w:rsidR="00F128FB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F128FB" w:rsidRPr="006A7438" w:rsidRDefault="00F128FB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FB" w:rsidRPr="006A7438" w:rsidRDefault="00F128FB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Стандартизация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Текстовая документация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Маркировочные знаки</w:t>
            </w:r>
            <w:r w:rsidRPr="006A743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  <w:p w:rsidR="00F128FB" w:rsidRPr="006A7438" w:rsidRDefault="00F128FB" w:rsidP="00AE21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743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Сертификации</w:t>
            </w:r>
          </w:p>
        </w:tc>
      </w:tr>
    </w:tbl>
    <w:p w:rsidR="004B36D9" w:rsidRPr="006A7438" w:rsidRDefault="004A4AC3" w:rsidP="004F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4B36D9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учебной дисциплины ОП 11</w:t>
      </w:r>
      <w:r w:rsidR="004B36D9" w:rsidRPr="006A74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72C8" w:rsidRPr="006A7438">
        <w:rPr>
          <w:rFonts w:ascii="Times New Roman" w:hAnsi="Times New Roman" w:cs="Times New Roman"/>
          <w:b/>
          <w:sz w:val="28"/>
          <w:szCs w:val="28"/>
        </w:rPr>
        <w:t xml:space="preserve">Правовое обеспечение в профессиональной </w:t>
      </w:r>
      <w:r w:rsidR="004B36D9" w:rsidRPr="006A7438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tbl>
      <w:tblPr>
        <w:tblW w:w="1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22"/>
        <w:gridCol w:w="7120"/>
      </w:tblGrid>
      <w:tr w:rsidR="00CD6E2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2E" w:rsidRPr="006A7438" w:rsidRDefault="00CD6E2E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Правовая подготовка к профессиональной деятельности.</w:t>
            </w:r>
          </w:p>
          <w:p w:rsidR="00CD6E2E" w:rsidRPr="006A7438" w:rsidRDefault="00CD6E2E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дисциплины студент должен знать: 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 Конституции РФ;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гражданин, механизмы их реализации;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понятие правового регулирования в сфере профессиональной деятельности;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юридических лиц;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правовое положение субъектов предпринимательской деятельности;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работников в сфере профессиональной деятельности;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порядок заключения трудового договора и основание его прекращения;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правила оплаты труда;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роль государственного регулирования в обеспечении занятости населения;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право социальной защиты граждан;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понятие дисциплинарной и материальной ответственности работника;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правонарушений и адми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softHyphen/>
              <w:t>нистративной ответственности;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защиты нарушенных прав и судебный порядок разрешения споров.</w:t>
            </w:r>
          </w:p>
          <w:p w:rsidR="00CD6E2E" w:rsidRPr="006A7438" w:rsidRDefault="00CD6E2E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 должен уметь: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нормативно-правовые документы;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права в соответствии с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гражданско-процессуальныи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и трудовым законодательством;</w:t>
            </w:r>
          </w:p>
          <w:p w:rsidR="00CD6E2E" w:rsidRPr="006A7438" w:rsidRDefault="00CD6E2E" w:rsidP="00084E38">
            <w:pPr>
              <w:pStyle w:val="a3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</w:tc>
        <w:tc>
          <w:tcPr>
            <w:tcW w:w="7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CD6E2E">
            <w:pPr>
              <w:pStyle w:val="Style24"/>
              <w:widowControl/>
              <w:spacing w:line="240" w:lineRule="auto"/>
              <w:ind w:hanging="73"/>
              <w:jc w:val="both"/>
              <w:rPr>
                <w:sz w:val="28"/>
                <w:szCs w:val="28"/>
              </w:rPr>
            </w:pPr>
          </w:p>
        </w:tc>
      </w:tr>
      <w:tr w:rsidR="00CD6E2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2E" w:rsidRPr="006A7438" w:rsidRDefault="00CD6E2E" w:rsidP="006A7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 дисциплина  профессионального  цикла.</w:t>
            </w:r>
            <w:r w:rsidRPr="006A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Основной формой реализации программы являются теоретические и практические занятия.</w:t>
            </w:r>
          </w:p>
        </w:tc>
        <w:tc>
          <w:tcPr>
            <w:tcW w:w="7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E2E" w:rsidRPr="006A7438" w:rsidRDefault="00CD6E2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2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2E" w:rsidRPr="006A7438" w:rsidRDefault="00CD6E2E" w:rsidP="006A7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ПК 1.1 – 4.4  ОК 1-9</w:t>
            </w:r>
          </w:p>
        </w:tc>
        <w:tc>
          <w:tcPr>
            <w:tcW w:w="7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6E2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D6E2E" w:rsidRPr="006A7438" w:rsidRDefault="00CD6E2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2E" w:rsidRPr="006A7438" w:rsidRDefault="00CD6E2E" w:rsidP="006A7C6A">
            <w:pPr>
              <w:pStyle w:val="22"/>
              <w:shd w:val="clear" w:color="auto" w:fill="auto"/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  <w:t xml:space="preserve">Понятие правового регулирования профессиональной деятельности. </w:t>
            </w:r>
            <w:r w:rsidRPr="006A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Признаки предпринимательской деятельности. Виды источников права, регулирующих экономические отношения в РФ. </w:t>
            </w:r>
            <w:r w:rsidRPr="006A7438"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  <w:t xml:space="preserve">Защита прав потребителей. Права потребителей в области защиты прав потребителей на надлежащее качество товаров (работ, услуг), на безопасность товара </w:t>
            </w:r>
            <w:r w:rsidRPr="006A7438"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szCs w:val="28"/>
              </w:rPr>
              <w:lastRenderedPageBreak/>
              <w:t>(работ, услуг), на информацию об изготовителе (исполнителе, продавце) и о товаре. Права потребителя в случае приобретения товара ненадлежащего качества. Ответственность изготовителя (исполнителя, продавца) за нарушение прав потребителей. Трудовое право. Административное право.</w:t>
            </w:r>
          </w:p>
        </w:tc>
        <w:tc>
          <w:tcPr>
            <w:tcW w:w="7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E2E" w:rsidRPr="006A7438" w:rsidRDefault="00CD6E2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74FDB" w:rsidRDefault="00474FDB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DB" w:rsidRDefault="00474FDB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DB" w:rsidRDefault="00474FDB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6E" w:rsidRPr="006A7438" w:rsidRDefault="00086A6E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086A6E" w:rsidRPr="006A7438" w:rsidRDefault="00F108CC" w:rsidP="006A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профессионального  модуля</w:t>
      </w:r>
      <w:r w:rsidR="00CD6E2E" w:rsidRPr="006A74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ПМ.01  </w:t>
      </w:r>
      <w:r w:rsidR="004B36D9" w:rsidRPr="006A743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B36D9" w:rsidRPr="006A7438">
        <w:rPr>
          <w:rFonts w:ascii="Times New Roman" w:hAnsi="Times New Roman" w:cs="Times New Roman"/>
          <w:b/>
          <w:sz w:val="28"/>
          <w:szCs w:val="28"/>
        </w:rPr>
        <w:t>КОРРЕКЦИЯ И ОКРАШИВАНИЕ БРОВЕЙ, ОКРАШИВАНИЕ РЕСНИЦ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 01.01.  </w:t>
            </w:r>
            <w:r w:rsidR="004B36D9"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косметологии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6D9"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иметь практический опыт: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коррекции и  окрашивания бровей, окрашивания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осуществления коррекции процедуры;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подготовительные работы;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демакияж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лица, коррекцию и окрашивание бровей, окрашивание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осуществлять коррекцию процедуры;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), применяемые при оказании услуг по коррекции и окрашиванию бровей, окрашиванию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колористические типы внешности;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типы аллергических реакций организма человека;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способы оказания первой помощи при возникновении аллергической реакции;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демакияжа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коррекции и окрашивания бровей;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окрашивания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расхода препаратов, времени на выполнение работ;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коррекции процедуры;</w:t>
            </w:r>
          </w:p>
          <w:p w:rsidR="00086A6E" w:rsidRPr="006A7438" w:rsidRDefault="004B36D9" w:rsidP="00AE2100">
            <w:pPr>
              <w:pStyle w:val="a3"/>
              <w:numPr>
                <w:ilvl w:val="0"/>
                <w:numId w:val="24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 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01- 10,  ПК 1.1 -1.5</w:t>
            </w:r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Анатомия и физиология кожи головы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sz w:val="28"/>
                <w:szCs w:val="28"/>
              </w:rPr>
              <w:t>Косметические процедуры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Аппаратная косметология</w:t>
            </w:r>
          </w:p>
        </w:tc>
      </w:tr>
    </w:tbl>
    <w:p w:rsidR="00086A6E" w:rsidRPr="006A7438" w:rsidRDefault="004B36D9" w:rsidP="00AE2100">
      <w:pPr>
        <w:suppressLineNumbers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МДК. 01.02.  </w:t>
      </w:r>
      <w:r w:rsidRPr="006A74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 оформления бровей и ресниц</w:t>
      </w:r>
      <w:r w:rsidRPr="006A7438">
        <w:rPr>
          <w:rFonts w:ascii="Times New Roman" w:hAnsi="Times New Roman" w:cs="Times New Roman"/>
          <w:sz w:val="28"/>
          <w:szCs w:val="28"/>
        </w:rPr>
        <w:t xml:space="preserve"> </w:t>
      </w:r>
      <w:r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4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4B36D9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иметь практический опыт: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коррекции и  окрашивания бровей, окрашивания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осуществления коррекции процедуры;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подготовительные работы;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демакияж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лица, коррекцию и окрашивание бровей, окрашивание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осуществлять коррекцию процедуры;</w:t>
            </w:r>
          </w:p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), применяемые при оказании услуг по коррекции и окрашиванию бровей, окрашиванию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колористические типы внешности;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типы аллергических реакций организма человека;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способы оказания первой помощи при возникновении аллергической реакции;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демакияжа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коррекции и окрашивания бровей;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окрашивания ресниц;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расхода препаратов, времени на выполнение работ;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коррекции процедуры;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4"/>
              </w:num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</w:tc>
      </w:tr>
      <w:tr w:rsidR="004B36D9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Данная  дисциплина  в  структуре  образовательной программы  среднего  профессионального  образования:  цикл – профессиональные  модули.</w:t>
            </w:r>
          </w:p>
        </w:tc>
      </w:tr>
      <w:tr w:rsidR="004B36D9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Формируемые  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ОК 01- 10,  ПК 1.1 -1.5, </w:t>
            </w:r>
          </w:p>
        </w:tc>
      </w:tr>
      <w:tr w:rsidR="004B36D9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Архитектура бровей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Санитарные правила устройства, оборудования и </w:t>
            </w: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содержания  рабочего места мастера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Коррекции бровей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Макияж бровей и ресниц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Дизайн бровей и ресниц</w:t>
            </w:r>
          </w:p>
        </w:tc>
      </w:tr>
    </w:tbl>
    <w:p w:rsidR="00086A6E" w:rsidRPr="006A7438" w:rsidRDefault="00F108CC" w:rsidP="00CD6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профессионального модуля</w:t>
      </w:r>
      <w:r w:rsidR="00CD6E2E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>ПМ.02</w:t>
      </w:r>
      <w:r w:rsidR="00086A6E" w:rsidRPr="006A74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Подбор причесок,  стрижек и их выполнение с учетом индивидуальных особенностей потребителей</w:t>
      </w:r>
    </w:p>
    <w:p w:rsidR="00086A6E" w:rsidRPr="006A7438" w:rsidRDefault="00086A6E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МДК 02.01.  </w:t>
      </w:r>
      <w:r w:rsidRPr="006A7438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ПОСТИЖЁРНЫХ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обеспечивать инфекционную безопасность потребителя и  исполнителя;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соблюдать в профессиональной  деятельности правила обслуживания    клиентов;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 по выполнению  парикмахерских  работ;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обеспечить  технику безопасности профессиональной  деятельности;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применять нормативную документацию по санитарно-эпидемической работе;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дезинфекцию  и стерилизацию инструментов и контактной  зоны;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анализировать состояние  и проводить обследование кожи, структуры волос, плотности, направления роста, пигментация по длине;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применять нормативную и справочную литературу;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материалы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, лосьоны, маски, красители, средства            профилактического ухода, средства для завивки  на продолжительное  время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 учетом норм расхода;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заполнять диагностическую карточку  потребителя;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предлагать спектр имеющихся услуг потребителям;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объяснять  потребителям целесообразность рекомендуемого комплекса услуг, прогнозируя результат;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Инструкции по технике  безопасности;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помещения и оборудования парикмахерских;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труда и обслуживания;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личной гигиене персонала;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и свойства микроорганизмов, их  распространение и влияние на здоровье человека;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Санитарно-эпидемические правила  и нормы содержания  дезинфекции и стерилизации,  инструменты и зоны обслуживания (контактной зоны);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кожи и волос;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основы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трихологии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Виды пигмента волос, их свойства, взаимодействие с технологическими  препаратами;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Физиология,  особенности структуры и роста волос;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Результаты воздействия инструментов и материалов на кожу  головы и волосы;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Правила  и нормы  профессионального этикета;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Особенности обеспечения безопасных  условий  труда в сфере профессиональной  деятельности;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1-3,6,7,10    ПК 2.1- 2.6</w:t>
            </w:r>
          </w:p>
        </w:tc>
      </w:tr>
      <w:tr w:rsidR="00086A6E" w:rsidRPr="006A7438" w:rsidTr="00474FD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Оборудование,  инструменты сырьё и материалы для постижёрных работ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 и изготовление постижёрных изделий</w:t>
            </w:r>
          </w:p>
        </w:tc>
      </w:tr>
    </w:tbl>
    <w:p w:rsidR="00086A6E" w:rsidRPr="006A7438" w:rsidRDefault="00086A6E" w:rsidP="00CD6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МДК 02.02.  </w:t>
      </w:r>
      <w:r w:rsidRPr="006A74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МОДЕЛИРОВАНИЕ И ХУДОЖЕСТВЕННОЕ ОФОРМЛЕНИЕ ПРИЧЕСКИ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086A6E" w:rsidRPr="006A7438" w:rsidTr="00086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обеспечивать инфекционную безопасность потребителя и  исполнителя;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соблюдать в профессиональной  деятельности правила обслуживания    клиентов;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 по выполнению  парикмахерских  работ;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обеспечить  технику безопасности профессиональной  деятельности;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применять нормативную документацию по санитарно-эпидемической работе;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дезинфекцию  и стерилизацию инструментов и контактной  зоны;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анализировать состояние  и проводить обследование кожи, структуры волос, плотности, направления роста, пигментация по длине;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нормативную и справочную литературу;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материалы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стайлинга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, лосьоны, маски, красители, средства            профилактического ухода, средства для завивки  на продолжительное  время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 учетом норм расхода;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заполнять диагностическую карточку  потребителя;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предлагать спектр имеющихся услуг потребителям;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объяснять  потребителям целесообразность рекомендуемого комплекса услуг, прогнозируя результат;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все технологические процедуры  в целом  и поэтапно:    профилактический  уход  за кожей головы   и волосами, классические и современные   виды стрижек, окрасок, завивок на продолжительное  время;</w:t>
            </w:r>
          </w:p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Инструкции по технике  безопасности;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помещения и оборудования парикмахерских;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труда и обслуживания;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личной гигиене персонала;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Роль и свойства микроорганизмов, их  распространение и влияние на здоровье человека;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Санитарно-эпидемические правила  и нормы содержания  дезинфекции и стерилизации,  инструменты и зоны обслуживания (контактной зоны);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кожи и волос;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основы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трихологии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Виды пигмента волос, их свойства, взаимодействие с технологическими  препаратами;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Физиология,  особенности структуры и роста волос;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Результаты воздействия инструментов и материалов на кожу  головы и волосы;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Правила  и нормы  профессионального этикета;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Особенности обеспечения безопасных  условий  труда в сфере профессиональной  деятельности;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Состав и свойства материалов  для парикмахерских  работ по уходу  за волосами и кожей волосистой части головы, гигиенические  и профилактические средства декоративной косметики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волос.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и контролировать  все этапы  технологических процессов  парикмахерских услуг</w:t>
            </w:r>
          </w:p>
        </w:tc>
      </w:tr>
      <w:tr w:rsidR="00086A6E" w:rsidRPr="006A7438" w:rsidTr="00086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</w:tc>
      </w:tr>
      <w:tr w:rsidR="00086A6E" w:rsidRPr="006A7438" w:rsidTr="00086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1-9    ПК 2.1- 2.5</w:t>
            </w:r>
          </w:p>
        </w:tc>
      </w:tr>
      <w:tr w:rsidR="00086A6E" w:rsidRPr="006A7438" w:rsidTr="00086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Общие сведения о прическах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Основы моделирования  и художественного оформления прически</w:t>
            </w:r>
          </w:p>
          <w:p w:rsidR="00086A6E" w:rsidRPr="006A7438" w:rsidRDefault="00086A6E" w:rsidP="00AE210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моделирования причесок  конкретного назначения</w:t>
            </w:r>
          </w:p>
        </w:tc>
      </w:tr>
    </w:tbl>
    <w:p w:rsidR="004B36D9" w:rsidRPr="006A7438" w:rsidRDefault="00F108CC" w:rsidP="00CD6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 профессионального модуля</w:t>
      </w:r>
      <w:r w:rsidR="00CD6E2E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>ПМ.03</w:t>
      </w:r>
      <w:r w:rsidR="00075605" w:rsidRPr="006A7438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="00075605" w:rsidRPr="006A7438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spellStart"/>
      <w:r w:rsidR="00075605" w:rsidRPr="006A7438">
        <w:rPr>
          <w:rFonts w:ascii="Times New Roman" w:hAnsi="Times New Roman" w:cs="Times New Roman"/>
          <w:b/>
          <w:sz w:val="28"/>
          <w:szCs w:val="28"/>
        </w:rPr>
        <w:t>фейс-арта</w:t>
      </w:r>
      <w:proofErr w:type="spellEnd"/>
      <w:r w:rsidR="00075605" w:rsidRPr="006A74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5605" w:rsidRPr="006A7438">
        <w:rPr>
          <w:rFonts w:ascii="Times New Roman" w:hAnsi="Times New Roman" w:cs="Times New Roman"/>
          <w:b/>
          <w:sz w:val="28"/>
          <w:szCs w:val="28"/>
        </w:rPr>
        <w:t>боди-арта</w:t>
      </w:r>
      <w:proofErr w:type="spellEnd"/>
      <w:r w:rsidR="00075605" w:rsidRPr="006A74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5605" w:rsidRPr="006A7438" w:rsidRDefault="00075605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МДК 03.01.  </w:t>
      </w:r>
      <w:r w:rsidRPr="006A74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6A7438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6A7438">
        <w:rPr>
          <w:rFonts w:ascii="Times New Roman" w:hAnsi="Times New Roman" w:cs="Times New Roman"/>
          <w:b/>
          <w:sz w:val="28"/>
          <w:szCs w:val="28"/>
        </w:rPr>
        <w:t>фейс-арта</w:t>
      </w:r>
      <w:proofErr w:type="spellEnd"/>
      <w:r w:rsidRPr="006A743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A7438">
        <w:rPr>
          <w:rFonts w:ascii="Times New Roman" w:hAnsi="Times New Roman" w:cs="Times New Roman"/>
          <w:b/>
          <w:sz w:val="28"/>
          <w:szCs w:val="28"/>
        </w:rPr>
        <w:t>боди-арта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075605" w:rsidRPr="006A7438" w:rsidTr="004A4A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изучения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боди-арта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осуществления коррекции услуги;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подготовительные работы; 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профессиональными инструментами;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рисунки в различных художественных техниках;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фейс-арт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боди-арт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техниках;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), применяемые при выполнении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боди-арта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историю искусства росписи  по телу;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направления моды в области искусства росписи по телу;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боди-арта;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расхода препаратов,  времени на выполнение работ;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</w:tc>
      </w:tr>
      <w:tr w:rsidR="00075605" w:rsidRPr="006A7438" w:rsidTr="004A4A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5" w:rsidRPr="006A7438" w:rsidRDefault="00075605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</w:tc>
      </w:tr>
      <w:tr w:rsidR="00075605" w:rsidRPr="006A7438" w:rsidTr="004A4A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1-9    ПК 3.1- 3.4</w:t>
            </w:r>
          </w:p>
        </w:tc>
      </w:tr>
      <w:tr w:rsidR="00075605" w:rsidRPr="006A7438" w:rsidTr="004A4AC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w w:val="88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w w:val="88"/>
                <w:sz w:val="28"/>
                <w:szCs w:val="28"/>
              </w:rPr>
              <w:t xml:space="preserve">Теоретические основы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w w:val="88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hAnsi="Times New Roman" w:cs="Times New Roman"/>
                <w:bCs/>
                <w:w w:val="88"/>
                <w:sz w:val="28"/>
                <w:szCs w:val="28"/>
              </w:rPr>
              <w:t xml:space="preserve"> и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w w:val="88"/>
                <w:sz w:val="28"/>
                <w:szCs w:val="28"/>
              </w:rPr>
              <w:t>боди-арта</w:t>
            </w:r>
            <w:proofErr w:type="spellEnd"/>
          </w:p>
          <w:p w:rsidR="00075605" w:rsidRPr="006A7438" w:rsidRDefault="00075605" w:rsidP="00AE210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  <w:t xml:space="preserve">Техника и технология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  <w:t xml:space="preserve">, </w:t>
            </w:r>
            <w:proofErr w:type="spellStart"/>
            <w:r w:rsidRPr="006A7438"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  <w:t>боди-арта</w:t>
            </w:r>
            <w:proofErr w:type="spellEnd"/>
          </w:p>
          <w:p w:rsidR="00075605" w:rsidRPr="006A7438" w:rsidRDefault="00075605" w:rsidP="00AE210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5605" w:rsidRPr="006A7438" w:rsidRDefault="00075605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05" w:rsidRPr="006A7438" w:rsidRDefault="00075605" w:rsidP="00AE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МДК 03.02</w:t>
      </w:r>
      <w:r w:rsidRPr="006A7438">
        <w:rPr>
          <w:rFonts w:ascii="Times New Roman" w:hAnsi="Times New Roman" w:cs="Times New Roman"/>
          <w:sz w:val="28"/>
          <w:szCs w:val="28"/>
        </w:rPr>
        <w:t xml:space="preserve">.     </w:t>
      </w:r>
      <w:r w:rsidRPr="006A7438">
        <w:rPr>
          <w:rFonts w:ascii="Times New Roman" w:eastAsia="Calibri" w:hAnsi="Times New Roman" w:cs="Times New Roman"/>
          <w:bCs/>
          <w:sz w:val="28"/>
          <w:szCs w:val="28"/>
        </w:rPr>
        <w:t xml:space="preserve">ОСНОВЫ ДЕКОРАТИВНОЙ КОСМЕТИКИ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075605" w:rsidRPr="006A7438" w:rsidTr="0007560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изучения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коррекции услуги;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подготовительные работы; 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профессиональными инструментами;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рисунки в различных художественных техниках;</w:t>
            </w:r>
          </w:p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моды в области  декоративной косметики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 макияжа;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расхода препаратов,  времени на выполнение работ;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</w:tc>
      </w:tr>
      <w:tr w:rsidR="00075605" w:rsidRPr="006A7438" w:rsidTr="0007560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5" w:rsidRPr="006A7438" w:rsidRDefault="00075605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</w:tc>
      </w:tr>
      <w:tr w:rsidR="00075605" w:rsidRPr="006A7438" w:rsidTr="0007560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1-9    ПК 3.1- 3.4</w:t>
            </w:r>
          </w:p>
        </w:tc>
      </w:tr>
      <w:tr w:rsidR="00075605" w:rsidRPr="006A7438" w:rsidTr="0007560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75605" w:rsidRPr="006A7438" w:rsidRDefault="00075605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05" w:rsidRPr="006A7438" w:rsidRDefault="00075605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Общие анатомические  сведения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Декоративная косметика и препараты для макияжа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Макияж. Порядок его выполнения</w:t>
            </w:r>
          </w:p>
          <w:p w:rsidR="00075605" w:rsidRPr="006A7438" w:rsidRDefault="00075605" w:rsidP="00AE210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Моделирование лица</w:t>
            </w:r>
          </w:p>
        </w:tc>
      </w:tr>
    </w:tbl>
    <w:p w:rsidR="00824AEC" w:rsidRPr="006A7438" w:rsidRDefault="00824AEC" w:rsidP="00AE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МДК 03.03.  СОВРЕМЕННЫЕ ТЕХНОЛОГИИ ДИЗАЙНА ДЛЯ ОПТИМИЗАЦИИ УСЛУГ     </w:t>
      </w:r>
      <w:r w:rsidRPr="006A74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824AEC" w:rsidRPr="006A7438" w:rsidTr="004A4AC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изучения 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должен:</w:t>
            </w:r>
          </w:p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коррекции услуги;</w:t>
            </w:r>
          </w:p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подготовительные работы; 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профессиональными инструментами;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выполнять рисунки в различных художественных техниках;</w:t>
            </w:r>
          </w:p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моды в области  декоративной косметики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технологию  макияжа;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нормы расхода препаратов,  времени на выполнение работ;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</w:tc>
      </w:tr>
      <w:tr w:rsidR="00824AEC" w:rsidRPr="006A7438" w:rsidTr="004A4AC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C" w:rsidRPr="006A7438" w:rsidRDefault="00824AEC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</w:tc>
      </w:tr>
      <w:tr w:rsidR="00824AEC" w:rsidRPr="006A7438" w:rsidTr="004A4AC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1-9    ПК 3.1- 3.4</w:t>
            </w:r>
          </w:p>
        </w:tc>
      </w:tr>
      <w:tr w:rsidR="00824AEC" w:rsidRPr="006A7438" w:rsidTr="004A4AC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824AEC" w:rsidRPr="006A7438" w:rsidRDefault="00824AEC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EC" w:rsidRPr="006A7438" w:rsidRDefault="00824AEC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Дизайн как средство оптимизации и интенсификации профессиональной деятельности</w:t>
            </w:r>
          </w:p>
          <w:p w:rsidR="00824AEC" w:rsidRPr="006A7438" w:rsidRDefault="00824AEC" w:rsidP="00AE2100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Дизайн в профессиональной деятельности</w:t>
            </w:r>
          </w:p>
          <w:p w:rsidR="00824AEC" w:rsidRPr="006A7438" w:rsidRDefault="00824AEC" w:rsidP="00CD6E2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Распределенные Интернет ресурсы</w:t>
            </w:r>
          </w:p>
        </w:tc>
      </w:tr>
    </w:tbl>
    <w:p w:rsidR="004B36D9" w:rsidRPr="006A7438" w:rsidRDefault="00824AEC" w:rsidP="00AE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="00A20F1D" w:rsidRPr="006A7438">
        <w:rPr>
          <w:rFonts w:ascii="Times New Roman" w:hAnsi="Times New Roman" w:cs="Times New Roman"/>
          <w:b/>
          <w:sz w:val="28"/>
          <w:szCs w:val="28"/>
        </w:rPr>
        <w:t xml:space="preserve">03.04 </w:t>
      </w:r>
      <w:r w:rsidR="004B36D9" w:rsidRPr="006A7438">
        <w:rPr>
          <w:rFonts w:ascii="Times New Roman" w:hAnsi="Times New Roman" w:cs="Times New Roman"/>
          <w:b/>
          <w:sz w:val="28"/>
          <w:szCs w:val="28"/>
        </w:rPr>
        <w:t>«</w:t>
      </w:r>
      <w:r w:rsidR="004B36D9" w:rsidRPr="006A7438">
        <w:rPr>
          <w:rFonts w:ascii="Times New Roman" w:hAnsi="Times New Roman" w:cs="Times New Roman"/>
          <w:b/>
          <w:caps/>
          <w:sz w:val="28"/>
          <w:szCs w:val="28"/>
        </w:rPr>
        <w:t xml:space="preserve"> материаловедение</w:t>
      </w:r>
      <w:r w:rsidR="00A20F1D" w:rsidRPr="006A7438">
        <w:rPr>
          <w:rFonts w:ascii="Times New Roman" w:hAnsi="Times New Roman" w:cs="Times New Roman"/>
          <w:b/>
          <w:caps/>
          <w:sz w:val="28"/>
          <w:szCs w:val="28"/>
        </w:rPr>
        <w:t xml:space="preserve"> и оборудование</w:t>
      </w:r>
      <w:r w:rsidR="004B36D9" w:rsidRPr="006A74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B36D9" w:rsidRPr="006A7438" w:rsidTr="00474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 </w:t>
            </w:r>
          </w:p>
          <w:p w:rsidR="004B36D9" w:rsidRPr="006A7438" w:rsidRDefault="004B36D9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B36D9" w:rsidRPr="006A7438" w:rsidRDefault="004B36D9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 п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74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им</w:t>
            </w:r>
            <w:r w:rsidRPr="006A74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6A74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ять материалы: шампуни, средства для оформления и закрепления прически, лосьоны, маки, красители, средства профилактического ухода, средства для завивки на продолжительное время с учетом норм расходов;</w:t>
            </w:r>
          </w:p>
          <w:p w:rsidR="004B36D9" w:rsidRPr="006A7438" w:rsidRDefault="004B36D9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знать:</w:t>
            </w:r>
          </w:p>
          <w:p w:rsidR="004B36D9" w:rsidRPr="006A7438" w:rsidRDefault="004B36D9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 основные виды сырья и материалов парфюмерно-косметической промышленности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6D9" w:rsidRPr="006A7438" w:rsidRDefault="004B36D9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основные физико-химические свойства различных видов сырья и материалов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6D9" w:rsidRPr="006A7438" w:rsidRDefault="004B36D9" w:rsidP="00AE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 состав и свойства материалов для парикмахерских работ: по уходу за волосами и волосистой части головы, гигиенические, профилактические и декоративные косметические средства для волос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6D9" w:rsidRPr="006A7438" w:rsidRDefault="004B36D9" w:rsidP="00AE2100">
            <w:pPr>
              <w:pStyle w:val="Style24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4B36D9" w:rsidRPr="006A7438" w:rsidTr="00474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 принадлежит к </w:t>
            </w:r>
            <w:proofErr w:type="spell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общепрофессиональным</w:t>
            </w:r>
            <w:proofErr w:type="spell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дисциплинам  профессионального цикла</w:t>
            </w:r>
          </w:p>
        </w:tc>
      </w:tr>
      <w:tr w:rsidR="004B36D9" w:rsidRPr="006A7438" w:rsidTr="00474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333CEF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CEF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CEF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CEF">
              <w:rPr>
                <w:rFonts w:ascii="Times New Roman" w:hAnsi="Times New Roman" w:cs="Times New Roman"/>
                <w:sz w:val="28"/>
                <w:szCs w:val="28"/>
              </w:rPr>
              <w:t xml:space="preserve">ОК1-9, </w:t>
            </w:r>
            <w:r w:rsidR="00333CEF"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ПК 3.1- 3.4</w:t>
            </w:r>
          </w:p>
        </w:tc>
      </w:tr>
      <w:tr w:rsidR="004B36D9" w:rsidRPr="006A7438" w:rsidTr="00474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4B36D9" w:rsidRPr="006A7438" w:rsidRDefault="004B36D9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D9" w:rsidRPr="006A7438" w:rsidRDefault="004B36D9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Состоит из следующих разделов: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развития парфюмерии и косметики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Сырьевая база парфюмерно-косметической промышленности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Эстетическая косметология</w:t>
            </w:r>
          </w:p>
          <w:p w:rsidR="004B36D9" w:rsidRPr="006A7438" w:rsidRDefault="004B36D9" w:rsidP="00AE21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косметических средств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Физиотерапия и аппаратная косметология</w:t>
            </w:r>
          </w:p>
        </w:tc>
      </w:tr>
    </w:tbl>
    <w:p w:rsidR="00086A6E" w:rsidRPr="006A7438" w:rsidRDefault="00F108CC" w:rsidP="00CD6E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 xml:space="preserve"> Аннотация к 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>программе профессионального модуля</w:t>
      </w:r>
      <w:r w:rsidR="00CD6E2E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F1D" w:rsidRPr="006A7438">
        <w:rPr>
          <w:rFonts w:ascii="Times New Roman" w:hAnsi="Times New Roman" w:cs="Times New Roman"/>
          <w:b/>
          <w:sz w:val="28"/>
          <w:szCs w:val="28"/>
          <w:u w:val="single"/>
        </w:rPr>
        <w:t>ПМ. 05</w:t>
      </w:r>
      <w:r w:rsidR="00086A6E" w:rsidRPr="006A74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Выполнение работ по одной или нескольким профессиям рабочих, должностям служащих</w:t>
      </w:r>
    </w:p>
    <w:p w:rsidR="00086A6E" w:rsidRPr="006A7438" w:rsidRDefault="00A20F1D" w:rsidP="00AE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МДК 05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.01.  </w:t>
      </w:r>
      <w:r w:rsidRPr="006A74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МАНИКЮРША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086A6E" w:rsidRPr="006A7438" w:rsidTr="00086A6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1D" w:rsidRPr="006A7438" w:rsidRDefault="00A20F1D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овладения указанным видом профессиональной деятельности и соответствующими профессиональными компетенциями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в ходе освоения профессионального модуля должен:</w:t>
            </w:r>
          </w:p>
          <w:p w:rsidR="00A20F1D" w:rsidRPr="006A7438" w:rsidRDefault="00A20F1D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проведения контроля безопасности и подготовки контактной зоны для оказания услуг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определения состояния кожи кистей, и ногтей потребителя и заполнение диагностических карт;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формирование комплекса услуг маникюра в технологической последовательности;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потребителей по домашнему профилактическому уходу за кожей кистей и ногтями;</w:t>
            </w:r>
          </w:p>
          <w:p w:rsidR="00A20F1D" w:rsidRPr="006A7438" w:rsidRDefault="00A20F1D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нормативную документацию и выполнять дезинфекцию и стерилизацию инструментов и контактной зоны, обработку рук технолога и текущую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уборку контактной зоны, обеспечивать инфекционную безопасность потребителя и исполнителя при оказании услуг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соблюдать правила техники безопасности при работе с оборудованием и инструментами во время выполнения всех видов маникюрных работ;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организовать рабочее место мастера маникюра для выполнения маникюрных работ;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проводить обследование поверхности кожных покровов на наличие противопоказаний для реализации услуг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заполнять диагностические карты;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предлагать потребителям спектр имеющихся услуг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объяснять потребителю целесообразность рекомендуемого комплекса и программы услуг;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все технологические процессы в целом и поэтапно: профилактический уход за кожей кистей и ногтями, классический маникюр  (детский, мужской и все виды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), массаж кистей, после процедурный  уход;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 и доступно давать характеристику кожи и ногтей потребителей и рекомендации по домашнему профилактическому уходу</w:t>
            </w:r>
          </w:p>
          <w:p w:rsidR="00A20F1D" w:rsidRPr="006A7438" w:rsidRDefault="00A20F1D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помещений и оборудования кабинета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труда и обслуживания в кабинетах маникюра;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требования к  личной гигиене персонала;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правила и нормы содержания, дезинфекции и стерилизации инструментов и зоны обслуживания (контактной зоны)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основы дерматологии;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состояния кожи кисти и ногтей;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принципы воздействия технологических процессов маникюра на кожу и ногти;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основные виды косметических средств по уходу за кожей кистей и ногтями;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состав и свойства  вспомогательных материалов: салфеток косметических, тампонов целлюлозных, палочек и т.п.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и профилактические средства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декоративной косметики для кожи кистей и ногтей;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технология проведения маникюра в целом и поэтапно;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оформления ногтей;</w:t>
            </w:r>
          </w:p>
          <w:p w:rsidR="00086A6E" w:rsidRPr="006A7438" w:rsidRDefault="00A20F1D" w:rsidP="00AE2100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способы и средства профилактического ухода за кожей кистей и ногтями.</w:t>
            </w:r>
          </w:p>
        </w:tc>
      </w:tr>
      <w:tr w:rsidR="00086A6E" w:rsidRPr="006A7438" w:rsidTr="00086A6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6A6E" w:rsidRPr="006A7438" w:rsidTr="00086A6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A20F1D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ОК 1-9    ПК 1.1- 1.6 </w:t>
            </w:r>
          </w:p>
        </w:tc>
      </w:tr>
      <w:tr w:rsidR="00086A6E" w:rsidRPr="006A7438" w:rsidTr="00086A6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разделов: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кисти рук</w:t>
            </w:r>
          </w:p>
          <w:p w:rsidR="00086A6E" w:rsidRPr="006A7438" w:rsidRDefault="00A20F1D" w:rsidP="00AE210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Заболевания ногтей и кожи рук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Санитарные правила устройства, оборудования и содержания маникюрных кабинетов</w:t>
            </w:r>
          </w:p>
          <w:p w:rsidR="00086A6E" w:rsidRPr="006A7438" w:rsidRDefault="00A20F1D" w:rsidP="004F10E5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>Маникюрное дело</w:t>
            </w:r>
          </w:p>
        </w:tc>
      </w:tr>
    </w:tbl>
    <w:p w:rsidR="00086A6E" w:rsidRPr="006A7438" w:rsidRDefault="00F108CC" w:rsidP="004F10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7438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  <w:r w:rsidR="004F10E5" w:rsidRPr="006A74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A6E" w:rsidRPr="006A7438">
        <w:rPr>
          <w:rFonts w:ascii="Times New Roman" w:hAnsi="Times New Roman" w:cs="Times New Roman"/>
          <w:b/>
          <w:sz w:val="28"/>
          <w:szCs w:val="28"/>
          <w:u w:val="single"/>
        </w:rPr>
        <w:t>УП учебная практика ПП. Производственная практика</w:t>
      </w:r>
      <w:r w:rsidR="00086A6E" w:rsidRPr="006A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A6E" w:rsidRPr="006A74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994"/>
      </w:tblGrid>
      <w:tr w:rsidR="00086A6E" w:rsidRPr="006A7438" w:rsidTr="00A20F1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Цели освоения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1D" w:rsidRPr="006A7438" w:rsidRDefault="00A20F1D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должен</w:t>
            </w:r>
          </w:p>
          <w:p w:rsidR="00A20F1D" w:rsidRPr="006A7438" w:rsidRDefault="00A20F1D" w:rsidP="00AE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иметь практический опыт: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коррекции и  окрашивания бровей, окрашивания ресниц;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подготовительных работ;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салонного макияжа: дневного, офисного, свадебного, вечернего, возрастного (для женщин элегантного возраста), мужского,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экспресс-макияжа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консультационных  услуг по выполнению макияжа в домашних условиях;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специфического макияжа: акварельного,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подиумного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, ретро-макияжа, макияжа для фото, для рекламного образа;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грима для кино, театра и подиума;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осуществления коррекции услуги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боди-арта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коллажей и эскизов художественного образа;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  профессиональных инструментов;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подбора прически, одежды, обуви, аксессуаров в соответствии с эскизом;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визажных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 на основе индивидуального эскиза заказчика;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деятельности подчиненных;</w:t>
            </w:r>
          </w:p>
          <w:p w:rsidR="00A20F1D" w:rsidRPr="006A7438" w:rsidRDefault="00A20F1D" w:rsidP="00AE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рабочее место;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подготовительные работы;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демакияж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лица, коррекцию и окрашивание бровей, окрашивание ресниц;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коррекцию процедуры;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профессиональными инструментами;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демакияж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лица, салонный и специфический макияж, грим;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коррекцию услуги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профессиональными инструментами;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рисунки в различных художественных техниках;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фейс-арт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боди-арт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различных техниках;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разрабатывать  концепцию образа,  выполнять эскиз (рисунок) образа заказчика;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коллекции образов;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макияж,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фейс-арт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боди-арт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, грим в различных техниках на основе индивидуального эскиза образа заказчика;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прическу, одежду, обувь, аксессуары в соответствии с эскизом образа заказчика;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с готовыми постижерными изделиями и изготавливать самостоятельно декоративные украшения;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деятельность подчиненных;</w:t>
            </w:r>
          </w:p>
          <w:p w:rsidR="00A20F1D" w:rsidRPr="006A7438" w:rsidRDefault="00A20F1D" w:rsidP="00AE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 правила и нормы (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), применяемые при оказании услуг по коррекции и окрашиванию бровей, окрашиванию ресниц;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оказании услуг салонного и специфического макияжа;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выполнении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боди-арта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колористические типы внешности;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и свойства профессиональных препаратов;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аллергических реакций организма человека;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оказания первой помощи при возникновении аллергической реакции;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технологию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демакияжа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коррекции и окрашивания бровей;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окрашивания ресниц;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нормы расхода препаратов, времени на выполнение работ;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коррекции процедуры;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 качества работ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историю макияжа;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моды в области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визажного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салонного макияжа;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специфического макияжа;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грима;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историю искусства росписи  по телу;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моды в области искусства росписи по телу;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технологию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фейс-арта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боди-арта;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историю стилей в костюмах и прическах; 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изображения художественного образа;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художественного проектирования образа;</w:t>
            </w:r>
          </w:p>
          <w:p w:rsidR="00A20F1D" w:rsidRPr="006A7438" w:rsidRDefault="00A20F1D" w:rsidP="00AE2100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</w:t>
            </w:r>
            <w:proofErr w:type="spellStart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демакияжа</w:t>
            </w:r>
            <w:proofErr w:type="spellEnd"/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, салонного и специфического макияжа, грима;</w:t>
            </w:r>
          </w:p>
          <w:p w:rsidR="00086A6E" w:rsidRPr="006A7438" w:rsidRDefault="00A20F1D" w:rsidP="00333CE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технологию работы с постижерными изделиями, декоративными элементами и украшениями из волос и сходных материалов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A6E" w:rsidRPr="006A7438" w:rsidTr="00A20F1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Относится к циклу профессиональных модулей</w:t>
            </w:r>
          </w:p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6A6E" w:rsidRPr="006A7438" w:rsidTr="00A20F1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A20F1D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ОК 1-9    ПК 1.1- 1.4, 2.1-2.6</w:t>
            </w:r>
            <w:r w:rsidR="00086A6E" w:rsidRPr="006A7438">
              <w:rPr>
                <w:rFonts w:ascii="Times New Roman" w:hAnsi="Times New Roman" w:cs="Times New Roman"/>
                <w:sz w:val="28"/>
                <w:szCs w:val="28"/>
              </w:rPr>
              <w:t>,3.1-3.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4, 4.1-4.5</w:t>
            </w:r>
          </w:p>
        </w:tc>
      </w:tr>
      <w:tr w:rsidR="00086A6E" w:rsidRPr="006A7438" w:rsidTr="00A20F1D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086A6E" w:rsidRPr="006A7438" w:rsidRDefault="00086A6E" w:rsidP="00AE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6E" w:rsidRPr="006A7438" w:rsidRDefault="00086A6E" w:rsidP="00AE2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следующих  видов практик </w:t>
            </w:r>
          </w:p>
          <w:p w:rsidR="00086A6E" w:rsidRPr="006A7438" w:rsidRDefault="00AE2100" w:rsidP="00AE210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УП 01 Технология оформления бровей и ресниц</w:t>
            </w:r>
          </w:p>
          <w:p w:rsidR="00AE2100" w:rsidRPr="006A7438" w:rsidRDefault="00AE2100" w:rsidP="00AE210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УП 02 Макияж</w:t>
            </w:r>
          </w:p>
          <w:p w:rsidR="00AE2100" w:rsidRPr="006A7438" w:rsidRDefault="00AE2100" w:rsidP="00AE210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УП 04 Основы моделирования прически и стрижки</w:t>
            </w:r>
          </w:p>
          <w:p w:rsidR="00AE2100" w:rsidRPr="006A7438" w:rsidRDefault="00AE2100" w:rsidP="00AE210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ПП01 Основы косметологии</w:t>
            </w:r>
          </w:p>
          <w:p w:rsidR="00086A6E" w:rsidRPr="006A7438" w:rsidRDefault="00AE2100" w:rsidP="004F10E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7438">
              <w:rPr>
                <w:rFonts w:ascii="Times New Roman" w:hAnsi="Times New Roman" w:cs="Times New Roman"/>
                <w:sz w:val="28"/>
                <w:szCs w:val="28"/>
              </w:rPr>
              <w:t>ПП04 Стиль и профессиональный имидж</w:t>
            </w:r>
          </w:p>
        </w:tc>
      </w:tr>
    </w:tbl>
    <w:p w:rsidR="00086A6E" w:rsidRDefault="00086A6E" w:rsidP="004F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20BA" w:rsidRPr="009520BA" w:rsidRDefault="009520BA" w:rsidP="009520BA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444444"/>
          <w:sz w:val="36"/>
          <w:szCs w:val="36"/>
        </w:rPr>
      </w:pPr>
      <w:r w:rsidRPr="009520BA">
        <w:rPr>
          <w:rFonts w:ascii="Tahoma" w:eastAsia="Times New Roman" w:hAnsi="Tahoma" w:cs="Tahoma"/>
          <w:b/>
          <w:bCs/>
          <w:color w:val="444444"/>
          <w:sz w:val="36"/>
          <w:szCs w:val="36"/>
        </w:rPr>
        <w:t>Обучение ведётся на русском языке</w:t>
      </w:r>
    </w:p>
    <w:p w:rsidR="009520BA" w:rsidRPr="00AE2100" w:rsidRDefault="009520BA" w:rsidP="004F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20BA" w:rsidRPr="00AE2100" w:rsidSect="0008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2E5"/>
    <w:multiLevelType w:val="hybridMultilevel"/>
    <w:tmpl w:val="7A62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00F"/>
    <w:multiLevelType w:val="hybridMultilevel"/>
    <w:tmpl w:val="EDF096D2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A3D86"/>
    <w:multiLevelType w:val="hybridMultilevel"/>
    <w:tmpl w:val="089E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C3"/>
    <w:multiLevelType w:val="hybridMultilevel"/>
    <w:tmpl w:val="ABA42EAA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587AFD"/>
    <w:multiLevelType w:val="hybridMultilevel"/>
    <w:tmpl w:val="232A6AAA"/>
    <w:lvl w:ilvl="0" w:tplc="9066039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AF8"/>
    <w:multiLevelType w:val="hybridMultilevel"/>
    <w:tmpl w:val="493AA726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FA39C8"/>
    <w:multiLevelType w:val="hybridMultilevel"/>
    <w:tmpl w:val="00A03AC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DF09DD"/>
    <w:multiLevelType w:val="hybridMultilevel"/>
    <w:tmpl w:val="3D6A8FB2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40335"/>
    <w:multiLevelType w:val="hybridMultilevel"/>
    <w:tmpl w:val="7A62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5544"/>
    <w:multiLevelType w:val="hybridMultilevel"/>
    <w:tmpl w:val="A6FE091C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61099A"/>
    <w:multiLevelType w:val="hybridMultilevel"/>
    <w:tmpl w:val="EA28B59C"/>
    <w:lvl w:ilvl="0" w:tplc="CC185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D7CFE"/>
    <w:multiLevelType w:val="hybridMultilevel"/>
    <w:tmpl w:val="F712291C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A656AB"/>
    <w:multiLevelType w:val="hybridMultilevel"/>
    <w:tmpl w:val="4A40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374DC"/>
    <w:multiLevelType w:val="hybridMultilevel"/>
    <w:tmpl w:val="E8E0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225DA"/>
    <w:multiLevelType w:val="hybridMultilevel"/>
    <w:tmpl w:val="B6A8DE1A"/>
    <w:lvl w:ilvl="0" w:tplc="9066039E"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CBD79C4"/>
    <w:multiLevelType w:val="hybridMultilevel"/>
    <w:tmpl w:val="460E0582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880E46"/>
    <w:multiLevelType w:val="hybridMultilevel"/>
    <w:tmpl w:val="682010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0ED4206"/>
    <w:multiLevelType w:val="hybridMultilevel"/>
    <w:tmpl w:val="39F4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AC"/>
    <w:multiLevelType w:val="hybridMultilevel"/>
    <w:tmpl w:val="8E9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F072F"/>
    <w:multiLevelType w:val="hybridMultilevel"/>
    <w:tmpl w:val="6CD8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20D71"/>
    <w:multiLevelType w:val="hybridMultilevel"/>
    <w:tmpl w:val="C24EA0A4"/>
    <w:lvl w:ilvl="0" w:tplc="90660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837F6"/>
    <w:multiLevelType w:val="hybridMultilevel"/>
    <w:tmpl w:val="146CEDF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DB507F"/>
    <w:multiLevelType w:val="hybridMultilevel"/>
    <w:tmpl w:val="C7B03B54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8153FC"/>
    <w:multiLevelType w:val="hybridMultilevel"/>
    <w:tmpl w:val="7CA0874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D751F4"/>
    <w:multiLevelType w:val="hybridMultilevel"/>
    <w:tmpl w:val="A1689F2A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21661D"/>
    <w:multiLevelType w:val="hybridMultilevel"/>
    <w:tmpl w:val="7A62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A6B0B"/>
    <w:multiLevelType w:val="hybridMultilevel"/>
    <w:tmpl w:val="82A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500"/>
    <w:multiLevelType w:val="hybridMultilevel"/>
    <w:tmpl w:val="370E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7695A"/>
    <w:multiLevelType w:val="hybridMultilevel"/>
    <w:tmpl w:val="E5D01E1E"/>
    <w:lvl w:ilvl="0" w:tplc="A364C6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A37A08"/>
    <w:multiLevelType w:val="hybridMultilevel"/>
    <w:tmpl w:val="9AD0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923221"/>
    <w:multiLevelType w:val="hybridMultilevel"/>
    <w:tmpl w:val="AD9479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A04746"/>
    <w:multiLevelType w:val="hybridMultilevel"/>
    <w:tmpl w:val="07664752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643CC5"/>
    <w:multiLevelType w:val="hybridMultilevel"/>
    <w:tmpl w:val="3CB8DB10"/>
    <w:lvl w:ilvl="0" w:tplc="9066039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320E03"/>
    <w:multiLevelType w:val="hybridMultilevel"/>
    <w:tmpl w:val="790A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B1311"/>
    <w:multiLevelType w:val="hybridMultilevel"/>
    <w:tmpl w:val="2B92E5DA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4A740B2"/>
    <w:multiLevelType w:val="hybridMultilevel"/>
    <w:tmpl w:val="3E70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F17A8"/>
    <w:multiLevelType w:val="hybridMultilevel"/>
    <w:tmpl w:val="889AF1DE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5D224BB"/>
    <w:multiLevelType w:val="hybridMultilevel"/>
    <w:tmpl w:val="BA70D790"/>
    <w:lvl w:ilvl="0" w:tplc="9066039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F965E9"/>
    <w:multiLevelType w:val="hybridMultilevel"/>
    <w:tmpl w:val="C3DA1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BA557B"/>
    <w:multiLevelType w:val="hybridMultilevel"/>
    <w:tmpl w:val="199A671A"/>
    <w:lvl w:ilvl="0" w:tplc="9066039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7"/>
  </w:num>
  <w:num w:numId="4">
    <w:abstractNumId w:val="0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38"/>
  </w:num>
  <w:num w:numId="10">
    <w:abstractNumId w:val="28"/>
  </w:num>
  <w:num w:numId="11">
    <w:abstractNumId w:val="36"/>
  </w:num>
  <w:num w:numId="12">
    <w:abstractNumId w:val="39"/>
  </w:num>
  <w:num w:numId="13">
    <w:abstractNumId w:val="30"/>
  </w:num>
  <w:num w:numId="14">
    <w:abstractNumId w:val="16"/>
  </w:num>
  <w:num w:numId="15">
    <w:abstractNumId w:val="20"/>
  </w:num>
  <w:num w:numId="16">
    <w:abstractNumId w:val="33"/>
  </w:num>
  <w:num w:numId="17">
    <w:abstractNumId w:val="40"/>
  </w:num>
  <w:num w:numId="18">
    <w:abstractNumId w:val="11"/>
  </w:num>
  <w:num w:numId="19">
    <w:abstractNumId w:val="15"/>
  </w:num>
  <w:num w:numId="20">
    <w:abstractNumId w:val="9"/>
  </w:num>
  <w:num w:numId="21">
    <w:abstractNumId w:val="18"/>
  </w:num>
  <w:num w:numId="22">
    <w:abstractNumId w:val="21"/>
  </w:num>
  <w:num w:numId="23">
    <w:abstractNumId w:val="1"/>
  </w:num>
  <w:num w:numId="24">
    <w:abstractNumId w:val="6"/>
  </w:num>
  <w:num w:numId="25">
    <w:abstractNumId w:val="17"/>
  </w:num>
  <w:num w:numId="26">
    <w:abstractNumId w:val="14"/>
  </w:num>
  <w:num w:numId="27">
    <w:abstractNumId w:val="35"/>
  </w:num>
  <w:num w:numId="28">
    <w:abstractNumId w:val="37"/>
  </w:num>
  <w:num w:numId="29">
    <w:abstractNumId w:val="31"/>
  </w:num>
  <w:num w:numId="30">
    <w:abstractNumId w:val="13"/>
  </w:num>
  <w:num w:numId="31">
    <w:abstractNumId w:val="19"/>
  </w:num>
  <w:num w:numId="32">
    <w:abstractNumId w:val="3"/>
  </w:num>
  <w:num w:numId="33">
    <w:abstractNumId w:val="22"/>
  </w:num>
  <w:num w:numId="34">
    <w:abstractNumId w:val="25"/>
  </w:num>
  <w:num w:numId="35">
    <w:abstractNumId w:val="34"/>
  </w:num>
  <w:num w:numId="36">
    <w:abstractNumId w:val="32"/>
  </w:num>
  <w:num w:numId="37">
    <w:abstractNumId w:val="24"/>
  </w:num>
  <w:num w:numId="38">
    <w:abstractNumId w:val="5"/>
  </w:num>
  <w:num w:numId="39">
    <w:abstractNumId w:val="7"/>
  </w:num>
  <w:num w:numId="40">
    <w:abstractNumId w:val="29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86A6E"/>
    <w:rsid w:val="000015C4"/>
    <w:rsid w:val="00050043"/>
    <w:rsid w:val="00075605"/>
    <w:rsid w:val="00084E38"/>
    <w:rsid w:val="00086A6E"/>
    <w:rsid w:val="00094E9C"/>
    <w:rsid w:val="000F1EEE"/>
    <w:rsid w:val="00102A50"/>
    <w:rsid w:val="001375C8"/>
    <w:rsid w:val="00143746"/>
    <w:rsid w:val="00167A04"/>
    <w:rsid w:val="001A6D49"/>
    <w:rsid w:val="0024662D"/>
    <w:rsid w:val="00306384"/>
    <w:rsid w:val="00327899"/>
    <w:rsid w:val="00333CEF"/>
    <w:rsid w:val="003B34C2"/>
    <w:rsid w:val="003F498F"/>
    <w:rsid w:val="00474FDB"/>
    <w:rsid w:val="004A4AC3"/>
    <w:rsid w:val="004B36D9"/>
    <w:rsid w:val="004F10E5"/>
    <w:rsid w:val="00560FD3"/>
    <w:rsid w:val="00581C66"/>
    <w:rsid w:val="005B629D"/>
    <w:rsid w:val="005D2511"/>
    <w:rsid w:val="0068075D"/>
    <w:rsid w:val="006A00E6"/>
    <w:rsid w:val="006A7438"/>
    <w:rsid w:val="006A7C6A"/>
    <w:rsid w:val="0072282D"/>
    <w:rsid w:val="007477CB"/>
    <w:rsid w:val="007642E4"/>
    <w:rsid w:val="0082386B"/>
    <w:rsid w:val="00824AEC"/>
    <w:rsid w:val="00831C87"/>
    <w:rsid w:val="008622D0"/>
    <w:rsid w:val="00943F46"/>
    <w:rsid w:val="009520BA"/>
    <w:rsid w:val="00977839"/>
    <w:rsid w:val="00987EE0"/>
    <w:rsid w:val="00A20F1D"/>
    <w:rsid w:val="00A9005E"/>
    <w:rsid w:val="00AB274B"/>
    <w:rsid w:val="00AB40E9"/>
    <w:rsid w:val="00AE2100"/>
    <w:rsid w:val="00AE21AB"/>
    <w:rsid w:val="00B32793"/>
    <w:rsid w:val="00B46DAE"/>
    <w:rsid w:val="00B972C8"/>
    <w:rsid w:val="00BA22B5"/>
    <w:rsid w:val="00BB6E32"/>
    <w:rsid w:val="00CC6109"/>
    <w:rsid w:val="00CD6E2E"/>
    <w:rsid w:val="00E24C51"/>
    <w:rsid w:val="00ED407B"/>
    <w:rsid w:val="00EF7F80"/>
    <w:rsid w:val="00F108CC"/>
    <w:rsid w:val="00F128FB"/>
    <w:rsid w:val="00F27E39"/>
    <w:rsid w:val="00FA6FB7"/>
    <w:rsid w:val="00FB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8F"/>
  </w:style>
  <w:style w:type="paragraph" w:styleId="2">
    <w:name w:val="heading 2"/>
    <w:basedOn w:val="a"/>
    <w:link w:val="20"/>
    <w:uiPriority w:val="9"/>
    <w:qFormat/>
    <w:rsid w:val="0095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86A6E"/>
  </w:style>
  <w:style w:type="character" w:customStyle="1" w:styleId="submenu-table">
    <w:name w:val="submenu-table"/>
    <w:rsid w:val="00086A6E"/>
  </w:style>
  <w:style w:type="paragraph" w:customStyle="1" w:styleId="Style24">
    <w:name w:val="Style24"/>
    <w:basedOn w:val="a"/>
    <w:rsid w:val="00086A6E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086A6E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086A6E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86A6E"/>
    <w:pPr>
      <w:ind w:left="720"/>
      <w:contextualSpacing/>
    </w:pPr>
  </w:style>
  <w:style w:type="paragraph" w:styleId="a4">
    <w:name w:val="Body Text"/>
    <w:basedOn w:val="a"/>
    <w:link w:val="a5"/>
    <w:rsid w:val="00086A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86A6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A20F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3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"/>
    <w:rsid w:val="0072282D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ja-JP"/>
    </w:rPr>
  </w:style>
  <w:style w:type="paragraph" w:customStyle="1" w:styleId="a8">
    <w:name w:val="Стиль"/>
    <w:rsid w:val="0056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2">
    <w:name w:val="Основной текст (2)"/>
    <w:basedOn w:val="a"/>
    <w:link w:val="23"/>
    <w:uiPriority w:val="99"/>
    <w:rsid w:val="00084E38"/>
    <w:pPr>
      <w:shd w:val="clear" w:color="auto" w:fill="FFFFFF"/>
      <w:spacing w:after="5340" w:line="274" w:lineRule="exact"/>
      <w:jc w:val="center"/>
    </w:pPr>
    <w:rPr>
      <w:rFonts w:ascii="Sylfaen" w:eastAsia="Arial Unicode MS" w:hAnsi="Sylfaen" w:cs="Sylfaen"/>
      <w:spacing w:val="10"/>
      <w:sz w:val="23"/>
      <w:szCs w:val="23"/>
    </w:rPr>
  </w:style>
  <w:style w:type="character" w:customStyle="1" w:styleId="23">
    <w:name w:val="Основной текст (2)_"/>
    <w:basedOn w:val="a0"/>
    <w:link w:val="22"/>
    <w:uiPriority w:val="99"/>
    <w:locked/>
    <w:rsid w:val="00084E38"/>
    <w:rPr>
      <w:rFonts w:ascii="Sylfaen" w:eastAsia="Arial Unicode MS" w:hAnsi="Sylfaen" w:cs="Sylfaen"/>
      <w:spacing w:val="10"/>
      <w:sz w:val="23"/>
      <w:szCs w:val="23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2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E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20B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1BE3-B85E-453C-86B0-77834DA1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31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</dc:creator>
  <cp:keywords/>
  <dc:description/>
  <cp:lastModifiedBy>ЗамХоз</cp:lastModifiedBy>
  <cp:revision>33</cp:revision>
  <dcterms:created xsi:type="dcterms:W3CDTF">2015-11-02T21:53:00Z</dcterms:created>
  <dcterms:modified xsi:type="dcterms:W3CDTF">2016-04-25T01:14:00Z</dcterms:modified>
</cp:coreProperties>
</file>