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7A" w:rsidRDefault="00F41829" w:rsidP="00F14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-501650</wp:posOffset>
            </wp:positionH>
            <wp:positionV relativeFrom="margin">
              <wp:posOffset>3175</wp:posOffset>
            </wp:positionV>
            <wp:extent cx="6525895" cy="8980170"/>
            <wp:effectExtent l="19050" t="0" r="8255" b="0"/>
            <wp:wrapSquare wrapText="bothSides"/>
            <wp:docPr id="4" name="Рисунок 1" descr="C:\Users\ЗамХоз\Pictures\2016-05-05 воспитательная работа\воспитательная рабо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05 воспитательная работа\воспитательная работа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898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77A" w:rsidRPr="002478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7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3477A" w:rsidRDefault="00C3477A" w:rsidP="00C34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1B" w:rsidRDefault="0024781B" w:rsidP="00C3477A"/>
    <w:p w:rsidR="0024781B" w:rsidRDefault="00F41829" w:rsidP="00C347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-610870</wp:posOffset>
            </wp:positionH>
            <wp:positionV relativeFrom="margin">
              <wp:posOffset>-433705</wp:posOffset>
            </wp:positionV>
            <wp:extent cx="6327140" cy="8761730"/>
            <wp:effectExtent l="19050" t="0" r="0" b="0"/>
            <wp:wrapSquare wrapText="bothSides"/>
            <wp:docPr id="2" name="Рисунок 2" descr="C:\Users\ЗамХоз\Pictures\2016-05-05 воспитательная работа 1\воспитательная работ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5 воспитательная работа 1\воспитательная работа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876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32E" w:rsidRPr="000C032E" w:rsidRDefault="000C032E" w:rsidP="000C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="000C6C9D" w:rsidRPr="0004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1. Общие положения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32E" w:rsidRPr="000C032E" w:rsidRDefault="000C032E" w:rsidP="000C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C6C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6C9D" w:rsidRPr="000C6C9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C6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C9D" w:rsidRPr="000C6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"Положение о структурном подразделении по </w:t>
      </w:r>
      <w:r w:rsidR="000C6C9D" w:rsidRPr="000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деятельности «Социальная и воспитательная работа» </w:t>
      </w:r>
      <w:r w:rsidR="00A60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КГА ПОУ «Хабаровский технологический колледж»</w:t>
      </w:r>
      <w:r w:rsidR="000C6C9D" w:rsidRPr="000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 определяет порядок работы</w:t>
      </w:r>
      <w:r w:rsidR="000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цели, задачи, функции и основы деятельности  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подразделения. </w:t>
      </w:r>
      <w:r w:rsidR="000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32E" w:rsidRPr="000C032E" w:rsidRDefault="000C6C9D" w:rsidP="000C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разработано в соответствии с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от 29.12.20012 № 273-ФЗ 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Федерации»; </w:t>
      </w:r>
      <w:r w:rsidR="00B202E0" w:rsidRPr="00B2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КГА ПОУ ХТК, локальными актами колледжа </w:t>
      </w:r>
    </w:p>
    <w:p w:rsidR="000C032E" w:rsidRPr="000C032E" w:rsidRDefault="000C6C9D" w:rsidP="000C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подразделение по воспитательной работе является структурным подразделением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КГА ПОУ ХТК,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создается, реорганизуется и ликвидируется приказом директора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 ПОУ ХТК.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32E" w:rsidRPr="000C032E" w:rsidRDefault="000C6C9D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Руководство подразделением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и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работе осуществляет заместитель директора по воспитательной работе, назначаемый и освобождаемый от должности приказом директора </w:t>
      </w:r>
      <w:r w:rsid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заместителя директора по воспитательной работе назначается лицо, имеющее высшее профессиональное образование и стаж работы на педагогических или руководящих должностях</w:t>
      </w:r>
      <w:r w:rsidR="000C032E" w:rsidRPr="000C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E2A" w:rsidRP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лет</w:t>
      </w:r>
      <w:r w:rsid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2E" w:rsidRPr="000C032E" w:rsidRDefault="00240E2A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отсутствия руководителя подразделения его обязанности выполняет сотрудник подразделения, назначаемый руководителем подразделения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 с директором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2E" w:rsidRPr="000C032E" w:rsidRDefault="00240E2A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сотрудников подразделения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</w:t>
      </w:r>
      <w:r w:rsidR="00A6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 регламентируется соответствующими должностными инструкциями, разработка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руководителем подразделения по воспитательной работе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квалификационных требований, предъявляемых к сотрудникам.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32E" w:rsidRPr="000C032E" w:rsidRDefault="00240E2A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подлежат переработке в случае изменений в задачах подразделения или содержании обязанностей его сотрудников, но не реже чем один раз в 5 лет.</w:t>
      </w:r>
    </w:p>
    <w:p w:rsidR="000C032E" w:rsidRPr="000C032E" w:rsidRDefault="00240E2A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4473F" w:rsidRPr="0004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4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="000C032E"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состав подразделения</w:t>
      </w:r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Организационно-штатная структура и численный состав подразделения определяются, исходя из содержания и объема</w:t>
      </w:r>
      <w:r w:rsid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возлагаемых на него задач и утверждаются</w:t>
      </w:r>
      <w:r w:rsid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директора</w:t>
      </w:r>
      <w:r w:rsid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организационно-штатной стру</w:t>
      </w:r>
      <w:r w:rsidR="00A60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ктуре и численном составе подразделения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приказом директора.</w:t>
      </w:r>
    </w:p>
    <w:p w:rsid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подразделения по социальной и воспитательной работе отделения ППССЗ:</w:t>
      </w:r>
    </w:p>
    <w:p w:rsidR="00240E2A" w:rsidRDefault="00240E2A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отделением № 1;</w:t>
      </w:r>
    </w:p>
    <w:p w:rsidR="00240E2A" w:rsidRDefault="00240E2A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отдел</w:t>
      </w:r>
      <w:r w:rsidR="000447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№ 2</w:t>
      </w:r>
      <w:r w:rsidR="000447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руководители (кураторы) учебных групп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– организатор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кружков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библиотекой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общежития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дежурные по общежитию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Структура подразделения социальной и воспитательной работы отделения ППКРС: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отделом по социальным вопросам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мастера производственного обучения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руководители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педагоги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дополнительного образования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кружков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библиотекарь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общежития</w:t>
      </w: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дежурные по общежитию</w:t>
      </w:r>
    </w:p>
    <w:p w:rsidR="00A6002D" w:rsidRDefault="00A6002D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D" w:rsidRDefault="00A6002D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3F" w:rsidRPr="0004473F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3. Задачи подразделения</w:t>
      </w:r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создание условий, необходимых для всестороннего развития и социализации личности будущего специалиста;</w:t>
      </w:r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воспитание гражданского самосознания </w:t>
      </w:r>
      <w:proofErr w:type="gramStart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мотивация обучающихся на ведение здорового образа жизни и охрану собственного здоровья, реализация системы мер, направленных на охрану и укрепление физического и психического здоровья, пропаганду семейных ценностей и ответственного </w:t>
      </w:r>
      <w:proofErr w:type="spellStart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2E" w:rsidRPr="000C032E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спортивно-массовых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колледжа,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уровня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развитие воспитательного компонента образовательного процесса, формирование у обучающихся общих и профессиональных компетенций;</w:t>
      </w:r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развитие и поддержка инициатив, направленных на организацию волонтерского</w:t>
      </w:r>
      <w:r w:rsidR="0004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движения;</w:t>
      </w:r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реализация системы конкурсов и фестивалей по различным профилям и интересам обучающихся с целью поддержки способных, инициативных, талантливых обучающихся.</w:t>
      </w:r>
    </w:p>
    <w:p w:rsidR="000C032E" w:rsidRPr="000C032E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4. </w:t>
      </w:r>
      <w:r w:rsidR="000C032E"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подразделения:</w:t>
      </w:r>
    </w:p>
    <w:p w:rsidR="000C032E" w:rsidRPr="000C032E" w:rsidRDefault="0004473F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обеспечение социальной защиты </w:t>
      </w:r>
      <w:proofErr w:type="gramStart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освоение </w:t>
      </w:r>
      <w:proofErr w:type="spellStart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воспитании и обучении;</w:t>
      </w:r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духовно-нравственное, </w:t>
      </w:r>
      <w:r w:rsidR="0004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гражданское,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</w:t>
      </w:r>
      <w:proofErr w:type="gramStart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развитие творческого потенциала будущих специалистов;</w:t>
      </w:r>
    </w:p>
    <w:p w:rsidR="000C032E" w:rsidRPr="000C032E" w:rsidRDefault="000C032E" w:rsidP="0024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4.5.социально-профессиональная адаптация </w:t>
      </w:r>
      <w:proofErr w:type="gramStart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ответственности за своё профессиональное становление.</w:t>
      </w:r>
    </w:p>
    <w:p w:rsidR="000C032E" w:rsidRPr="000C032E" w:rsidRDefault="00E831BB" w:rsidP="000C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8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C032E"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воспитательной работы</w:t>
      </w:r>
    </w:p>
    <w:p w:rsidR="000C032E" w:rsidRPr="000C032E" w:rsidRDefault="000C032E" w:rsidP="00E831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Воспитательная работа в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согласно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деятельному и системному подходам.</w:t>
      </w:r>
    </w:p>
    <w:p w:rsidR="000C032E" w:rsidRPr="000C032E" w:rsidRDefault="000C032E" w:rsidP="00E831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качестве основных направлений воспитательной работы в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девять направлений:</w:t>
      </w:r>
    </w:p>
    <w:p w:rsidR="000C032E" w:rsidRPr="000C032E" w:rsidRDefault="000C032E" w:rsidP="000C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Планирование и координация работы всех участников воспитательного процесса.</w:t>
      </w:r>
    </w:p>
    <w:p w:rsidR="000C032E" w:rsidRPr="000C032E" w:rsidRDefault="000C032E" w:rsidP="000C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5.2.2.Методическая работа с классными руководителями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(кураторами)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преподавателями, молодыми специалистами, родителями и т.д.</w:t>
      </w:r>
    </w:p>
    <w:p w:rsidR="000C032E" w:rsidRP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Воспитание образовательной самостоятельности </w:t>
      </w:r>
      <w:proofErr w:type="gramStart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исследовательской деятельности студенческого сообщества образовательного учреждения.</w:t>
      </w:r>
    </w:p>
    <w:p w:rsidR="000C032E" w:rsidRP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Воспитание правовой культуры у обучающихся и профилактика правонарушений, алкоголизма и наркомании.</w:t>
      </w:r>
    </w:p>
    <w:p w:rsidR="000C032E" w:rsidRP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Воспитание творческой индивидуальности личности и коллективизма.</w:t>
      </w:r>
    </w:p>
    <w:p w:rsidR="000C032E" w:rsidRP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Воспитание конкурентоспособной личности, нацеленной на самореализацию и творчество.</w:t>
      </w:r>
    </w:p>
    <w:p w:rsidR="000C032E" w:rsidRP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Воспитание патриотизма и формирование активной гражданской позиции обучающегося образовательного учреждения.</w:t>
      </w:r>
    </w:p>
    <w:p w:rsidR="000C032E" w:rsidRP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Принципами, направленными на развитие социально- активной, образованной, нравственно и физически здоровой личности в современных условиях, являются единство обучения и воспитания, </w:t>
      </w:r>
      <w:proofErr w:type="spellStart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обучающихся в различных видах деятельности, социального взаимодействия.</w:t>
      </w:r>
    </w:p>
    <w:p w:rsidR="000C032E" w:rsidRP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соответствии с подходами и принципами воспитания в </w:t>
      </w:r>
      <w:r w:rsidR="00A6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подбор и совершенствование форм, методов и современных  технологий воспитания.</w:t>
      </w:r>
    </w:p>
    <w:p w:rsidR="000C032E" w:rsidRP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Корректировка условий, способствующих формированию необходимых качеств  выпускника, которая осуществляется на основании регулярного мониторинга воспитательной работы, проводимой в </w:t>
      </w:r>
      <w:r w:rsidR="00A6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2E" w:rsidRPr="000C032E" w:rsidRDefault="000C032E" w:rsidP="000C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831BB" w:rsidRPr="00E8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воспитательной работы</w:t>
      </w:r>
    </w:p>
    <w:p w:rsidR="000C032E" w:rsidRPr="000C032E" w:rsidRDefault="0004473F" w:rsidP="00A60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управления и организации воспитательной работы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 осуществляется в двух формах: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(устные распоряжения, обмен мнениями на совещании и пр.) и письменной (</w:t>
      </w:r>
      <w:proofErr w:type="spellStart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</w:t>
      </w:r>
      <w:proofErr w:type="gramStart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</w:t>
      </w:r>
      <w:proofErr w:type="spellEnd"/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плановая и отчетная д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окументация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032E" w:rsidRP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могут получать интересующую их информацию о воспитательной работе</w:t>
      </w:r>
      <w:r w:rsidR="00A6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структурных подразделения</w:t>
      </w:r>
      <w:r w:rsidR="00A6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  <w:proofErr w:type="gramEnd"/>
    </w:p>
    <w:p w:rsidR="000C032E" w:rsidRDefault="000C032E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</w:t>
      </w:r>
      <w:proofErr w:type="gramStart"/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 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End"/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воспитательной работы взаимодействует с другими общественными и государственными организациями и учреждениями города,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регионов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2E" w:rsidRPr="000C032E" w:rsidRDefault="00A6002D" w:rsidP="00A60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831BB" w:rsidRPr="00E8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C032E"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подразделения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Разработка локальных нормативных актов по своему профилю деятельности  (положения, правила, инструкции и т.п.).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Планирование воспитательной работы.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Организация текущего и перспективного планирования деятельности классных  руководителей (кураторов); процесса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воспитательной  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и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колледжа; разработка необходимой методической документации по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воспитательного процесса.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proofErr w:type="gramStart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работой с обучающимися из неблагополучных семей, детей-сирот, детей, оставшихся без попечения родителей (совместную  воспитательную деятельность представителей общественности, правоохранительных органов и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обучающимися установленных администрацией  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распорядка </w:t>
      </w:r>
      <w:proofErr w:type="gramStart"/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1BB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proofErr w:type="gramStart"/>
      <w:r w:rsidR="00E831BB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31BB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обучающимися установленных администрацией  </w:t>
      </w:r>
      <w:r w:rsidR="00E8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1BB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31BB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в общежитии,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.8. Организация воспитательной работы в общежитии.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Принятие мер по развитию народного творчества и художественной  самодеятельности, самодеятельных коллективов, любительск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творческих  коллективов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Обеспечение связей со средствами массовой информации.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Координация воспитательной работы и творческой деятельности предметно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цикловых комиссий.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Организация деятельности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 совета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общежития,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волонтерского отряда.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Обеспечение своевременного информационного наполнения сайта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части воспитательной деятельности.</w:t>
      </w:r>
    </w:p>
    <w:p w:rsid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Подведение итогов и анализ проведенной работы, принятие решений по  устранению недостатков, возникших в процессе проделанной работы.</w:t>
      </w:r>
    </w:p>
    <w:p w:rsidR="00A6002D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32E" w:rsidRPr="000C032E" w:rsidRDefault="00564AB9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A6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8</w:t>
      </w:r>
      <w:r w:rsidRPr="00A6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взаимодействия подразделения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Взаимодействие отдела с другими структурными подразделени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 должностными лицами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согласованность выполнения определенных действий (операций, процедур и т. п.) по воспитательной  деятельности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Организационное взаимодействие достигается на основе согласования  выполнения воспитательных мероприятий по срокам, продолжительности и месту  их осуществления.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Документационное взаимодействие достигается на основе согласования порядка  исполнения документов.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Подразделение по воспитательной работе в процессе своей деятельности взаимодействует со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учебной частью очного отделения - по вопросам посещения и пропусков  учебных занятий </w:t>
      </w:r>
      <w:proofErr w:type="gramStart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бухгалтерией - по вопросам предоставления льгот детям-сиротам, детям,  оставшимся без попечения родителей, предоставления стипендии обучающимися;</w:t>
      </w:r>
    </w:p>
    <w:p w:rsidR="000C032E" w:rsidRPr="000C032E" w:rsidRDefault="00A6002D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административно-хозяйственного персонала - по вопросам  организации проведения субботников, 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генеральных уборок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C032E" w:rsidRPr="000C032E" w:rsidRDefault="00BE76B1" w:rsidP="00E83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32E" w:rsidRPr="000C032E" w:rsidRDefault="00564AB9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6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6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C032E"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обеспечения подразделения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Обеспечение деятельности отдела техническими, материальными и иными  средствами осуществляется в соответствии с единым порядком всестороннего  обеспечения деятельности, установленным в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Выполнение мероприятий по обслуживанию компьютерной и оргтехники  отдела возлагается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системного администратора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0C032E"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подразделения</w:t>
      </w:r>
    </w:p>
    <w:p w:rsidR="000C032E" w:rsidRPr="000C032E" w:rsidRDefault="000C032E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по воспитательной работе в рамках выполняемых им функций вправе: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получать в установленном порядке информацию и материалы, необходимые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функций подразделения;</w:t>
      </w:r>
    </w:p>
    <w:p w:rsidR="000C032E" w:rsidRPr="000C032E" w:rsidRDefault="00A6002D" w:rsidP="000C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принимать решения в рамках компетенции подразделения;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давать разъяснения и рекомендации по вопросам, входящим в компетенцию  подразделения;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давать руководителям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для  исполнения указания по вопросам, относящимся к компетенции подразделения;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вносить на рассмотрение руководства 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вопросам  совершенствования организации воспитательного процесса в 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вести переписку по вопросам проведения воспитательной работы, а также по  другим вопросам, входящим в компетенцию подразделения и не требующим согласования с руководителем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запрашивать и получать от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колледжа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 по вопросам, отнесенным к компетенции подразделения по воспитательной и  организационной работе, планы, отчеты по воспитательной, творческо-исполнительской деятельности;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представлять интересы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и учреждениях через  осуществление творческих проектов, мероприятий воспитательного, культурно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концертов и </w:t>
      </w:r>
      <w:proofErr w:type="spellStart"/>
      <w:proofErr w:type="gramStart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2E" w:rsidRPr="000C032E" w:rsidRDefault="00564AB9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6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0C032E"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подразделения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Подразделение несет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коллективную ответственность за 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своевременное, полное и качественное выполнение задач, возложенных на него; соблюдение требований нормативно-правовых документов, регламентирующих  вопросы воспитательной работы.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(персональная) ответственность работников подразделения  устанавливается должностными инструкциями.</w:t>
      </w:r>
    </w:p>
    <w:p w:rsidR="000C032E" w:rsidRPr="000C032E" w:rsidRDefault="00564AB9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13.</w:t>
      </w:r>
      <w:r w:rsidR="000C032E" w:rsidRPr="000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Заключительные положения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Изменения, дополнения и уточнения к настоящему Положению  подготавливаются руководителем подразделения, в необходимых случаях согласовываются с другими должностными лицами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представляются руководителем подразделения на рассмотрение директору </w:t>
      </w:r>
      <w:r w:rsidR="005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2E" w:rsidRPr="000C032E" w:rsidRDefault="00A6002D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C032E"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Настоящее Положение подлежит пересмотру не реже, чем один раз в 5 лет.</w:t>
      </w:r>
    </w:p>
    <w:p w:rsidR="000C032E" w:rsidRPr="000C032E" w:rsidRDefault="000C032E" w:rsidP="00A6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</w:t>
      </w:r>
    </w:p>
    <w:p w:rsidR="000C032E" w:rsidRPr="00B202E0" w:rsidRDefault="000C032E" w:rsidP="00A6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032E" w:rsidRPr="00B202E0" w:rsidRDefault="000C032E" w:rsidP="00A6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1ABA" w:rsidRPr="00564AB9" w:rsidRDefault="00641ABA" w:rsidP="00A6002D">
      <w:pPr>
        <w:jc w:val="both"/>
        <w:rPr>
          <w:sz w:val="28"/>
          <w:szCs w:val="28"/>
        </w:rPr>
      </w:pPr>
    </w:p>
    <w:sectPr w:rsidR="00641ABA" w:rsidRPr="00564AB9" w:rsidSect="0064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032E"/>
    <w:rsid w:val="00030F48"/>
    <w:rsid w:val="0004473F"/>
    <w:rsid w:val="00044ED5"/>
    <w:rsid w:val="000C032E"/>
    <w:rsid w:val="000C6C9D"/>
    <w:rsid w:val="00183B4E"/>
    <w:rsid w:val="0018428E"/>
    <w:rsid w:val="00240E2A"/>
    <w:rsid w:val="0024781B"/>
    <w:rsid w:val="002950BF"/>
    <w:rsid w:val="00306EAF"/>
    <w:rsid w:val="00353CBD"/>
    <w:rsid w:val="00564AB9"/>
    <w:rsid w:val="005C76E7"/>
    <w:rsid w:val="00641ABA"/>
    <w:rsid w:val="009515EB"/>
    <w:rsid w:val="00A215AD"/>
    <w:rsid w:val="00A6002D"/>
    <w:rsid w:val="00AD1992"/>
    <w:rsid w:val="00B202E0"/>
    <w:rsid w:val="00BE76B1"/>
    <w:rsid w:val="00C3477A"/>
    <w:rsid w:val="00E831BB"/>
    <w:rsid w:val="00F147C1"/>
    <w:rsid w:val="00F4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A"/>
  </w:style>
  <w:style w:type="paragraph" w:styleId="3">
    <w:name w:val="heading 3"/>
    <w:basedOn w:val="a"/>
    <w:link w:val="30"/>
    <w:uiPriority w:val="9"/>
    <w:qFormat/>
    <w:rsid w:val="000C0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32E"/>
    <w:rPr>
      <w:b/>
      <w:bCs/>
    </w:rPr>
  </w:style>
  <w:style w:type="character" w:customStyle="1" w:styleId="cufon-alt">
    <w:name w:val="cufon-alt"/>
    <w:basedOn w:val="a0"/>
    <w:rsid w:val="000C032E"/>
  </w:style>
  <w:style w:type="character" w:styleId="a5">
    <w:name w:val="Hyperlink"/>
    <w:basedOn w:val="a0"/>
    <w:uiPriority w:val="99"/>
    <w:semiHidden/>
    <w:unhideWhenUsed/>
    <w:rsid w:val="000C032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03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03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03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03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d5afr6">
    <w:name w:val="pbd5afr6"/>
    <w:basedOn w:val="a0"/>
    <w:rsid w:val="000C032E"/>
  </w:style>
  <w:style w:type="paragraph" w:styleId="a6">
    <w:name w:val="Balloon Text"/>
    <w:basedOn w:val="a"/>
    <w:link w:val="a7"/>
    <w:uiPriority w:val="99"/>
    <w:semiHidden/>
    <w:unhideWhenUsed/>
    <w:rsid w:val="000C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32E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uiPriority w:val="99"/>
    <w:rsid w:val="0024781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1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4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ЗамХоз</cp:lastModifiedBy>
  <cp:revision>5</cp:revision>
  <cp:lastPrinted>2016-05-04T05:13:00Z</cp:lastPrinted>
  <dcterms:created xsi:type="dcterms:W3CDTF">2016-05-04T05:10:00Z</dcterms:created>
  <dcterms:modified xsi:type="dcterms:W3CDTF">2016-05-04T23:56:00Z</dcterms:modified>
</cp:coreProperties>
</file>